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8.xml" ContentType="application/vnd.openxmlformats-officedocument.wordprocessingml.header+xml"/>
  <Override PartName="/word/footer22.xml" ContentType="application/vnd.openxmlformats-officedocument.wordprocessingml.foot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footer40.xml" ContentType="application/vnd.openxmlformats-officedocument.wordprocessingml.footer+xml"/>
  <Override PartName="/word/header57.xml" ContentType="application/vnd.openxmlformats-officedocument.wordprocessingml.header+xml"/>
  <Override PartName="/word/footer41.xml" ContentType="application/vnd.openxmlformats-officedocument.wordprocessingml.footer+xml"/>
  <Override PartName="/word/header58.xml" ContentType="application/vnd.openxmlformats-officedocument.wordprocessingml.header+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footer44.xml" ContentType="application/vnd.openxmlformats-officedocument.wordprocessingml.footer+xml"/>
  <Override PartName="/word/header61.xml" ContentType="application/vnd.openxmlformats-officedocument.wordprocessingml.header+xml"/>
  <Override PartName="/word/footer45.xml" ContentType="application/vnd.openxmlformats-officedocument.wordprocessingml.footer+xml"/>
  <Override PartName="/word/header62.xml" ContentType="application/vnd.openxmlformats-officedocument.wordprocessingml.header+xml"/>
  <Override PartName="/word/footer46.xml" ContentType="application/vnd.openxmlformats-officedocument.wordprocessingml.footer+xml"/>
  <Override PartName="/word/header63.xml" ContentType="application/vnd.openxmlformats-officedocument.wordprocessingml.header+xml"/>
  <Override PartName="/word/footer47.xml" ContentType="application/vnd.openxmlformats-officedocument.wordprocessingml.footer+xml"/>
  <Override PartName="/word/header64.xml" ContentType="application/vnd.openxmlformats-officedocument.wordprocessingml.header+xml"/>
  <Override PartName="/word/footer4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5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5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7.xml" ContentType="application/vnd.openxmlformats-officedocument.wordprocessingml.foot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E75" w:rsidRPr="004C2DEA" w:rsidRDefault="00480E75" w:rsidP="003C784A">
      <w:pPr>
        <w:ind w:left="-1008"/>
        <w:rPr>
          <w:rFonts w:eastAsia="Times New Roman"/>
        </w:rPr>
      </w:pPr>
      <w:r w:rsidRPr="004C2DEA">
        <w:rPr>
          <w:rFonts w:eastAsia="Times New Roman"/>
          <w:noProof/>
        </w:rPr>
        <w:drawing>
          <wp:inline distT="0" distB="0" distL="0" distR="0" wp14:anchorId="49879A93" wp14:editId="7241CA79">
            <wp:extent cx="7223760" cy="9332463"/>
            <wp:effectExtent l="0" t="0" r="0" b="2540"/>
            <wp:docPr id="1" name="Picture 1" descr="Cover page for the Pandemic Influenza Electronic Exercis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3760" cy="9332463"/>
                    </a:xfrm>
                    <a:prstGeom prst="rect">
                      <a:avLst/>
                    </a:prstGeom>
                    <a:noFill/>
                    <a:ln>
                      <a:noFill/>
                    </a:ln>
                  </pic:spPr>
                </pic:pic>
              </a:graphicData>
            </a:graphic>
          </wp:inline>
        </w:drawing>
      </w:r>
    </w:p>
    <w:p w:rsidR="001B2BC7" w:rsidRPr="003169F9" w:rsidRDefault="001B2BC7" w:rsidP="00E07F3D">
      <w:pPr>
        <w:pStyle w:val="NormalWeb"/>
        <w:spacing w:before="0" w:beforeAutospacing="0" w:after="120" w:afterAutospacing="0" w:line="276" w:lineRule="auto"/>
        <w:rPr>
          <w:rFonts w:asciiTheme="minorHAnsi" w:hAnsiTheme="minorHAnsi"/>
          <w:sz w:val="20"/>
        </w:rPr>
      </w:pPr>
      <w:r w:rsidRPr="004C2DEA">
        <w:rPr>
          <w:rFonts w:asciiTheme="minorHAnsi" w:hAnsiTheme="minorHAnsi" w:cstheme="minorHAnsi"/>
          <w:sz w:val="20"/>
          <w:szCs w:val="20"/>
        </w:rPr>
        <w:t xml:space="preserve">Oak Ridge Associated Universities (ORAU) </w:t>
      </w:r>
      <w:r w:rsidR="00E07F3D" w:rsidRPr="00E07F3D">
        <w:rPr>
          <w:rFonts w:asciiTheme="minorHAnsi" w:hAnsiTheme="minorHAnsi" w:cstheme="minorHAnsi"/>
          <w:sz w:val="20"/>
          <w:szCs w:val="20"/>
        </w:rPr>
        <w:t>provides innovative scientific and technical solutions to advance national priorities in science, education, security and health. Through specialized teams of experts, unique laboratory capabilities and access to a consortium of more than 100 major Ph.D.-granting institutions, ORAU works with federal, state, local and commercial customers to advance national priorities and serve the public interest. A 501(c</w:t>
      </w:r>
      <w:proofErr w:type="gramStart"/>
      <w:r w:rsidR="00E07F3D" w:rsidRPr="00E07F3D">
        <w:rPr>
          <w:rFonts w:asciiTheme="minorHAnsi" w:hAnsiTheme="minorHAnsi" w:cstheme="minorHAnsi"/>
          <w:sz w:val="20"/>
          <w:szCs w:val="20"/>
        </w:rPr>
        <w:t>)(</w:t>
      </w:r>
      <w:proofErr w:type="gramEnd"/>
      <w:r w:rsidR="00E07F3D" w:rsidRPr="00E07F3D">
        <w:rPr>
          <w:rFonts w:asciiTheme="minorHAnsi" w:hAnsiTheme="minorHAnsi" w:cstheme="minorHAnsi"/>
          <w:sz w:val="20"/>
          <w:szCs w:val="20"/>
        </w:rPr>
        <w:t>3) nonprofit corporation and federal contractor, ORAU manages the Oak Ridge Institute for Science and Education (ORISE) for the U.S. Department of Energy (DOE). Learn more about ORAU at www.orau.org.</w:t>
      </w:r>
    </w:p>
    <w:p w:rsidR="00344067" w:rsidRPr="003169F9" w:rsidRDefault="00344067" w:rsidP="003169F9">
      <w:pPr>
        <w:pStyle w:val="Calibri12"/>
        <w:spacing w:after="0"/>
        <w:rPr>
          <w:rFonts w:asciiTheme="minorHAnsi" w:hAnsiTheme="minorHAnsi"/>
          <w:sz w:val="20"/>
        </w:rPr>
      </w:pPr>
    </w:p>
    <w:p w:rsidR="003B5D05" w:rsidRPr="003169F9" w:rsidRDefault="003B5D05" w:rsidP="004C2DEA">
      <w:pPr>
        <w:pStyle w:val="Calibri12"/>
        <w:spacing w:after="240"/>
        <w:rPr>
          <w:rFonts w:asciiTheme="minorHAnsi" w:hAnsiTheme="minorHAnsi"/>
          <w:sz w:val="20"/>
        </w:rPr>
        <w:sectPr w:rsidR="003B5D05" w:rsidRPr="003169F9" w:rsidSect="002452AE">
          <w:pgSz w:w="12240" w:h="15840" w:code="1"/>
          <w:pgMar w:top="720" w:right="1440" w:bottom="720" w:left="1440" w:header="720" w:footer="720" w:gutter="0"/>
          <w:cols w:space="720"/>
          <w:vAlign w:val="bottom"/>
          <w:docGrid w:linePitch="360"/>
        </w:sectPr>
      </w:pPr>
    </w:p>
    <w:p w:rsidR="003B5D05" w:rsidRPr="004C2DEA" w:rsidRDefault="003B5D05" w:rsidP="004C2DEA">
      <w:pPr>
        <w:spacing w:after="600"/>
        <w:jc w:val="center"/>
        <w:rPr>
          <w:color w:val="002060"/>
          <w:sz w:val="48"/>
        </w:rPr>
      </w:pPr>
      <w:r w:rsidRPr="004C2DEA">
        <w:rPr>
          <w:b/>
          <w:color w:val="002060"/>
          <w:sz w:val="48"/>
        </w:rPr>
        <w:t>Pandemic Influenza Electronic Exercise Tool</w:t>
      </w:r>
    </w:p>
    <w:p w:rsidR="003B5D05" w:rsidRPr="004C2DEA" w:rsidRDefault="00FF3C46" w:rsidP="004C2DEA">
      <w:pPr>
        <w:jc w:val="center"/>
        <w:rPr>
          <w:color w:val="002060"/>
          <w:sz w:val="32"/>
          <w:szCs w:val="32"/>
        </w:rPr>
      </w:pPr>
      <w:r>
        <w:rPr>
          <w:color w:val="002060"/>
          <w:sz w:val="32"/>
          <w:szCs w:val="32"/>
        </w:rPr>
        <w:t>September</w:t>
      </w:r>
      <w:r w:rsidRPr="004C2DEA">
        <w:rPr>
          <w:color w:val="002060"/>
          <w:sz w:val="32"/>
          <w:szCs w:val="32"/>
        </w:rPr>
        <w:t xml:space="preserve"> 201</w:t>
      </w:r>
      <w:r>
        <w:rPr>
          <w:color w:val="002060"/>
          <w:sz w:val="32"/>
          <w:szCs w:val="32"/>
        </w:rPr>
        <w:t>7</w:t>
      </w:r>
    </w:p>
    <w:p w:rsidR="001B2BC7" w:rsidRPr="004C2DEA" w:rsidRDefault="001B2BC7" w:rsidP="004C2DEA">
      <w:pPr>
        <w:rPr>
          <w:szCs w:val="32"/>
        </w:rPr>
      </w:pPr>
    </w:p>
    <w:p w:rsidR="00401BD3" w:rsidRPr="004C2DEA" w:rsidRDefault="00401BD3" w:rsidP="004C2DEA">
      <w:pPr>
        <w:rPr>
          <w:szCs w:val="32"/>
        </w:rPr>
        <w:sectPr w:rsidR="00401BD3" w:rsidRPr="004C2DEA" w:rsidSect="003B5D05">
          <w:pgSz w:w="12240" w:h="15840" w:code="1"/>
          <w:pgMar w:top="720" w:right="1440" w:bottom="720" w:left="1440" w:header="720" w:footer="720" w:gutter="0"/>
          <w:cols w:space="720"/>
          <w:vAlign w:val="center"/>
          <w:docGrid w:linePitch="360"/>
        </w:sectPr>
      </w:pPr>
    </w:p>
    <w:p w:rsidR="00401BD3" w:rsidRPr="004C2DEA" w:rsidRDefault="00873E5F" w:rsidP="004C2DEA">
      <w:pPr>
        <w:jc w:val="center"/>
        <w:rPr>
          <w:szCs w:val="32"/>
        </w:rPr>
      </w:pPr>
      <w:r w:rsidRPr="004C2DEA">
        <w:rPr>
          <w:szCs w:val="32"/>
        </w:rPr>
        <w:t>[This page is intentionally blank]</w:t>
      </w:r>
    </w:p>
    <w:p w:rsidR="00401BD3" w:rsidRDefault="00401BD3" w:rsidP="004C2DEA">
      <w:pPr>
        <w:rPr>
          <w:szCs w:val="32"/>
        </w:rPr>
      </w:pPr>
    </w:p>
    <w:p w:rsidR="00287A5D" w:rsidRDefault="00287A5D" w:rsidP="004C2DEA">
      <w:pPr>
        <w:rPr>
          <w:szCs w:val="32"/>
        </w:rPr>
        <w:sectPr w:rsidR="00287A5D" w:rsidSect="003B5D05">
          <w:pgSz w:w="12240" w:h="15840" w:code="1"/>
          <w:pgMar w:top="720" w:right="1440" w:bottom="720" w:left="1440" w:header="720" w:footer="720" w:gutter="0"/>
          <w:cols w:space="720"/>
          <w:vAlign w:val="center"/>
          <w:docGrid w:linePitch="360"/>
        </w:sectPr>
      </w:pPr>
    </w:p>
    <w:p w:rsidR="001F0816" w:rsidRPr="001F0816" w:rsidRDefault="001F0816" w:rsidP="001F0816">
      <w:pPr>
        <w:pStyle w:val="TOCHeading"/>
        <w:spacing w:after="120"/>
        <w:jc w:val="center"/>
        <w:rPr>
          <w:rFonts w:asciiTheme="minorHAnsi" w:hAnsiTheme="minorHAnsi" w:cs="Times New Roman"/>
          <w:color w:val="002060"/>
          <w:sz w:val="36"/>
        </w:rPr>
      </w:pPr>
      <w:r w:rsidRPr="001F0816">
        <w:rPr>
          <w:rFonts w:asciiTheme="minorHAnsi" w:hAnsiTheme="minorHAnsi" w:cs="Times New Roman"/>
          <w:color w:val="002060"/>
          <w:sz w:val="36"/>
        </w:rPr>
        <w:t>Acknowledgments</w:t>
      </w:r>
    </w:p>
    <w:p w:rsidR="001F0816" w:rsidRPr="001F0816" w:rsidRDefault="006664D1" w:rsidP="001F0816">
      <w:pPr>
        <w:spacing w:after="240"/>
        <w:jc w:val="center"/>
        <w:rPr>
          <w:rFonts w:cs="Times New Roman"/>
          <w:szCs w:val="24"/>
        </w:rPr>
      </w:pPr>
      <w:r>
        <w:rPr>
          <w:rFonts w:cs="Times New Roman"/>
          <w:szCs w:val="24"/>
        </w:rPr>
        <w:t>The Centers for Disease Control and Prevention Healthcare Preparedness Activity and the Oak Ridge Institute for Science and Education developed</w:t>
      </w:r>
      <w:r w:rsidR="0053617A">
        <w:rPr>
          <w:rFonts w:cs="Times New Roman"/>
          <w:szCs w:val="24"/>
        </w:rPr>
        <w:t xml:space="preserve"> the </w:t>
      </w:r>
      <w:r w:rsidR="0053617A">
        <w:rPr>
          <w:rFonts w:cs="Times New Roman"/>
          <w:i/>
          <w:szCs w:val="24"/>
        </w:rPr>
        <w:t>Pandemic Influenza Electronic Exercise Tool</w:t>
      </w:r>
      <w:r>
        <w:rPr>
          <w:rFonts w:cs="Times New Roman"/>
          <w:szCs w:val="24"/>
        </w:rPr>
        <w:t xml:space="preserve"> with the support of the organizations listed below.</w:t>
      </w:r>
    </w:p>
    <w:p w:rsidR="001F0816" w:rsidRPr="00D54F7E" w:rsidRDefault="001F0816" w:rsidP="002215CD">
      <w:pPr>
        <w:spacing w:after="240"/>
        <w:jc w:val="center"/>
        <w:rPr>
          <w:rFonts w:cs="Times New Roman"/>
          <w:b/>
          <w:sz w:val="32"/>
          <w:szCs w:val="24"/>
        </w:rPr>
      </w:pPr>
      <w:r w:rsidRPr="00D54F7E">
        <w:rPr>
          <w:rFonts w:cs="Times New Roman"/>
          <w:b/>
          <w:sz w:val="32"/>
          <w:szCs w:val="24"/>
        </w:rPr>
        <w:t>U.S. Department of Health and Human Services</w:t>
      </w:r>
    </w:p>
    <w:p w:rsidR="001F0816" w:rsidRPr="00D54F7E" w:rsidRDefault="001F0816" w:rsidP="00131ED0">
      <w:pPr>
        <w:spacing w:after="120"/>
        <w:jc w:val="center"/>
        <w:rPr>
          <w:rFonts w:cs="Times New Roman"/>
          <w:b/>
          <w:sz w:val="28"/>
          <w:szCs w:val="24"/>
        </w:rPr>
      </w:pPr>
      <w:r w:rsidRPr="00D54F7E">
        <w:rPr>
          <w:rFonts w:cs="Times New Roman"/>
          <w:b/>
          <w:sz w:val="28"/>
          <w:szCs w:val="24"/>
        </w:rPr>
        <w:t>Assistant Secretary for Preparedness and Response</w:t>
      </w:r>
    </w:p>
    <w:p w:rsidR="001F0816" w:rsidRPr="007747C7" w:rsidRDefault="001F0816" w:rsidP="00545472">
      <w:pPr>
        <w:spacing w:after="120"/>
        <w:jc w:val="center"/>
        <w:rPr>
          <w:rFonts w:cs="Times New Roman"/>
          <w:szCs w:val="24"/>
        </w:rPr>
      </w:pPr>
      <w:r w:rsidRPr="007747C7">
        <w:rPr>
          <w:rFonts w:cs="Times New Roman"/>
          <w:szCs w:val="24"/>
        </w:rPr>
        <w:t>Office of Emergency Management</w:t>
      </w:r>
    </w:p>
    <w:p w:rsidR="001F0816" w:rsidRPr="007747C7" w:rsidRDefault="001F0816" w:rsidP="00545472">
      <w:pPr>
        <w:spacing w:after="360"/>
        <w:jc w:val="center"/>
        <w:rPr>
          <w:rFonts w:cs="Times New Roman"/>
          <w:szCs w:val="24"/>
        </w:rPr>
      </w:pPr>
      <w:r w:rsidRPr="007747C7">
        <w:rPr>
          <w:rFonts w:cs="Times New Roman"/>
          <w:szCs w:val="24"/>
        </w:rPr>
        <w:t>Hospital Preparedness Program</w:t>
      </w:r>
    </w:p>
    <w:p w:rsidR="001F0816" w:rsidRPr="007747C7" w:rsidRDefault="001F0816" w:rsidP="00545472">
      <w:pPr>
        <w:spacing w:after="120"/>
        <w:jc w:val="center"/>
        <w:rPr>
          <w:rFonts w:cs="Times New Roman"/>
          <w:szCs w:val="24"/>
        </w:rPr>
      </w:pPr>
      <w:r w:rsidRPr="007747C7">
        <w:rPr>
          <w:rFonts w:cs="Times New Roman"/>
          <w:szCs w:val="24"/>
        </w:rPr>
        <w:t>Office of Policy and Planning</w:t>
      </w:r>
    </w:p>
    <w:p w:rsidR="001F0816" w:rsidRPr="007747C7" w:rsidRDefault="001F0816" w:rsidP="009774A0">
      <w:pPr>
        <w:spacing w:after="360"/>
        <w:jc w:val="center"/>
        <w:rPr>
          <w:rFonts w:cs="Times New Roman"/>
          <w:szCs w:val="24"/>
        </w:rPr>
      </w:pPr>
      <w:r w:rsidRPr="007747C7">
        <w:rPr>
          <w:rFonts w:cs="Times New Roman"/>
          <w:szCs w:val="24"/>
        </w:rPr>
        <w:t>Division of Health Systems Policy</w:t>
      </w:r>
    </w:p>
    <w:p w:rsidR="001F0816" w:rsidRPr="00D54F7E" w:rsidRDefault="001F0816" w:rsidP="00131ED0">
      <w:pPr>
        <w:spacing w:after="120"/>
        <w:jc w:val="center"/>
        <w:rPr>
          <w:rFonts w:cs="Times New Roman"/>
          <w:b/>
          <w:sz w:val="28"/>
          <w:szCs w:val="24"/>
        </w:rPr>
      </w:pPr>
      <w:r w:rsidRPr="00D54F7E">
        <w:rPr>
          <w:rFonts w:cs="Times New Roman"/>
          <w:b/>
          <w:sz w:val="28"/>
          <w:szCs w:val="24"/>
        </w:rPr>
        <w:t>Centers for Disease Control and Prevention</w:t>
      </w:r>
    </w:p>
    <w:p w:rsidR="001F0816" w:rsidRPr="007747C7" w:rsidRDefault="001F0816" w:rsidP="00545472">
      <w:pPr>
        <w:spacing w:after="120"/>
        <w:jc w:val="center"/>
        <w:rPr>
          <w:rFonts w:cs="Times New Roman"/>
          <w:szCs w:val="24"/>
        </w:rPr>
      </w:pPr>
      <w:r w:rsidRPr="007747C7">
        <w:rPr>
          <w:rFonts w:cs="Times New Roman"/>
          <w:szCs w:val="24"/>
        </w:rPr>
        <w:t>Office of Public Health Preparedness and Response</w:t>
      </w:r>
    </w:p>
    <w:p w:rsidR="001F0816" w:rsidRPr="007747C7" w:rsidRDefault="001F0816" w:rsidP="001F0816">
      <w:pPr>
        <w:spacing w:after="120"/>
        <w:jc w:val="center"/>
        <w:rPr>
          <w:rFonts w:cs="Times New Roman"/>
          <w:szCs w:val="24"/>
        </w:rPr>
      </w:pPr>
      <w:r w:rsidRPr="007747C7">
        <w:rPr>
          <w:rFonts w:cs="Times New Roman"/>
          <w:szCs w:val="24"/>
        </w:rPr>
        <w:t>Division of Emergency Operations</w:t>
      </w:r>
    </w:p>
    <w:p w:rsidR="001F0816" w:rsidRPr="007747C7" w:rsidRDefault="001F0816" w:rsidP="001F0816">
      <w:pPr>
        <w:spacing w:after="120"/>
        <w:jc w:val="center"/>
        <w:rPr>
          <w:rFonts w:cs="Times New Roman"/>
          <w:szCs w:val="24"/>
        </w:rPr>
      </w:pPr>
      <w:r w:rsidRPr="007747C7">
        <w:rPr>
          <w:rFonts w:cs="Times New Roman"/>
          <w:szCs w:val="24"/>
        </w:rPr>
        <w:t>Division of State and Local Readiness</w:t>
      </w:r>
    </w:p>
    <w:p w:rsidR="001F0816" w:rsidRPr="007747C7" w:rsidRDefault="001F0816" w:rsidP="00DD72DE">
      <w:pPr>
        <w:spacing w:after="240"/>
        <w:jc w:val="center"/>
        <w:rPr>
          <w:rFonts w:cs="Times New Roman"/>
          <w:szCs w:val="24"/>
        </w:rPr>
      </w:pPr>
      <w:r w:rsidRPr="007747C7">
        <w:rPr>
          <w:rFonts w:cs="Times New Roman"/>
          <w:szCs w:val="24"/>
        </w:rPr>
        <w:t>Division of Strategic National Stockpile</w:t>
      </w:r>
    </w:p>
    <w:p w:rsidR="001F0816" w:rsidRPr="007747C7" w:rsidRDefault="001F0816" w:rsidP="00545472">
      <w:pPr>
        <w:spacing w:after="120"/>
        <w:jc w:val="center"/>
        <w:rPr>
          <w:rFonts w:cs="Times New Roman"/>
          <w:szCs w:val="24"/>
        </w:rPr>
      </w:pPr>
      <w:r w:rsidRPr="007747C7">
        <w:rPr>
          <w:rFonts w:cs="Times New Roman"/>
          <w:szCs w:val="24"/>
        </w:rPr>
        <w:t>National Center for Immunization and Respiratory Diseases</w:t>
      </w:r>
    </w:p>
    <w:p w:rsidR="001F0816" w:rsidRDefault="001F0816" w:rsidP="00E17438">
      <w:pPr>
        <w:spacing w:after="120"/>
        <w:jc w:val="center"/>
        <w:rPr>
          <w:rFonts w:cs="Times New Roman"/>
          <w:szCs w:val="24"/>
        </w:rPr>
      </w:pPr>
      <w:r w:rsidRPr="007747C7">
        <w:rPr>
          <w:rFonts w:cs="Times New Roman"/>
          <w:szCs w:val="24"/>
        </w:rPr>
        <w:t>Influenza Coordination Unit</w:t>
      </w:r>
    </w:p>
    <w:p w:rsidR="009774A0" w:rsidRPr="007747C7" w:rsidRDefault="00E17438" w:rsidP="009774A0">
      <w:pPr>
        <w:jc w:val="center"/>
        <w:rPr>
          <w:rFonts w:cs="Times New Roman"/>
          <w:szCs w:val="24"/>
        </w:rPr>
      </w:pPr>
      <w:r>
        <w:rPr>
          <w:rFonts w:cs="Times New Roman"/>
          <w:szCs w:val="24"/>
        </w:rPr>
        <w:t>—</w:t>
      </w:r>
      <w:r w:rsidR="009774A0">
        <w:rPr>
          <w:rFonts w:cs="Times New Roman"/>
          <w:szCs w:val="24"/>
        </w:rPr>
        <w:t xml:space="preserve">—— </w:t>
      </w:r>
      <w:r>
        <w:rPr>
          <w:rFonts w:ascii="Courier New" w:hAnsi="Courier New" w:cs="Courier New"/>
          <w:szCs w:val="24"/>
        </w:rPr>
        <w:t>◄►</w:t>
      </w:r>
      <w:r>
        <w:rPr>
          <w:rFonts w:cs="Times New Roman"/>
          <w:szCs w:val="24"/>
        </w:rPr>
        <w:t xml:space="preserve"> ———</w:t>
      </w:r>
    </w:p>
    <w:p w:rsidR="001F0816" w:rsidRPr="00131ED0" w:rsidRDefault="00131ED0" w:rsidP="00E17438">
      <w:pPr>
        <w:spacing w:before="120" w:after="240"/>
        <w:jc w:val="center"/>
        <w:rPr>
          <w:rFonts w:cs="Times New Roman"/>
          <w:b/>
          <w:sz w:val="32"/>
          <w:szCs w:val="24"/>
        </w:rPr>
      </w:pPr>
      <w:r>
        <w:rPr>
          <w:rFonts w:cs="Times New Roman"/>
          <w:b/>
          <w:sz w:val="32"/>
          <w:szCs w:val="24"/>
        </w:rPr>
        <w:t>Nonf</w:t>
      </w:r>
      <w:r w:rsidR="001F0816" w:rsidRPr="00131ED0">
        <w:rPr>
          <w:rFonts w:cs="Times New Roman"/>
          <w:b/>
          <w:sz w:val="32"/>
          <w:szCs w:val="24"/>
        </w:rPr>
        <w:t>ederal Partners</w:t>
      </w:r>
    </w:p>
    <w:p w:rsidR="001F0816" w:rsidRPr="007747C7" w:rsidRDefault="001F0816" w:rsidP="00DD72DE">
      <w:pPr>
        <w:spacing w:after="240"/>
        <w:jc w:val="center"/>
        <w:rPr>
          <w:rFonts w:cs="Times New Roman"/>
          <w:szCs w:val="24"/>
        </w:rPr>
      </w:pPr>
      <w:r w:rsidRPr="007747C7">
        <w:rPr>
          <w:rFonts w:cs="Times New Roman"/>
          <w:szCs w:val="24"/>
        </w:rPr>
        <w:t>Oak Ridge Associated Universities</w:t>
      </w:r>
    </w:p>
    <w:p w:rsidR="001F0816" w:rsidRPr="007747C7" w:rsidRDefault="001F0816" w:rsidP="00DD72DE">
      <w:pPr>
        <w:spacing w:after="240"/>
        <w:jc w:val="center"/>
        <w:rPr>
          <w:rFonts w:cs="Times New Roman"/>
          <w:szCs w:val="24"/>
        </w:rPr>
      </w:pPr>
      <w:r w:rsidRPr="007747C7">
        <w:rPr>
          <w:rFonts w:cs="Times New Roman"/>
          <w:szCs w:val="24"/>
        </w:rPr>
        <w:t>Association of State and Territorial Health Officials</w:t>
      </w:r>
    </w:p>
    <w:p w:rsidR="001F0816" w:rsidRPr="007747C7" w:rsidRDefault="001F0816" w:rsidP="00DD72DE">
      <w:pPr>
        <w:spacing w:after="240"/>
        <w:jc w:val="center"/>
        <w:rPr>
          <w:rFonts w:cs="Times New Roman"/>
          <w:szCs w:val="24"/>
        </w:rPr>
      </w:pPr>
      <w:r w:rsidRPr="007747C7">
        <w:rPr>
          <w:rFonts w:cs="Times New Roman"/>
          <w:szCs w:val="24"/>
        </w:rPr>
        <w:t>National Association of County and City Health Officials</w:t>
      </w:r>
    </w:p>
    <w:p w:rsidR="001F0816" w:rsidRPr="007747C7" w:rsidRDefault="001F0816" w:rsidP="00DD72DE">
      <w:pPr>
        <w:spacing w:after="240"/>
        <w:jc w:val="center"/>
        <w:rPr>
          <w:rFonts w:cs="Times New Roman"/>
          <w:szCs w:val="24"/>
        </w:rPr>
      </w:pPr>
      <w:r w:rsidRPr="007747C7">
        <w:rPr>
          <w:rFonts w:cs="Times New Roman"/>
          <w:szCs w:val="24"/>
        </w:rPr>
        <w:t>Planners and Responders, Champaign and Urbana, Illinois</w:t>
      </w:r>
    </w:p>
    <w:p w:rsidR="001F0816" w:rsidRPr="007747C7" w:rsidRDefault="001F0816" w:rsidP="00DD72DE">
      <w:pPr>
        <w:spacing w:after="240"/>
        <w:jc w:val="center"/>
        <w:rPr>
          <w:rFonts w:cs="Times New Roman"/>
          <w:szCs w:val="24"/>
        </w:rPr>
      </w:pPr>
      <w:r w:rsidRPr="007747C7">
        <w:rPr>
          <w:rFonts w:cs="Times New Roman"/>
          <w:szCs w:val="24"/>
        </w:rPr>
        <w:t>Multnomah County Health Department, Oregon</w:t>
      </w:r>
    </w:p>
    <w:p w:rsidR="001F0816" w:rsidRPr="007747C7" w:rsidRDefault="001F0816" w:rsidP="00545472">
      <w:pPr>
        <w:jc w:val="center"/>
        <w:rPr>
          <w:rFonts w:cs="Arial"/>
          <w:color w:val="575757"/>
        </w:rPr>
      </w:pPr>
      <w:r w:rsidRPr="007747C7">
        <w:rPr>
          <w:rFonts w:cs="Times New Roman"/>
          <w:szCs w:val="24"/>
        </w:rPr>
        <w:t>University of Nebraska Medical Centers</w:t>
      </w:r>
      <w:r w:rsidR="00007AA3">
        <w:rPr>
          <w:rFonts w:cs="Times New Roman"/>
          <w:szCs w:val="24"/>
        </w:rPr>
        <w:t>, College of Public Health,</w:t>
      </w:r>
      <w:r w:rsidRPr="007747C7">
        <w:rPr>
          <w:rFonts w:cs="Arial"/>
          <w:color w:val="575757"/>
        </w:rPr>
        <w:t xml:space="preserve"> </w:t>
      </w:r>
    </w:p>
    <w:p w:rsidR="001F0816" w:rsidRPr="007747C7" w:rsidRDefault="001F0816" w:rsidP="001F0816">
      <w:pPr>
        <w:spacing w:after="120"/>
        <w:jc w:val="center"/>
        <w:rPr>
          <w:rFonts w:cs="Times New Roman"/>
          <w:szCs w:val="24"/>
        </w:rPr>
      </w:pPr>
      <w:r w:rsidRPr="007747C7">
        <w:rPr>
          <w:rFonts w:cs="Times New Roman"/>
          <w:szCs w:val="24"/>
        </w:rPr>
        <w:t xml:space="preserve">Center for Biosecurity, </w:t>
      </w:r>
      <w:proofErr w:type="spellStart"/>
      <w:r w:rsidRPr="007747C7">
        <w:rPr>
          <w:rFonts w:cs="Times New Roman"/>
          <w:szCs w:val="24"/>
        </w:rPr>
        <w:t>Biopreparedness</w:t>
      </w:r>
      <w:proofErr w:type="spellEnd"/>
      <w:r w:rsidRPr="007747C7">
        <w:rPr>
          <w:rFonts w:cs="Times New Roman"/>
          <w:szCs w:val="24"/>
        </w:rPr>
        <w:t>, and Emerging Infectious Diseases</w:t>
      </w:r>
    </w:p>
    <w:p w:rsidR="00287A5D" w:rsidRDefault="00287A5D" w:rsidP="004C2DEA">
      <w:pPr>
        <w:rPr>
          <w:szCs w:val="32"/>
        </w:rPr>
      </w:pPr>
    </w:p>
    <w:p w:rsidR="002215CD" w:rsidRDefault="002215CD" w:rsidP="004C2DEA">
      <w:pPr>
        <w:rPr>
          <w:szCs w:val="32"/>
        </w:rPr>
        <w:sectPr w:rsidR="002215CD" w:rsidSect="001F0816">
          <w:pgSz w:w="12240" w:h="15840" w:code="1"/>
          <w:pgMar w:top="720" w:right="1440" w:bottom="720" w:left="1440" w:header="720" w:footer="720" w:gutter="0"/>
          <w:cols w:space="720"/>
          <w:docGrid w:linePitch="360"/>
        </w:sectPr>
      </w:pPr>
    </w:p>
    <w:p w:rsidR="002215CD" w:rsidRPr="007747C7" w:rsidRDefault="005225A3" w:rsidP="002215CD">
      <w:pPr>
        <w:jc w:val="center"/>
        <w:rPr>
          <w:szCs w:val="32"/>
        </w:rPr>
      </w:pPr>
      <w:r>
        <w:rPr>
          <w:szCs w:val="32"/>
        </w:rPr>
        <w:t>[This page is intentionally blank]</w:t>
      </w:r>
    </w:p>
    <w:p w:rsidR="00287A5D" w:rsidRPr="004C2DEA" w:rsidRDefault="00287A5D" w:rsidP="004C2DEA">
      <w:pPr>
        <w:rPr>
          <w:szCs w:val="32"/>
        </w:rPr>
      </w:pPr>
    </w:p>
    <w:p w:rsidR="003B5D05" w:rsidRPr="004C2DEA" w:rsidRDefault="003B5D05" w:rsidP="004C2DEA">
      <w:pPr>
        <w:rPr>
          <w:szCs w:val="32"/>
        </w:rPr>
        <w:sectPr w:rsidR="003B5D05" w:rsidRPr="004C2DEA" w:rsidSect="002215CD">
          <w:pgSz w:w="12240" w:h="15840" w:code="1"/>
          <w:pgMar w:top="720" w:right="1440" w:bottom="720" w:left="1440" w:header="720" w:footer="720" w:gutter="0"/>
          <w:cols w:space="720"/>
          <w:vAlign w:val="center"/>
          <w:docGrid w:linePitch="360"/>
        </w:sectPr>
      </w:pPr>
    </w:p>
    <w:sdt>
      <w:sdtPr>
        <w:rPr>
          <w:rFonts w:asciiTheme="minorHAnsi" w:eastAsiaTheme="minorHAnsi" w:hAnsiTheme="minorHAnsi" w:cstheme="minorBidi"/>
          <w:b w:val="0"/>
          <w:bCs w:val="0"/>
          <w:color w:val="auto"/>
          <w:sz w:val="24"/>
          <w:szCs w:val="22"/>
          <w:lang w:eastAsia="en-US"/>
        </w:rPr>
        <w:id w:val="-465816293"/>
        <w:docPartObj>
          <w:docPartGallery w:val="Table of Contents"/>
          <w:docPartUnique/>
        </w:docPartObj>
      </w:sdtPr>
      <w:sdtEndPr>
        <w:rPr>
          <w:noProof/>
        </w:rPr>
      </w:sdtEndPr>
      <w:sdtContent>
        <w:p w:rsidR="00EF1809" w:rsidRPr="003169F9" w:rsidRDefault="00EF1809" w:rsidP="003169F9">
          <w:pPr>
            <w:pStyle w:val="TOCHeading"/>
            <w:spacing w:before="0" w:after="240"/>
            <w:rPr>
              <w:rFonts w:asciiTheme="minorHAnsi" w:hAnsiTheme="minorHAnsi"/>
            </w:rPr>
          </w:pPr>
          <w:r w:rsidRPr="003169F9">
            <w:rPr>
              <w:rFonts w:asciiTheme="minorHAnsi" w:hAnsiTheme="minorHAnsi"/>
            </w:rPr>
            <w:t>Table of Contents</w:t>
          </w:r>
        </w:p>
        <w:p w:rsidR="0043142F" w:rsidRDefault="00EF1809">
          <w:pPr>
            <w:pStyle w:val="TOC1"/>
            <w:rPr>
              <w:rFonts w:eastAsiaTheme="minorEastAsia"/>
              <w:b w:val="0"/>
              <w:sz w:val="22"/>
              <w:szCs w:val="22"/>
            </w:rPr>
          </w:pPr>
          <w:r w:rsidRPr="004C2DEA">
            <w:fldChar w:fldCharType="begin"/>
          </w:r>
          <w:r w:rsidRPr="004C2DEA">
            <w:instrText xml:space="preserve"> TOC \o "1-3" \h \z \u </w:instrText>
          </w:r>
          <w:r w:rsidRPr="004C2DEA">
            <w:fldChar w:fldCharType="separate"/>
          </w:r>
          <w:hyperlink w:anchor="_Toc462826178" w:history="1">
            <w:r w:rsidR="0043142F" w:rsidRPr="005E2C6B">
              <w:rPr>
                <w:rStyle w:val="Hyperlink"/>
              </w:rPr>
              <w:t>Introduction</w:t>
            </w:r>
            <w:r w:rsidR="0043142F">
              <w:rPr>
                <w:webHidden/>
              </w:rPr>
              <w:tab/>
            </w:r>
            <w:r w:rsidR="0043142F">
              <w:rPr>
                <w:webHidden/>
              </w:rPr>
              <w:fldChar w:fldCharType="begin"/>
            </w:r>
            <w:r w:rsidR="0043142F">
              <w:rPr>
                <w:webHidden/>
              </w:rPr>
              <w:instrText xml:space="preserve"> PAGEREF _Toc462826178 \h </w:instrText>
            </w:r>
            <w:r w:rsidR="0043142F">
              <w:rPr>
                <w:webHidden/>
              </w:rPr>
            </w:r>
            <w:r w:rsidR="0043142F">
              <w:rPr>
                <w:webHidden/>
              </w:rPr>
              <w:fldChar w:fldCharType="separate"/>
            </w:r>
            <w:r w:rsidR="0043142F">
              <w:rPr>
                <w:webHidden/>
              </w:rPr>
              <w:t>1</w:t>
            </w:r>
            <w:r w:rsidR="0043142F">
              <w:rPr>
                <w:webHidden/>
              </w:rPr>
              <w:fldChar w:fldCharType="end"/>
            </w:r>
          </w:hyperlink>
        </w:p>
        <w:p w:rsidR="0043142F" w:rsidRDefault="00BC0678">
          <w:pPr>
            <w:pStyle w:val="TOC2"/>
            <w:rPr>
              <w:rFonts w:eastAsiaTheme="minorEastAsia"/>
              <w:noProof/>
              <w:sz w:val="22"/>
            </w:rPr>
          </w:pPr>
          <w:hyperlink w:anchor="_Toc462826179" w:history="1">
            <w:r w:rsidR="0043142F" w:rsidRPr="005E2C6B">
              <w:rPr>
                <w:rStyle w:val="Hyperlink"/>
                <w:noProof/>
              </w:rPr>
              <w:t>Background</w:t>
            </w:r>
            <w:r w:rsidR="0043142F">
              <w:rPr>
                <w:noProof/>
                <w:webHidden/>
              </w:rPr>
              <w:tab/>
            </w:r>
            <w:r w:rsidR="0043142F">
              <w:rPr>
                <w:noProof/>
                <w:webHidden/>
              </w:rPr>
              <w:fldChar w:fldCharType="begin"/>
            </w:r>
            <w:r w:rsidR="0043142F">
              <w:rPr>
                <w:noProof/>
                <w:webHidden/>
              </w:rPr>
              <w:instrText xml:space="preserve"> PAGEREF _Toc462826179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p>
        <w:p w:rsidR="0043142F" w:rsidRDefault="00BC0678">
          <w:pPr>
            <w:pStyle w:val="TOC2"/>
            <w:rPr>
              <w:rFonts w:eastAsiaTheme="minorEastAsia"/>
              <w:noProof/>
              <w:sz w:val="22"/>
            </w:rPr>
          </w:pPr>
          <w:hyperlink w:anchor="_Toc462826180" w:history="1">
            <w:r w:rsidR="0043142F" w:rsidRPr="005E2C6B">
              <w:rPr>
                <w:rStyle w:val="Hyperlink"/>
                <w:noProof/>
              </w:rPr>
              <w:t>What is the Electronic Exercise Tool?</w:t>
            </w:r>
            <w:r w:rsidR="0043142F">
              <w:rPr>
                <w:noProof/>
                <w:webHidden/>
              </w:rPr>
              <w:tab/>
            </w:r>
            <w:r w:rsidR="0043142F">
              <w:rPr>
                <w:noProof/>
                <w:webHidden/>
              </w:rPr>
              <w:fldChar w:fldCharType="begin"/>
            </w:r>
            <w:r w:rsidR="0043142F">
              <w:rPr>
                <w:noProof/>
                <w:webHidden/>
              </w:rPr>
              <w:instrText xml:space="preserve"> PAGEREF _Toc462826180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p>
        <w:p w:rsidR="0043142F" w:rsidRDefault="00BC0678">
          <w:pPr>
            <w:pStyle w:val="TOC2"/>
            <w:rPr>
              <w:rFonts w:eastAsiaTheme="minorEastAsia"/>
              <w:noProof/>
              <w:sz w:val="22"/>
            </w:rPr>
          </w:pPr>
          <w:hyperlink w:anchor="_Toc462826181" w:history="1">
            <w:r w:rsidR="0043142F" w:rsidRPr="005E2C6B">
              <w:rPr>
                <w:rStyle w:val="Hyperlink"/>
                <w:noProof/>
              </w:rPr>
              <w:t>Reasons to Consider an Electronic Exercise Format</w:t>
            </w:r>
            <w:r w:rsidR="0043142F">
              <w:rPr>
                <w:noProof/>
                <w:webHidden/>
              </w:rPr>
              <w:tab/>
            </w:r>
            <w:r w:rsidR="0043142F">
              <w:rPr>
                <w:noProof/>
                <w:webHidden/>
              </w:rPr>
              <w:fldChar w:fldCharType="begin"/>
            </w:r>
            <w:r w:rsidR="0043142F">
              <w:rPr>
                <w:noProof/>
                <w:webHidden/>
              </w:rPr>
              <w:instrText xml:space="preserve"> PAGEREF _Toc462826181 \h </w:instrText>
            </w:r>
            <w:r w:rsidR="0043142F">
              <w:rPr>
                <w:noProof/>
                <w:webHidden/>
              </w:rPr>
            </w:r>
            <w:r w:rsidR="0043142F">
              <w:rPr>
                <w:noProof/>
                <w:webHidden/>
              </w:rPr>
              <w:fldChar w:fldCharType="separate"/>
            </w:r>
            <w:r w:rsidR="0043142F">
              <w:rPr>
                <w:noProof/>
                <w:webHidden/>
              </w:rPr>
              <w:t>2</w:t>
            </w:r>
            <w:r w:rsidR="0043142F">
              <w:rPr>
                <w:noProof/>
                <w:webHidden/>
              </w:rPr>
              <w:fldChar w:fldCharType="end"/>
            </w:r>
          </w:hyperlink>
        </w:p>
        <w:p w:rsidR="0043142F" w:rsidRDefault="00BC0678">
          <w:pPr>
            <w:pStyle w:val="TOC2"/>
            <w:rPr>
              <w:rFonts w:eastAsiaTheme="minorEastAsia"/>
              <w:noProof/>
              <w:sz w:val="22"/>
            </w:rPr>
          </w:pPr>
          <w:hyperlink w:anchor="_Toc462826182" w:history="1">
            <w:r w:rsidR="0043142F" w:rsidRPr="005E2C6B">
              <w:rPr>
                <w:rStyle w:val="Hyperlink"/>
                <w:noProof/>
              </w:rPr>
              <w:t>Target Audience of the Tool</w:t>
            </w:r>
            <w:r w:rsidR="0043142F">
              <w:rPr>
                <w:noProof/>
                <w:webHidden/>
              </w:rPr>
              <w:tab/>
            </w:r>
            <w:r w:rsidR="0043142F">
              <w:rPr>
                <w:noProof/>
                <w:webHidden/>
              </w:rPr>
              <w:fldChar w:fldCharType="begin"/>
            </w:r>
            <w:r w:rsidR="0043142F">
              <w:rPr>
                <w:noProof/>
                <w:webHidden/>
              </w:rPr>
              <w:instrText xml:space="preserve"> PAGEREF _Toc462826182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rsidR="0043142F" w:rsidRDefault="00BC0678">
          <w:pPr>
            <w:pStyle w:val="TOC2"/>
            <w:rPr>
              <w:rFonts w:eastAsiaTheme="minorEastAsia"/>
              <w:noProof/>
              <w:sz w:val="22"/>
            </w:rPr>
          </w:pPr>
          <w:hyperlink w:anchor="_Toc462826183" w:history="1">
            <w:r w:rsidR="0043142F" w:rsidRPr="005E2C6B">
              <w:rPr>
                <w:rStyle w:val="Hyperlink"/>
                <w:noProof/>
              </w:rPr>
              <w:t>Applicability and Scope</w:t>
            </w:r>
            <w:r w:rsidR="0043142F">
              <w:rPr>
                <w:noProof/>
                <w:webHidden/>
              </w:rPr>
              <w:tab/>
            </w:r>
            <w:r w:rsidR="0043142F">
              <w:rPr>
                <w:noProof/>
                <w:webHidden/>
              </w:rPr>
              <w:fldChar w:fldCharType="begin"/>
            </w:r>
            <w:r w:rsidR="0043142F">
              <w:rPr>
                <w:noProof/>
                <w:webHidden/>
              </w:rPr>
              <w:instrText xml:space="preserve"> PAGEREF _Toc462826183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rsidR="0043142F" w:rsidRDefault="00BC0678">
          <w:pPr>
            <w:pStyle w:val="TOC2"/>
            <w:rPr>
              <w:rFonts w:eastAsiaTheme="minorEastAsia"/>
              <w:noProof/>
              <w:sz w:val="22"/>
            </w:rPr>
          </w:pPr>
          <w:hyperlink w:anchor="_Toc462826184" w:history="1">
            <w:r w:rsidR="0043142F" w:rsidRPr="005E2C6B">
              <w:rPr>
                <w:rStyle w:val="Hyperlink"/>
                <w:noProof/>
              </w:rPr>
              <w:t>Assumptions</w:t>
            </w:r>
            <w:r w:rsidR="0043142F">
              <w:rPr>
                <w:noProof/>
                <w:webHidden/>
              </w:rPr>
              <w:tab/>
            </w:r>
            <w:r w:rsidR="0043142F">
              <w:rPr>
                <w:noProof/>
                <w:webHidden/>
              </w:rPr>
              <w:fldChar w:fldCharType="begin"/>
            </w:r>
            <w:r w:rsidR="0043142F">
              <w:rPr>
                <w:noProof/>
                <w:webHidden/>
              </w:rPr>
              <w:instrText xml:space="preserve"> PAGEREF _Toc462826184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rsidR="0043142F" w:rsidRDefault="00BC0678">
          <w:pPr>
            <w:pStyle w:val="TOC2"/>
            <w:rPr>
              <w:rFonts w:eastAsiaTheme="minorEastAsia"/>
              <w:noProof/>
              <w:sz w:val="22"/>
            </w:rPr>
          </w:pPr>
          <w:hyperlink w:anchor="_Toc462826185" w:history="1">
            <w:r w:rsidR="0043142F" w:rsidRPr="005E2C6B">
              <w:rPr>
                <w:rStyle w:val="Hyperlink"/>
                <w:noProof/>
              </w:rPr>
              <w:t>Issues/Barriers to Consider</w:t>
            </w:r>
            <w:r w:rsidR="0043142F">
              <w:rPr>
                <w:noProof/>
                <w:webHidden/>
              </w:rPr>
              <w:tab/>
            </w:r>
            <w:r w:rsidR="0043142F">
              <w:rPr>
                <w:noProof/>
                <w:webHidden/>
              </w:rPr>
              <w:fldChar w:fldCharType="begin"/>
            </w:r>
            <w:r w:rsidR="0043142F">
              <w:rPr>
                <w:noProof/>
                <w:webHidden/>
              </w:rPr>
              <w:instrText xml:space="preserve"> PAGEREF _Toc462826185 \h </w:instrText>
            </w:r>
            <w:r w:rsidR="0043142F">
              <w:rPr>
                <w:noProof/>
                <w:webHidden/>
              </w:rPr>
            </w:r>
            <w:r w:rsidR="0043142F">
              <w:rPr>
                <w:noProof/>
                <w:webHidden/>
              </w:rPr>
              <w:fldChar w:fldCharType="separate"/>
            </w:r>
            <w:r w:rsidR="0043142F">
              <w:rPr>
                <w:noProof/>
                <w:webHidden/>
              </w:rPr>
              <w:t>4</w:t>
            </w:r>
            <w:r w:rsidR="0043142F">
              <w:rPr>
                <w:noProof/>
                <w:webHidden/>
              </w:rPr>
              <w:fldChar w:fldCharType="end"/>
            </w:r>
          </w:hyperlink>
        </w:p>
        <w:p w:rsidR="0043142F" w:rsidRDefault="00BC0678">
          <w:pPr>
            <w:pStyle w:val="TOC2"/>
            <w:rPr>
              <w:rFonts w:eastAsiaTheme="minorEastAsia"/>
              <w:noProof/>
              <w:sz w:val="22"/>
            </w:rPr>
          </w:pPr>
          <w:hyperlink w:anchor="_Toc462826186" w:history="1">
            <w:r w:rsidR="0043142F" w:rsidRPr="005E2C6B">
              <w:rPr>
                <w:rStyle w:val="Hyperlink"/>
                <w:noProof/>
              </w:rPr>
              <w:t>Components of the Tool</w:t>
            </w:r>
            <w:r w:rsidR="0043142F">
              <w:rPr>
                <w:noProof/>
                <w:webHidden/>
              </w:rPr>
              <w:tab/>
            </w:r>
            <w:r w:rsidR="0043142F">
              <w:rPr>
                <w:noProof/>
                <w:webHidden/>
              </w:rPr>
              <w:fldChar w:fldCharType="begin"/>
            </w:r>
            <w:r w:rsidR="0043142F">
              <w:rPr>
                <w:noProof/>
                <w:webHidden/>
              </w:rPr>
              <w:instrText xml:space="preserve"> PAGEREF _Toc462826186 \h </w:instrText>
            </w:r>
            <w:r w:rsidR="0043142F">
              <w:rPr>
                <w:noProof/>
                <w:webHidden/>
              </w:rPr>
            </w:r>
            <w:r w:rsidR="0043142F">
              <w:rPr>
                <w:noProof/>
                <w:webHidden/>
              </w:rPr>
              <w:fldChar w:fldCharType="separate"/>
            </w:r>
            <w:r w:rsidR="0043142F">
              <w:rPr>
                <w:noProof/>
                <w:webHidden/>
              </w:rPr>
              <w:t>4</w:t>
            </w:r>
            <w:r w:rsidR="0043142F">
              <w:rPr>
                <w:noProof/>
                <w:webHidden/>
              </w:rPr>
              <w:fldChar w:fldCharType="end"/>
            </w:r>
          </w:hyperlink>
        </w:p>
        <w:p w:rsidR="0043142F" w:rsidRDefault="00BC0678">
          <w:pPr>
            <w:pStyle w:val="TOC2"/>
            <w:rPr>
              <w:rFonts w:eastAsiaTheme="minorEastAsia"/>
              <w:noProof/>
              <w:sz w:val="22"/>
            </w:rPr>
          </w:pPr>
          <w:hyperlink w:anchor="_Toc462826187" w:history="1">
            <w:r w:rsidR="0043142F" w:rsidRPr="005E2C6B">
              <w:rPr>
                <w:rStyle w:val="Hyperlink"/>
                <w:noProof/>
              </w:rPr>
              <w:t>How to Use This Tool</w:t>
            </w:r>
            <w:r w:rsidR="0043142F">
              <w:rPr>
                <w:noProof/>
                <w:webHidden/>
              </w:rPr>
              <w:tab/>
            </w:r>
            <w:r w:rsidR="0043142F">
              <w:rPr>
                <w:noProof/>
                <w:webHidden/>
              </w:rPr>
              <w:fldChar w:fldCharType="begin"/>
            </w:r>
            <w:r w:rsidR="0043142F">
              <w:rPr>
                <w:noProof/>
                <w:webHidden/>
              </w:rPr>
              <w:instrText xml:space="preserve"> PAGEREF _Toc462826187 \h </w:instrText>
            </w:r>
            <w:r w:rsidR="0043142F">
              <w:rPr>
                <w:noProof/>
                <w:webHidden/>
              </w:rPr>
            </w:r>
            <w:r w:rsidR="0043142F">
              <w:rPr>
                <w:noProof/>
                <w:webHidden/>
              </w:rPr>
              <w:fldChar w:fldCharType="separate"/>
            </w:r>
            <w:r w:rsidR="0043142F">
              <w:rPr>
                <w:noProof/>
                <w:webHidden/>
              </w:rPr>
              <w:t>5</w:t>
            </w:r>
            <w:r w:rsidR="0043142F">
              <w:rPr>
                <w:noProof/>
                <w:webHidden/>
              </w:rPr>
              <w:fldChar w:fldCharType="end"/>
            </w:r>
          </w:hyperlink>
        </w:p>
        <w:p w:rsidR="0043142F" w:rsidRDefault="00BC0678">
          <w:pPr>
            <w:pStyle w:val="TOC2"/>
            <w:rPr>
              <w:rFonts w:eastAsiaTheme="minorEastAsia"/>
              <w:noProof/>
              <w:sz w:val="22"/>
            </w:rPr>
          </w:pPr>
          <w:hyperlink w:anchor="_Toc462826188" w:history="1">
            <w:r w:rsidR="0043142F" w:rsidRPr="005E2C6B">
              <w:rPr>
                <w:rStyle w:val="Hyperlink"/>
                <w:noProof/>
              </w:rPr>
              <w:t>Final Thought</w:t>
            </w:r>
            <w:r w:rsidR="0043142F">
              <w:rPr>
                <w:noProof/>
                <w:webHidden/>
              </w:rPr>
              <w:tab/>
            </w:r>
            <w:r w:rsidR="0043142F">
              <w:rPr>
                <w:noProof/>
                <w:webHidden/>
              </w:rPr>
              <w:fldChar w:fldCharType="begin"/>
            </w:r>
            <w:r w:rsidR="0043142F">
              <w:rPr>
                <w:noProof/>
                <w:webHidden/>
              </w:rPr>
              <w:instrText xml:space="preserve"> PAGEREF _Toc462826188 \h </w:instrText>
            </w:r>
            <w:r w:rsidR="0043142F">
              <w:rPr>
                <w:noProof/>
                <w:webHidden/>
              </w:rPr>
            </w:r>
            <w:r w:rsidR="0043142F">
              <w:rPr>
                <w:noProof/>
                <w:webHidden/>
              </w:rPr>
              <w:fldChar w:fldCharType="separate"/>
            </w:r>
            <w:r w:rsidR="0043142F">
              <w:rPr>
                <w:noProof/>
                <w:webHidden/>
              </w:rPr>
              <w:t>6</w:t>
            </w:r>
            <w:r w:rsidR="0043142F">
              <w:rPr>
                <w:noProof/>
                <w:webHidden/>
              </w:rPr>
              <w:fldChar w:fldCharType="end"/>
            </w:r>
          </w:hyperlink>
        </w:p>
        <w:p w:rsidR="0043142F" w:rsidRDefault="00BC0678">
          <w:pPr>
            <w:pStyle w:val="TOC1"/>
            <w:rPr>
              <w:rFonts w:eastAsiaTheme="minorEastAsia"/>
              <w:b w:val="0"/>
              <w:sz w:val="22"/>
              <w:szCs w:val="22"/>
            </w:rPr>
          </w:pPr>
          <w:hyperlink w:anchor="_Toc462826189" w:history="1">
            <w:r w:rsidR="0043142F" w:rsidRPr="005E2C6B">
              <w:rPr>
                <w:rStyle w:val="Hyperlink"/>
              </w:rPr>
              <w:t>Section 1 – Getting Started: Assembling Your Team</w:t>
            </w:r>
            <w:r w:rsidR="0043142F">
              <w:rPr>
                <w:webHidden/>
              </w:rPr>
              <w:tab/>
            </w:r>
            <w:r w:rsidR="0043142F">
              <w:rPr>
                <w:webHidden/>
              </w:rPr>
              <w:fldChar w:fldCharType="begin"/>
            </w:r>
            <w:r w:rsidR="0043142F">
              <w:rPr>
                <w:webHidden/>
              </w:rPr>
              <w:instrText xml:space="preserve"> PAGEREF _Toc462826189 \h </w:instrText>
            </w:r>
            <w:r w:rsidR="0043142F">
              <w:rPr>
                <w:webHidden/>
              </w:rPr>
            </w:r>
            <w:r w:rsidR="0043142F">
              <w:rPr>
                <w:webHidden/>
              </w:rPr>
              <w:fldChar w:fldCharType="separate"/>
            </w:r>
            <w:r w:rsidR="0043142F">
              <w:rPr>
                <w:webHidden/>
              </w:rPr>
              <w:t>7</w:t>
            </w:r>
            <w:r w:rsidR="0043142F">
              <w:rPr>
                <w:webHidden/>
              </w:rPr>
              <w:fldChar w:fldCharType="end"/>
            </w:r>
          </w:hyperlink>
        </w:p>
        <w:p w:rsidR="0043142F" w:rsidRDefault="00BC0678">
          <w:pPr>
            <w:pStyle w:val="TOC2"/>
            <w:rPr>
              <w:rFonts w:eastAsiaTheme="minorEastAsia"/>
              <w:noProof/>
              <w:sz w:val="22"/>
            </w:rPr>
          </w:pPr>
          <w:hyperlink w:anchor="_Toc462826190"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_Toc462826190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rsidR="0043142F" w:rsidRDefault="00BC0678">
          <w:pPr>
            <w:pStyle w:val="TOC3"/>
            <w:rPr>
              <w:rFonts w:eastAsiaTheme="minorEastAsia"/>
              <w:noProof/>
              <w:sz w:val="22"/>
            </w:rPr>
          </w:pPr>
          <w:hyperlink w:anchor="_Toc462826191"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_Toc462826191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rsidR="0043142F" w:rsidRDefault="00BC0678">
          <w:pPr>
            <w:pStyle w:val="TOC3"/>
            <w:rPr>
              <w:rFonts w:eastAsiaTheme="minorEastAsia"/>
              <w:noProof/>
              <w:sz w:val="22"/>
            </w:rPr>
          </w:pPr>
          <w:hyperlink w:anchor="_Toc462826192"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_Toc462826192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rsidR="0043142F" w:rsidRDefault="00BC0678">
          <w:pPr>
            <w:pStyle w:val="TOC2"/>
            <w:rPr>
              <w:rFonts w:eastAsiaTheme="minorEastAsia"/>
              <w:noProof/>
              <w:sz w:val="22"/>
            </w:rPr>
          </w:pPr>
          <w:hyperlink w:anchor="_Toc462826193" w:history="1">
            <w:r w:rsidR="0043142F" w:rsidRPr="005E2C6B">
              <w:rPr>
                <w:rStyle w:val="Hyperlink"/>
                <w:noProof/>
              </w:rPr>
              <w:t>How to Assemble Your Team</w:t>
            </w:r>
            <w:r w:rsidR="0043142F">
              <w:rPr>
                <w:noProof/>
                <w:webHidden/>
              </w:rPr>
              <w:tab/>
            </w:r>
            <w:r w:rsidR="0043142F">
              <w:rPr>
                <w:noProof/>
                <w:webHidden/>
              </w:rPr>
              <w:fldChar w:fldCharType="begin"/>
            </w:r>
            <w:r w:rsidR="0043142F">
              <w:rPr>
                <w:noProof/>
                <w:webHidden/>
              </w:rPr>
              <w:instrText xml:space="preserve"> PAGEREF _Toc462826193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rsidR="0043142F" w:rsidRDefault="00BC0678">
          <w:pPr>
            <w:pStyle w:val="TOC3"/>
            <w:rPr>
              <w:rFonts w:eastAsiaTheme="minorEastAsia"/>
              <w:noProof/>
              <w:sz w:val="22"/>
            </w:rPr>
          </w:pPr>
          <w:hyperlink w:anchor="_Toc462826194" w:history="1">
            <w:r w:rsidR="0043142F" w:rsidRPr="005E2C6B">
              <w:rPr>
                <w:rStyle w:val="Hyperlink"/>
                <w:noProof/>
              </w:rPr>
              <w:t>Planning Committee</w:t>
            </w:r>
            <w:r w:rsidR="0043142F">
              <w:rPr>
                <w:noProof/>
                <w:webHidden/>
              </w:rPr>
              <w:tab/>
            </w:r>
            <w:r w:rsidR="0043142F">
              <w:rPr>
                <w:noProof/>
                <w:webHidden/>
              </w:rPr>
              <w:fldChar w:fldCharType="begin"/>
            </w:r>
            <w:r w:rsidR="0043142F">
              <w:rPr>
                <w:noProof/>
                <w:webHidden/>
              </w:rPr>
              <w:instrText xml:space="preserve"> PAGEREF _Toc462826194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rsidR="0043142F" w:rsidRDefault="00BC0678">
          <w:pPr>
            <w:pStyle w:val="TOC3"/>
            <w:rPr>
              <w:rFonts w:eastAsiaTheme="minorEastAsia"/>
              <w:noProof/>
              <w:sz w:val="22"/>
            </w:rPr>
          </w:pPr>
          <w:hyperlink w:anchor="_Toc462826195" w:history="1">
            <w:r w:rsidR="0043142F" w:rsidRPr="005E2C6B">
              <w:rPr>
                <w:rStyle w:val="Hyperlink"/>
                <w:noProof/>
              </w:rPr>
              <w:t>Exercise Controllers</w:t>
            </w:r>
            <w:r w:rsidR="0043142F">
              <w:rPr>
                <w:noProof/>
                <w:webHidden/>
              </w:rPr>
              <w:tab/>
            </w:r>
            <w:r w:rsidR="0043142F">
              <w:rPr>
                <w:noProof/>
                <w:webHidden/>
              </w:rPr>
              <w:fldChar w:fldCharType="begin"/>
            </w:r>
            <w:r w:rsidR="0043142F">
              <w:rPr>
                <w:noProof/>
                <w:webHidden/>
              </w:rPr>
              <w:instrText xml:space="preserve"> PAGEREF _Toc462826195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rsidR="0043142F" w:rsidRDefault="00BC0678">
          <w:pPr>
            <w:pStyle w:val="TOC3"/>
            <w:rPr>
              <w:rFonts w:eastAsiaTheme="minorEastAsia"/>
              <w:noProof/>
              <w:sz w:val="22"/>
            </w:rPr>
          </w:pPr>
          <w:hyperlink w:anchor="_Toc462826196" w:history="1">
            <w:r w:rsidR="0043142F" w:rsidRPr="005E2C6B">
              <w:rPr>
                <w:rStyle w:val="Hyperlink"/>
                <w:noProof/>
              </w:rPr>
              <w:t>Exercise Evaluators</w:t>
            </w:r>
            <w:r w:rsidR="0043142F">
              <w:rPr>
                <w:noProof/>
                <w:webHidden/>
              </w:rPr>
              <w:tab/>
            </w:r>
            <w:r w:rsidR="0043142F">
              <w:rPr>
                <w:noProof/>
                <w:webHidden/>
              </w:rPr>
              <w:fldChar w:fldCharType="begin"/>
            </w:r>
            <w:r w:rsidR="0043142F">
              <w:rPr>
                <w:noProof/>
                <w:webHidden/>
              </w:rPr>
              <w:instrText xml:space="preserve"> PAGEREF _Toc462826196 \h </w:instrText>
            </w:r>
            <w:r w:rsidR="0043142F">
              <w:rPr>
                <w:noProof/>
                <w:webHidden/>
              </w:rPr>
            </w:r>
            <w:r w:rsidR="0043142F">
              <w:rPr>
                <w:noProof/>
                <w:webHidden/>
              </w:rPr>
              <w:fldChar w:fldCharType="separate"/>
            </w:r>
            <w:r w:rsidR="0043142F">
              <w:rPr>
                <w:noProof/>
                <w:webHidden/>
              </w:rPr>
              <w:t>9</w:t>
            </w:r>
            <w:r w:rsidR="0043142F">
              <w:rPr>
                <w:noProof/>
                <w:webHidden/>
              </w:rPr>
              <w:fldChar w:fldCharType="end"/>
            </w:r>
          </w:hyperlink>
        </w:p>
        <w:p w:rsidR="0043142F" w:rsidRDefault="00BC0678">
          <w:pPr>
            <w:pStyle w:val="TOC3"/>
            <w:rPr>
              <w:rFonts w:eastAsiaTheme="minorEastAsia"/>
              <w:noProof/>
              <w:sz w:val="22"/>
            </w:rPr>
          </w:pPr>
          <w:hyperlink w:anchor="_Toc462826197" w:history="1">
            <w:r w:rsidR="0043142F" w:rsidRPr="005E2C6B">
              <w:rPr>
                <w:rStyle w:val="Hyperlink"/>
                <w:noProof/>
              </w:rPr>
              <w:t>Trusted Agents</w:t>
            </w:r>
            <w:r w:rsidR="0043142F">
              <w:rPr>
                <w:noProof/>
                <w:webHidden/>
              </w:rPr>
              <w:tab/>
            </w:r>
            <w:r w:rsidR="0043142F">
              <w:rPr>
                <w:noProof/>
                <w:webHidden/>
              </w:rPr>
              <w:fldChar w:fldCharType="begin"/>
            </w:r>
            <w:r w:rsidR="0043142F">
              <w:rPr>
                <w:noProof/>
                <w:webHidden/>
              </w:rPr>
              <w:instrText xml:space="preserve"> PAGEREF _Toc462826197 \h </w:instrText>
            </w:r>
            <w:r w:rsidR="0043142F">
              <w:rPr>
                <w:noProof/>
                <w:webHidden/>
              </w:rPr>
            </w:r>
            <w:r w:rsidR="0043142F">
              <w:rPr>
                <w:noProof/>
                <w:webHidden/>
              </w:rPr>
              <w:fldChar w:fldCharType="separate"/>
            </w:r>
            <w:r w:rsidR="0043142F">
              <w:rPr>
                <w:noProof/>
                <w:webHidden/>
              </w:rPr>
              <w:t>10</w:t>
            </w:r>
            <w:r w:rsidR="0043142F">
              <w:rPr>
                <w:noProof/>
                <w:webHidden/>
              </w:rPr>
              <w:fldChar w:fldCharType="end"/>
            </w:r>
          </w:hyperlink>
        </w:p>
        <w:p w:rsidR="0043142F" w:rsidRDefault="00BC0678">
          <w:pPr>
            <w:pStyle w:val="TOC2"/>
            <w:rPr>
              <w:rFonts w:eastAsiaTheme="minorEastAsia"/>
              <w:noProof/>
              <w:sz w:val="22"/>
            </w:rPr>
          </w:pPr>
          <w:hyperlink w:anchor="_Toc462826198"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_Toc462826198 \h </w:instrText>
            </w:r>
            <w:r w:rsidR="0043142F">
              <w:rPr>
                <w:noProof/>
                <w:webHidden/>
              </w:rPr>
            </w:r>
            <w:r w:rsidR="0043142F">
              <w:rPr>
                <w:noProof/>
                <w:webHidden/>
              </w:rPr>
              <w:fldChar w:fldCharType="separate"/>
            </w:r>
            <w:r w:rsidR="0043142F">
              <w:rPr>
                <w:noProof/>
                <w:webHidden/>
              </w:rPr>
              <w:t>10</w:t>
            </w:r>
            <w:r w:rsidR="0043142F">
              <w:rPr>
                <w:noProof/>
                <w:webHidden/>
              </w:rPr>
              <w:fldChar w:fldCharType="end"/>
            </w:r>
          </w:hyperlink>
        </w:p>
        <w:p w:rsidR="0043142F" w:rsidRDefault="00BC0678">
          <w:pPr>
            <w:pStyle w:val="TOC1"/>
            <w:rPr>
              <w:rFonts w:eastAsiaTheme="minorEastAsia"/>
              <w:b w:val="0"/>
              <w:sz w:val="22"/>
              <w:szCs w:val="22"/>
            </w:rPr>
          </w:pPr>
          <w:hyperlink w:anchor="_Toc462826199" w:history="1">
            <w:r w:rsidR="0043142F" w:rsidRPr="005E2C6B">
              <w:rPr>
                <w:rStyle w:val="Hyperlink"/>
              </w:rPr>
              <w:t>Section 2 – Designing an Electronic Exercise</w:t>
            </w:r>
            <w:r w:rsidR="0043142F">
              <w:rPr>
                <w:webHidden/>
              </w:rPr>
              <w:tab/>
            </w:r>
            <w:r w:rsidR="0043142F">
              <w:rPr>
                <w:webHidden/>
              </w:rPr>
              <w:fldChar w:fldCharType="begin"/>
            </w:r>
            <w:r w:rsidR="0043142F">
              <w:rPr>
                <w:webHidden/>
              </w:rPr>
              <w:instrText xml:space="preserve"> PAGEREF _Toc462826199 \h </w:instrText>
            </w:r>
            <w:r w:rsidR="0043142F">
              <w:rPr>
                <w:webHidden/>
              </w:rPr>
            </w:r>
            <w:r w:rsidR="0043142F">
              <w:rPr>
                <w:webHidden/>
              </w:rPr>
              <w:fldChar w:fldCharType="separate"/>
            </w:r>
            <w:r w:rsidR="0043142F">
              <w:rPr>
                <w:webHidden/>
              </w:rPr>
              <w:t>11</w:t>
            </w:r>
            <w:r w:rsidR="0043142F">
              <w:rPr>
                <w:webHidden/>
              </w:rPr>
              <w:fldChar w:fldCharType="end"/>
            </w:r>
          </w:hyperlink>
        </w:p>
        <w:p w:rsidR="0043142F" w:rsidRDefault="00BC0678">
          <w:pPr>
            <w:pStyle w:val="TOC2"/>
            <w:rPr>
              <w:rFonts w:eastAsiaTheme="minorEastAsia"/>
              <w:noProof/>
              <w:sz w:val="22"/>
            </w:rPr>
          </w:pPr>
          <w:hyperlink w:anchor="_Toc462826200"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_Toc462826200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rsidR="0043142F" w:rsidRDefault="00BC0678">
          <w:pPr>
            <w:pStyle w:val="TOC3"/>
            <w:rPr>
              <w:rFonts w:eastAsiaTheme="minorEastAsia"/>
              <w:noProof/>
              <w:sz w:val="22"/>
            </w:rPr>
          </w:pPr>
          <w:hyperlink w:anchor="_Toc462826201"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_Toc462826201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rsidR="0043142F" w:rsidRDefault="00BC0678">
          <w:pPr>
            <w:pStyle w:val="TOC3"/>
            <w:rPr>
              <w:rFonts w:eastAsiaTheme="minorEastAsia"/>
              <w:noProof/>
              <w:sz w:val="22"/>
            </w:rPr>
          </w:pPr>
          <w:hyperlink w:anchor="_Toc462826202"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_Toc462826202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rsidR="0043142F" w:rsidRDefault="00BC0678">
          <w:pPr>
            <w:pStyle w:val="TOC2"/>
            <w:rPr>
              <w:rFonts w:eastAsiaTheme="minorEastAsia"/>
              <w:noProof/>
              <w:sz w:val="22"/>
            </w:rPr>
          </w:pPr>
          <w:hyperlink w:anchor="_Toc462826203" w:history="1">
            <w:r w:rsidR="0043142F" w:rsidRPr="005E2C6B">
              <w:rPr>
                <w:rStyle w:val="Hyperlink"/>
                <w:noProof/>
              </w:rPr>
              <w:t>How to Design an Electronic Exercise for Pandemic Influenza</w:t>
            </w:r>
            <w:r w:rsidR="0043142F">
              <w:rPr>
                <w:noProof/>
                <w:webHidden/>
              </w:rPr>
              <w:tab/>
            </w:r>
            <w:r w:rsidR="0043142F">
              <w:rPr>
                <w:noProof/>
                <w:webHidden/>
              </w:rPr>
              <w:fldChar w:fldCharType="begin"/>
            </w:r>
            <w:r w:rsidR="0043142F">
              <w:rPr>
                <w:noProof/>
                <w:webHidden/>
              </w:rPr>
              <w:instrText xml:space="preserve"> PAGEREF _Toc462826203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p>
        <w:p w:rsidR="0043142F" w:rsidRDefault="00BC0678">
          <w:pPr>
            <w:pStyle w:val="TOC3"/>
            <w:rPr>
              <w:rFonts w:eastAsiaTheme="minorEastAsia"/>
              <w:noProof/>
              <w:sz w:val="22"/>
            </w:rPr>
          </w:pPr>
          <w:hyperlink w:anchor="_Toc462826204" w:history="1">
            <w:r w:rsidR="0043142F" w:rsidRPr="005E2C6B">
              <w:rPr>
                <w:rStyle w:val="Hyperlink"/>
                <w:noProof/>
              </w:rPr>
              <w:t>Determine Exercise Parameters</w:t>
            </w:r>
            <w:r w:rsidR="0043142F">
              <w:rPr>
                <w:noProof/>
                <w:webHidden/>
              </w:rPr>
              <w:tab/>
            </w:r>
            <w:r w:rsidR="0043142F">
              <w:rPr>
                <w:noProof/>
                <w:webHidden/>
              </w:rPr>
              <w:fldChar w:fldCharType="begin"/>
            </w:r>
            <w:r w:rsidR="0043142F">
              <w:rPr>
                <w:noProof/>
                <w:webHidden/>
              </w:rPr>
              <w:instrText xml:space="preserve"> PAGEREF _Toc462826204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p>
        <w:p w:rsidR="0043142F" w:rsidRDefault="00BC0678">
          <w:pPr>
            <w:pStyle w:val="TOC3"/>
            <w:rPr>
              <w:rFonts w:eastAsiaTheme="minorEastAsia"/>
              <w:noProof/>
              <w:sz w:val="22"/>
            </w:rPr>
          </w:pPr>
          <w:hyperlink w:anchor="_Toc462826205" w:history="1">
            <w:r w:rsidR="0043142F" w:rsidRPr="005E2C6B">
              <w:rPr>
                <w:rStyle w:val="Hyperlink"/>
                <w:noProof/>
              </w:rPr>
              <w:t>Establish Exercise Goals</w:t>
            </w:r>
            <w:r w:rsidR="0043142F">
              <w:rPr>
                <w:noProof/>
                <w:webHidden/>
              </w:rPr>
              <w:tab/>
            </w:r>
            <w:r w:rsidR="0043142F">
              <w:rPr>
                <w:noProof/>
                <w:webHidden/>
              </w:rPr>
              <w:fldChar w:fldCharType="begin"/>
            </w:r>
            <w:r w:rsidR="0043142F">
              <w:rPr>
                <w:noProof/>
                <w:webHidden/>
              </w:rPr>
              <w:instrText xml:space="preserve"> PAGEREF _Toc462826205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p>
        <w:p w:rsidR="0043142F" w:rsidRDefault="00BC0678">
          <w:pPr>
            <w:pStyle w:val="TOC3"/>
            <w:rPr>
              <w:rFonts w:eastAsiaTheme="minorEastAsia"/>
              <w:noProof/>
              <w:sz w:val="22"/>
            </w:rPr>
          </w:pPr>
          <w:hyperlink w:anchor="_Toc462826206" w:history="1">
            <w:r w:rsidR="0043142F" w:rsidRPr="005E2C6B">
              <w:rPr>
                <w:rStyle w:val="Hyperlink"/>
                <w:noProof/>
              </w:rPr>
              <w:t>Identify Core Capabilities to Be Tested</w:t>
            </w:r>
            <w:r w:rsidR="0043142F">
              <w:rPr>
                <w:noProof/>
                <w:webHidden/>
              </w:rPr>
              <w:tab/>
            </w:r>
            <w:r w:rsidR="0043142F">
              <w:rPr>
                <w:noProof/>
                <w:webHidden/>
              </w:rPr>
              <w:fldChar w:fldCharType="begin"/>
            </w:r>
            <w:r w:rsidR="0043142F">
              <w:rPr>
                <w:noProof/>
                <w:webHidden/>
              </w:rPr>
              <w:instrText xml:space="preserve"> PAGEREF _Toc462826206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p>
        <w:p w:rsidR="0043142F" w:rsidRDefault="00BC0678">
          <w:pPr>
            <w:pStyle w:val="TOC3"/>
            <w:rPr>
              <w:rFonts w:eastAsiaTheme="minorEastAsia"/>
              <w:noProof/>
              <w:sz w:val="22"/>
            </w:rPr>
          </w:pPr>
          <w:hyperlink w:anchor="_Toc462826207" w:history="1">
            <w:r w:rsidR="0043142F" w:rsidRPr="005E2C6B">
              <w:rPr>
                <w:rStyle w:val="Hyperlink"/>
                <w:noProof/>
              </w:rPr>
              <w:t>Establish Exercise Objectives</w:t>
            </w:r>
            <w:r w:rsidR="0043142F">
              <w:rPr>
                <w:noProof/>
                <w:webHidden/>
              </w:rPr>
              <w:tab/>
            </w:r>
            <w:r w:rsidR="0043142F">
              <w:rPr>
                <w:noProof/>
                <w:webHidden/>
              </w:rPr>
              <w:fldChar w:fldCharType="begin"/>
            </w:r>
            <w:r w:rsidR="0043142F">
              <w:rPr>
                <w:noProof/>
                <w:webHidden/>
              </w:rPr>
              <w:instrText xml:space="preserve"> PAGEREF _Toc462826207 \h </w:instrText>
            </w:r>
            <w:r w:rsidR="0043142F">
              <w:rPr>
                <w:noProof/>
                <w:webHidden/>
              </w:rPr>
            </w:r>
            <w:r w:rsidR="0043142F">
              <w:rPr>
                <w:noProof/>
                <w:webHidden/>
              </w:rPr>
              <w:fldChar w:fldCharType="separate"/>
            </w:r>
            <w:r w:rsidR="0043142F">
              <w:rPr>
                <w:noProof/>
                <w:webHidden/>
              </w:rPr>
              <w:t>17</w:t>
            </w:r>
            <w:r w:rsidR="0043142F">
              <w:rPr>
                <w:noProof/>
                <w:webHidden/>
              </w:rPr>
              <w:fldChar w:fldCharType="end"/>
            </w:r>
          </w:hyperlink>
        </w:p>
        <w:p w:rsidR="0043142F" w:rsidRDefault="00BC0678">
          <w:pPr>
            <w:pStyle w:val="TOC3"/>
            <w:rPr>
              <w:rFonts w:eastAsiaTheme="minorEastAsia"/>
              <w:noProof/>
              <w:sz w:val="22"/>
            </w:rPr>
          </w:pPr>
          <w:hyperlink w:anchor="_Toc462826208" w:history="1">
            <w:r w:rsidR="0043142F" w:rsidRPr="005E2C6B">
              <w:rPr>
                <w:rStyle w:val="Hyperlink"/>
                <w:noProof/>
              </w:rPr>
              <w:t>Determine Participation Level</w:t>
            </w:r>
            <w:r w:rsidR="0043142F">
              <w:rPr>
                <w:noProof/>
                <w:webHidden/>
              </w:rPr>
              <w:tab/>
            </w:r>
            <w:r w:rsidR="0043142F">
              <w:rPr>
                <w:noProof/>
                <w:webHidden/>
              </w:rPr>
              <w:fldChar w:fldCharType="begin"/>
            </w:r>
            <w:r w:rsidR="0043142F">
              <w:rPr>
                <w:noProof/>
                <w:webHidden/>
              </w:rPr>
              <w:instrText xml:space="preserve"> PAGEREF _Toc462826208 \h </w:instrText>
            </w:r>
            <w:r w:rsidR="0043142F">
              <w:rPr>
                <w:noProof/>
                <w:webHidden/>
              </w:rPr>
            </w:r>
            <w:r w:rsidR="0043142F">
              <w:rPr>
                <w:noProof/>
                <w:webHidden/>
              </w:rPr>
              <w:fldChar w:fldCharType="separate"/>
            </w:r>
            <w:r w:rsidR="0043142F">
              <w:rPr>
                <w:noProof/>
                <w:webHidden/>
              </w:rPr>
              <w:t>19</w:t>
            </w:r>
            <w:r w:rsidR="0043142F">
              <w:rPr>
                <w:noProof/>
                <w:webHidden/>
              </w:rPr>
              <w:fldChar w:fldCharType="end"/>
            </w:r>
          </w:hyperlink>
        </w:p>
        <w:p w:rsidR="0043142F" w:rsidRDefault="00BC0678">
          <w:pPr>
            <w:pStyle w:val="TOC3"/>
            <w:rPr>
              <w:rFonts w:eastAsiaTheme="minorEastAsia"/>
              <w:noProof/>
              <w:sz w:val="22"/>
            </w:rPr>
          </w:pPr>
          <w:hyperlink w:anchor="_Toc462826209" w:history="1">
            <w:r w:rsidR="0043142F" w:rsidRPr="005E2C6B">
              <w:rPr>
                <w:rStyle w:val="Hyperlink"/>
                <w:noProof/>
              </w:rPr>
              <w:t>Identify Exercise Players</w:t>
            </w:r>
            <w:r w:rsidR="0043142F">
              <w:rPr>
                <w:noProof/>
                <w:webHidden/>
              </w:rPr>
              <w:tab/>
            </w:r>
            <w:r w:rsidR="0043142F">
              <w:rPr>
                <w:noProof/>
                <w:webHidden/>
              </w:rPr>
              <w:fldChar w:fldCharType="begin"/>
            </w:r>
            <w:r w:rsidR="0043142F">
              <w:rPr>
                <w:noProof/>
                <w:webHidden/>
              </w:rPr>
              <w:instrText xml:space="preserve"> PAGEREF _Toc462826209 \h </w:instrText>
            </w:r>
            <w:r w:rsidR="0043142F">
              <w:rPr>
                <w:noProof/>
                <w:webHidden/>
              </w:rPr>
            </w:r>
            <w:r w:rsidR="0043142F">
              <w:rPr>
                <w:noProof/>
                <w:webHidden/>
              </w:rPr>
              <w:fldChar w:fldCharType="separate"/>
            </w:r>
            <w:r w:rsidR="0043142F">
              <w:rPr>
                <w:noProof/>
                <w:webHidden/>
              </w:rPr>
              <w:t>22</w:t>
            </w:r>
            <w:r w:rsidR="0043142F">
              <w:rPr>
                <w:noProof/>
                <w:webHidden/>
              </w:rPr>
              <w:fldChar w:fldCharType="end"/>
            </w:r>
          </w:hyperlink>
        </w:p>
        <w:p w:rsidR="0043142F" w:rsidRDefault="00BC0678">
          <w:pPr>
            <w:pStyle w:val="TOC3"/>
            <w:rPr>
              <w:rFonts w:eastAsiaTheme="minorEastAsia"/>
              <w:noProof/>
              <w:sz w:val="22"/>
            </w:rPr>
          </w:pPr>
          <w:hyperlink w:anchor="_Toc462826210" w:history="1">
            <w:r w:rsidR="0043142F" w:rsidRPr="005E2C6B">
              <w:rPr>
                <w:rStyle w:val="Hyperlink"/>
                <w:noProof/>
              </w:rPr>
              <w:t>Determine Exercise Duration</w:t>
            </w:r>
            <w:r w:rsidR="0043142F">
              <w:rPr>
                <w:noProof/>
                <w:webHidden/>
              </w:rPr>
              <w:tab/>
            </w:r>
            <w:r w:rsidR="0043142F">
              <w:rPr>
                <w:noProof/>
                <w:webHidden/>
              </w:rPr>
              <w:fldChar w:fldCharType="begin"/>
            </w:r>
            <w:r w:rsidR="0043142F">
              <w:rPr>
                <w:noProof/>
                <w:webHidden/>
              </w:rPr>
              <w:instrText xml:space="preserve"> PAGEREF _Toc462826210 \h </w:instrText>
            </w:r>
            <w:r w:rsidR="0043142F">
              <w:rPr>
                <w:noProof/>
                <w:webHidden/>
              </w:rPr>
            </w:r>
            <w:r w:rsidR="0043142F">
              <w:rPr>
                <w:noProof/>
                <w:webHidden/>
              </w:rPr>
              <w:fldChar w:fldCharType="separate"/>
            </w:r>
            <w:r w:rsidR="0043142F">
              <w:rPr>
                <w:noProof/>
                <w:webHidden/>
              </w:rPr>
              <w:t>23</w:t>
            </w:r>
            <w:r w:rsidR="0043142F">
              <w:rPr>
                <w:noProof/>
                <w:webHidden/>
              </w:rPr>
              <w:fldChar w:fldCharType="end"/>
            </w:r>
          </w:hyperlink>
        </w:p>
        <w:p w:rsidR="0043142F" w:rsidRDefault="00BC0678">
          <w:pPr>
            <w:pStyle w:val="TOC3"/>
            <w:rPr>
              <w:rFonts w:eastAsiaTheme="minorEastAsia"/>
              <w:noProof/>
              <w:sz w:val="22"/>
            </w:rPr>
          </w:pPr>
          <w:hyperlink w:anchor="_Toc462826211" w:history="1">
            <w:r w:rsidR="0043142F" w:rsidRPr="005E2C6B">
              <w:rPr>
                <w:rStyle w:val="Hyperlink"/>
                <w:noProof/>
              </w:rPr>
              <w:t>Create an Exercise Scenario</w:t>
            </w:r>
            <w:r w:rsidR="0043142F">
              <w:rPr>
                <w:noProof/>
                <w:webHidden/>
              </w:rPr>
              <w:tab/>
            </w:r>
            <w:r w:rsidR="0043142F">
              <w:rPr>
                <w:noProof/>
                <w:webHidden/>
              </w:rPr>
              <w:fldChar w:fldCharType="begin"/>
            </w:r>
            <w:r w:rsidR="0043142F">
              <w:rPr>
                <w:noProof/>
                <w:webHidden/>
              </w:rPr>
              <w:instrText xml:space="preserve"> PAGEREF _Toc462826211 \h </w:instrText>
            </w:r>
            <w:r w:rsidR="0043142F">
              <w:rPr>
                <w:noProof/>
                <w:webHidden/>
              </w:rPr>
            </w:r>
            <w:r w:rsidR="0043142F">
              <w:rPr>
                <w:noProof/>
                <w:webHidden/>
              </w:rPr>
              <w:fldChar w:fldCharType="separate"/>
            </w:r>
            <w:r w:rsidR="0043142F">
              <w:rPr>
                <w:noProof/>
                <w:webHidden/>
              </w:rPr>
              <w:t>24</w:t>
            </w:r>
            <w:r w:rsidR="0043142F">
              <w:rPr>
                <w:noProof/>
                <w:webHidden/>
              </w:rPr>
              <w:fldChar w:fldCharType="end"/>
            </w:r>
          </w:hyperlink>
        </w:p>
        <w:p w:rsidR="0043142F" w:rsidRDefault="00BC0678">
          <w:pPr>
            <w:pStyle w:val="TOC3"/>
            <w:rPr>
              <w:rFonts w:eastAsiaTheme="minorEastAsia"/>
              <w:noProof/>
              <w:sz w:val="22"/>
            </w:rPr>
          </w:pPr>
          <w:hyperlink w:anchor="_Toc462826212" w:history="1">
            <w:r w:rsidR="0043142F" w:rsidRPr="005E2C6B">
              <w:rPr>
                <w:rStyle w:val="Hyperlink"/>
                <w:noProof/>
              </w:rPr>
              <w:t>Model the Effects of an Influenza Pandemic</w:t>
            </w:r>
            <w:r w:rsidR="0043142F">
              <w:rPr>
                <w:noProof/>
                <w:webHidden/>
              </w:rPr>
              <w:tab/>
            </w:r>
            <w:r w:rsidR="0043142F">
              <w:rPr>
                <w:noProof/>
                <w:webHidden/>
              </w:rPr>
              <w:fldChar w:fldCharType="begin"/>
            </w:r>
            <w:r w:rsidR="0043142F">
              <w:rPr>
                <w:noProof/>
                <w:webHidden/>
              </w:rPr>
              <w:instrText xml:space="preserve"> PAGEREF _Toc462826212 \h </w:instrText>
            </w:r>
            <w:r w:rsidR="0043142F">
              <w:rPr>
                <w:noProof/>
                <w:webHidden/>
              </w:rPr>
            </w:r>
            <w:r w:rsidR="0043142F">
              <w:rPr>
                <w:noProof/>
                <w:webHidden/>
              </w:rPr>
              <w:fldChar w:fldCharType="separate"/>
            </w:r>
            <w:r w:rsidR="0043142F">
              <w:rPr>
                <w:noProof/>
                <w:webHidden/>
              </w:rPr>
              <w:t>25</w:t>
            </w:r>
            <w:r w:rsidR="0043142F">
              <w:rPr>
                <w:noProof/>
                <w:webHidden/>
              </w:rPr>
              <w:fldChar w:fldCharType="end"/>
            </w:r>
          </w:hyperlink>
        </w:p>
        <w:p w:rsidR="0043142F" w:rsidRDefault="00BC0678">
          <w:pPr>
            <w:pStyle w:val="TOC3"/>
            <w:rPr>
              <w:rFonts w:eastAsiaTheme="minorEastAsia"/>
              <w:noProof/>
              <w:sz w:val="22"/>
            </w:rPr>
          </w:pPr>
          <w:hyperlink w:anchor="_Toc462826213" w:history="1">
            <w:r w:rsidR="0043142F" w:rsidRPr="005E2C6B">
              <w:rPr>
                <w:rStyle w:val="Hyperlink"/>
                <w:noProof/>
              </w:rPr>
              <w:t>Develop Scenario Injects to Drive Exercise Play</w:t>
            </w:r>
            <w:r w:rsidR="0043142F">
              <w:rPr>
                <w:noProof/>
                <w:webHidden/>
              </w:rPr>
              <w:tab/>
            </w:r>
            <w:r w:rsidR="0043142F">
              <w:rPr>
                <w:noProof/>
                <w:webHidden/>
              </w:rPr>
              <w:fldChar w:fldCharType="begin"/>
            </w:r>
            <w:r w:rsidR="0043142F">
              <w:rPr>
                <w:noProof/>
                <w:webHidden/>
              </w:rPr>
              <w:instrText xml:space="preserve"> PAGEREF _Toc462826213 \h </w:instrText>
            </w:r>
            <w:r w:rsidR="0043142F">
              <w:rPr>
                <w:noProof/>
                <w:webHidden/>
              </w:rPr>
            </w:r>
            <w:r w:rsidR="0043142F">
              <w:rPr>
                <w:noProof/>
                <w:webHidden/>
              </w:rPr>
              <w:fldChar w:fldCharType="separate"/>
            </w:r>
            <w:r w:rsidR="0043142F">
              <w:rPr>
                <w:noProof/>
                <w:webHidden/>
              </w:rPr>
              <w:t>26</w:t>
            </w:r>
            <w:r w:rsidR="0043142F">
              <w:rPr>
                <w:noProof/>
                <w:webHidden/>
              </w:rPr>
              <w:fldChar w:fldCharType="end"/>
            </w:r>
          </w:hyperlink>
        </w:p>
        <w:p w:rsidR="0043142F" w:rsidRDefault="00BC0678">
          <w:pPr>
            <w:pStyle w:val="TOC3"/>
            <w:rPr>
              <w:rFonts w:eastAsiaTheme="minorEastAsia"/>
              <w:noProof/>
              <w:sz w:val="22"/>
            </w:rPr>
          </w:pPr>
          <w:hyperlink w:anchor="_Toc462826214" w:history="1">
            <w:r w:rsidR="0043142F" w:rsidRPr="005E2C6B">
              <w:rPr>
                <w:rStyle w:val="Hyperlink"/>
                <w:noProof/>
              </w:rPr>
              <w:t>Develop Exercise Documentation</w:t>
            </w:r>
            <w:r w:rsidR="0043142F">
              <w:rPr>
                <w:noProof/>
                <w:webHidden/>
              </w:rPr>
              <w:tab/>
            </w:r>
            <w:r w:rsidR="0043142F">
              <w:rPr>
                <w:noProof/>
                <w:webHidden/>
              </w:rPr>
              <w:fldChar w:fldCharType="begin"/>
            </w:r>
            <w:r w:rsidR="0043142F">
              <w:rPr>
                <w:noProof/>
                <w:webHidden/>
              </w:rPr>
              <w:instrText xml:space="preserve"> PAGEREF _Toc462826214 \h </w:instrText>
            </w:r>
            <w:r w:rsidR="0043142F">
              <w:rPr>
                <w:noProof/>
                <w:webHidden/>
              </w:rPr>
            </w:r>
            <w:r w:rsidR="0043142F">
              <w:rPr>
                <w:noProof/>
                <w:webHidden/>
              </w:rPr>
              <w:fldChar w:fldCharType="separate"/>
            </w:r>
            <w:r w:rsidR="0043142F">
              <w:rPr>
                <w:noProof/>
                <w:webHidden/>
              </w:rPr>
              <w:t>27</w:t>
            </w:r>
            <w:r w:rsidR="0043142F">
              <w:rPr>
                <w:noProof/>
                <w:webHidden/>
              </w:rPr>
              <w:fldChar w:fldCharType="end"/>
            </w:r>
          </w:hyperlink>
        </w:p>
        <w:p w:rsidR="0043142F" w:rsidRDefault="00BC0678">
          <w:pPr>
            <w:pStyle w:val="TOC2"/>
            <w:rPr>
              <w:rFonts w:eastAsiaTheme="minorEastAsia"/>
              <w:noProof/>
              <w:sz w:val="22"/>
            </w:rPr>
          </w:pPr>
          <w:hyperlink w:anchor="_Toc462826215"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_Toc462826215 \h </w:instrText>
            </w:r>
            <w:r w:rsidR="0043142F">
              <w:rPr>
                <w:noProof/>
                <w:webHidden/>
              </w:rPr>
            </w:r>
            <w:r w:rsidR="0043142F">
              <w:rPr>
                <w:noProof/>
                <w:webHidden/>
              </w:rPr>
              <w:fldChar w:fldCharType="separate"/>
            </w:r>
            <w:r w:rsidR="0043142F">
              <w:rPr>
                <w:noProof/>
                <w:webHidden/>
              </w:rPr>
              <w:t>31</w:t>
            </w:r>
            <w:r w:rsidR="0043142F">
              <w:rPr>
                <w:noProof/>
                <w:webHidden/>
              </w:rPr>
              <w:fldChar w:fldCharType="end"/>
            </w:r>
          </w:hyperlink>
        </w:p>
        <w:p w:rsidR="0043142F" w:rsidRDefault="00BC0678">
          <w:pPr>
            <w:pStyle w:val="TOC1"/>
            <w:rPr>
              <w:rFonts w:eastAsiaTheme="minorEastAsia"/>
              <w:b w:val="0"/>
              <w:sz w:val="22"/>
              <w:szCs w:val="22"/>
            </w:rPr>
          </w:pPr>
          <w:hyperlink w:anchor="_Toc462826216" w:history="1">
            <w:r w:rsidR="0043142F" w:rsidRPr="005E2C6B">
              <w:rPr>
                <w:rStyle w:val="Hyperlink"/>
              </w:rPr>
              <w:t>Section 3 – Making it an Electronic Exercise</w:t>
            </w:r>
            <w:r w:rsidR="0043142F">
              <w:rPr>
                <w:webHidden/>
              </w:rPr>
              <w:tab/>
            </w:r>
            <w:r w:rsidR="0043142F">
              <w:rPr>
                <w:webHidden/>
              </w:rPr>
              <w:fldChar w:fldCharType="begin"/>
            </w:r>
            <w:r w:rsidR="0043142F">
              <w:rPr>
                <w:webHidden/>
              </w:rPr>
              <w:instrText xml:space="preserve"> PAGEREF _Toc462826216 \h </w:instrText>
            </w:r>
            <w:r w:rsidR="0043142F">
              <w:rPr>
                <w:webHidden/>
              </w:rPr>
            </w:r>
            <w:r w:rsidR="0043142F">
              <w:rPr>
                <w:webHidden/>
              </w:rPr>
              <w:fldChar w:fldCharType="separate"/>
            </w:r>
            <w:r w:rsidR="0043142F">
              <w:rPr>
                <w:webHidden/>
              </w:rPr>
              <w:t>33</w:t>
            </w:r>
            <w:r w:rsidR="0043142F">
              <w:rPr>
                <w:webHidden/>
              </w:rPr>
              <w:fldChar w:fldCharType="end"/>
            </w:r>
          </w:hyperlink>
        </w:p>
        <w:p w:rsidR="0043142F" w:rsidRDefault="00BC0678">
          <w:pPr>
            <w:pStyle w:val="TOC2"/>
            <w:rPr>
              <w:rFonts w:eastAsiaTheme="minorEastAsia"/>
              <w:noProof/>
              <w:sz w:val="22"/>
            </w:rPr>
          </w:pPr>
          <w:hyperlink w:anchor="_Toc462826217"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_Toc462826217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rsidR="0043142F" w:rsidRDefault="00BC0678">
          <w:pPr>
            <w:pStyle w:val="TOC3"/>
            <w:rPr>
              <w:rFonts w:eastAsiaTheme="minorEastAsia"/>
              <w:noProof/>
              <w:sz w:val="22"/>
            </w:rPr>
          </w:pPr>
          <w:hyperlink w:anchor="_Toc462826218"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_Toc462826218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rsidR="0043142F" w:rsidRDefault="00BC0678">
          <w:pPr>
            <w:pStyle w:val="TOC3"/>
            <w:rPr>
              <w:rFonts w:eastAsiaTheme="minorEastAsia"/>
              <w:noProof/>
              <w:sz w:val="22"/>
            </w:rPr>
          </w:pPr>
          <w:hyperlink w:anchor="_Toc462826219"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_Toc462826219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rsidR="0043142F" w:rsidRDefault="00BC0678">
          <w:pPr>
            <w:pStyle w:val="TOC2"/>
            <w:rPr>
              <w:rFonts w:eastAsiaTheme="minorEastAsia"/>
              <w:noProof/>
              <w:sz w:val="22"/>
            </w:rPr>
          </w:pPr>
          <w:hyperlink w:anchor="_Toc462826220" w:history="1">
            <w:r w:rsidR="0043142F" w:rsidRPr="005E2C6B">
              <w:rPr>
                <w:rStyle w:val="Hyperlink"/>
                <w:noProof/>
              </w:rPr>
              <w:t>How to Make It an Electronic Exercise</w:t>
            </w:r>
            <w:r w:rsidR="0043142F">
              <w:rPr>
                <w:noProof/>
                <w:webHidden/>
              </w:rPr>
              <w:tab/>
            </w:r>
            <w:r w:rsidR="0043142F">
              <w:rPr>
                <w:noProof/>
                <w:webHidden/>
              </w:rPr>
              <w:fldChar w:fldCharType="begin"/>
            </w:r>
            <w:r w:rsidR="0043142F">
              <w:rPr>
                <w:noProof/>
                <w:webHidden/>
              </w:rPr>
              <w:instrText xml:space="preserve"> PAGEREF _Toc462826220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rsidR="0043142F" w:rsidRDefault="00BC0678">
          <w:pPr>
            <w:pStyle w:val="TOC3"/>
            <w:rPr>
              <w:rFonts w:eastAsiaTheme="minorEastAsia"/>
              <w:noProof/>
              <w:sz w:val="22"/>
            </w:rPr>
          </w:pPr>
          <w:hyperlink w:anchor="_Toc462826221" w:history="1">
            <w:r w:rsidR="0043142F" w:rsidRPr="005E2C6B">
              <w:rPr>
                <w:rStyle w:val="Hyperlink"/>
                <w:noProof/>
              </w:rPr>
              <w:t>Designate an Exercise-Specific E-mail Account</w:t>
            </w:r>
            <w:r w:rsidR="0043142F">
              <w:rPr>
                <w:noProof/>
                <w:webHidden/>
              </w:rPr>
              <w:tab/>
            </w:r>
            <w:r w:rsidR="0043142F">
              <w:rPr>
                <w:noProof/>
                <w:webHidden/>
              </w:rPr>
              <w:fldChar w:fldCharType="begin"/>
            </w:r>
            <w:r w:rsidR="0043142F">
              <w:rPr>
                <w:noProof/>
                <w:webHidden/>
              </w:rPr>
              <w:instrText xml:space="preserve"> PAGEREF _Toc462826221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rsidR="0043142F" w:rsidRDefault="00BC0678">
          <w:pPr>
            <w:pStyle w:val="TOC3"/>
            <w:rPr>
              <w:rFonts w:eastAsiaTheme="minorEastAsia"/>
              <w:noProof/>
              <w:sz w:val="22"/>
            </w:rPr>
          </w:pPr>
          <w:hyperlink w:anchor="_Toc462826222" w:history="1">
            <w:r w:rsidR="0043142F" w:rsidRPr="005E2C6B">
              <w:rPr>
                <w:rStyle w:val="Hyperlink"/>
                <w:noProof/>
              </w:rPr>
              <w:t>Set Up E-mail Groups Corresponding to Sectors Participating in the Exercise</w:t>
            </w:r>
            <w:r w:rsidR="0043142F">
              <w:rPr>
                <w:noProof/>
                <w:webHidden/>
              </w:rPr>
              <w:tab/>
            </w:r>
            <w:r w:rsidR="0043142F">
              <w:rPr>
                <w:noProof/>
                <w:webHidden/>
              </w:rPr>
              <w:fldChar w:fldCharType="begin"/>
            </w:r>
            <w:r w:rsidR="0043142F">
              <w:rPr>
                <w:noProof/>
                <w:webHidden/>
              </w:rPr>
              <w:instrText xml:space="preserve"> PAGEREF _Toc462826222 \h </w:instrText>
            </w:r>
            <w:r w:rsidR="0043142F">
              <w:rPr>
                <w:noProof/>
                <w:webHidden/>
              </w:rPr>
            </w:r>
            <w:r w:rsidR="0043142F">
              <w:rPr>
                <w:noProof/>
                <w:webHidden/>
              </w:rPr>
              <w:fldChar w:fldCharType="separate"/>
            </w:r>
            <w:r w:rsidR="0043142F">
              <w:rPr>
                <w:noProof/>
                <w:webHidden/>
              </w:rPr>
              <w:t>34</w:t>
            </w:r>
            <w:r w:rsidR="0043142F">
              <w:rPr>
                <w:noProof/>
                <w:webHidden/>
              </w:rPr>
              <w:fldChar w:fldCharType="end"/>
            </w:r>
          </w:hyperlink>
        </w:p>
        <w:p w:rsidR="0043142F" w:rsidRDefault="00BC0678">
          <w:pPr>
            <w:pStyle w:val="TOC3"/>
            <w:rPr>
              <w:rFonts w:eastAsiaTheme="minorEastAsia"/>
              <w:noProof/>
              <w:sz w:val="22"/>
            </w:rPr>
          </w:pPr>
          <w:hyperlink w:anchor="_Toc462826223" w:history="1">
            <w:r w:rsidR="0043142F" w:rsidRPr="005E2C6B">
              <w:rPr>
                <w:rStyle w:val="Hyperlink"/>
                <w:noProof/>
              </w:rPr>
              <w:t>Explain the Exercise Format to Exercise Participants</w:t>
            </w:r>
            <w:r w:rsidR="0043142F">
              <w:rPr>
                <w:noProof/>
                <w:webHidden/>
              </w:rPr>
              <w:tab/>
            </w:r>
            <w:r w:rsidR="0043142F">
              <w:rPr>
                <w:noProof/>
                <w:webHidden/>
              </w:rPr>
              <w:fldChar w:fldCharType="begin"/>
            </w:r>
            <w:r w:rsidR="0043142F">
              <w:rPr>
                <w:noProof/>
                <w:webHidden/>
              </w:rPr>
              <w:instrText xml:space="preserve"> PAGEREF _Toc462826223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rsidR="0043142F" w:rsidRDefault="00BC0678">
          <w:pPr>
            <w:pStyle w:val="TOC3"/>
            <w:rPr>
              <w:rFonts w:eastAsiaTheme="minorEastAsia"/>
              <w:noProof/>
              <w:sz w:val="22"/>
            </w:rPr>
          </w:pPr>
          <w:hyperlink w:anchor="_Toc462826224" w:history="1">
            <w:r w:rsidR="0043142F" w:rsidRPr="005E2C6B">
              <w:rPr>
                <w:rStyle w:val="Hyperlink"/>
                <w:noProof/>
              </w:rPr>
              <w:t>Conduct a Test of the E-mail Platform</w:t>
            </w:r>
            <w:r w:rsidR="0043142F">
              <w:rPr>
                <w:noProof/>
                <w:webHidden/>
              </w:rPr>
              <w:tab/>
            </w:r>
            <w:r w:rsidR="0043142F">
              <w:rPr>
                <w:noProof/>
                <w:webHidden/>
              </w:rPr>
              <w:fldChar w:fldCharType="begin"/>
            </w:r>
            <w:r w:rsidR="0043142F">
              <w:rPr>
                <w:noProof/>
                <w:webHidden/>
              </w:rPr>
              <w:instrText xml:space="preserve"> PAGEREF _Toc462826224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rsidR="0043142F" w:rsidRDefault="00BC0678">
          <w:pPr>
            <w:pStyle w:val="TOC2"/>
            <w:rPr>
              <w:rFonts w:eastAsiaTheme="minorEastAsia"/>
              <w:noProof/>
              <w:sz w:val="22"/>
            </w:rPr>
          </w:pPr>
          <w:hyperlink w:anchor="_Toc462826225"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_Toc462826225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rsidR="0043142F" w:rsidRDefault="00BC0678">
          <w:pPr>
            <w:pStyle w:val="TOC1"/>
            <w:rPr>
              <w:rFonts w:eastAsiaTheme="minorEastAsia"/>
              <w:b w:val="0"/>
              <w:sz w:val="22"/>
              <w:szCs w:val="22"/>
            </w:rPr>
          </w:pPr>
          <w:hyperlink w:anchor="_Toc462826226" w:history="1">
            <w:r w:rsidR="0043142F" w:rsidRPr="005E2C6B">
              <w:rPr>
                <w:rStyle w:val="Hyperlink"/>
              </w:rPr>
              <w:t>Section 4 – Conducting an Electronic Exercise</w:t>
            </w:r>
            <w:r w:rsidR="0043142F">
              <w:rPr>
                <w:webHidden/>
              </w:rPr>
              <w:tab/>
            </w:r>
            <w:r w:rsidR="0043142F">
              <w:rPr>
                <w:webHidden/>
              </w:rPr>
              <w:fldChar w:fldCharType="begin"/>
            </w:r>
            <w:r w:rsidR="0043142F">
              <w:rPr>
                <w:webHidden/>
              </w:rPr>
              <w:instrText xml:space="preserve"> PAGEREF _Toc462826226 \h </w:instrText>
            </w:r>
            <w:r w:rsidR="0043142F">
              <w:rPr>
                <w:webHidden/>
              </w:rPr>
            </w:r>
            <w:r w:rsidR="0043142F">
              <w:rPr>
                <w:webHidden/>
              </w:rPr>
              <w:fldChar w:fldCharType="separate"/>
            </w:r>
            <w:r w:rsidR="0043142F">
              <w:rPr>
                <w:webHidden/>
              </w:rPr>
              <w:t>39</w:t>
            </w:r>
            <w:r w:rsidR="0043142F">
              <w:rPr>
                <w:webHidden/>
              </w:rPr>
              <w:fldChar w:fldCharType="end"/>
            </w:r>
          </w:hyperlink>
        </w:p>
        <w:p w:rsidR="0043142F" w:rsidRDefault="00BC0678">
          <w:pPr>
            <w:pStyle w:val="TOC2"/>
            <w:rPr>
              <w:rFonts w:eastAsiaTheme="minorEastAsia"/>
              <w:noProof/>
              <w:sz w:val="22"/>
            </w:rPr>
          </w:pPr>
          <w:hyperlink w:anchor="_Toc462826227"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_Toc462826227 \h </w:instrText>
            </w:r>
            <w:r w:rsidR="0043142F">
              <w:rPr>
                <w:noProof/>
                <w:webHidden/>
              </w:rPr>
            </w:r>
            <w:r w:rsidR="0043142F">
              <w:rPr>
                <w:noProof/>
                <w:webHidden/>
              </w:rPr>
              <w:fldChar w:fldCharType="separate"/>
            </w:r>
            <w:r w:rsidR="0043142F">
              <w:rPr>
                <w:noProof/>
                <w:webHidden/>
              </w:rPr>
              <w:t>39</w:t>
            </w:r>
            <w:r w:rsidR="0043142F">
              <w:rPr>
                <w:noProof/>
                <w:webHidden/>
              </w:rPr>
              <w:fldChar w:fldCharType="end"/>
            </w:r>
          </w:hyperlink>
        </w:p>
        <w:p w:rsidR="0043142F" w:rsidRDefault="00BC0678">
          <w:pPr>
            <w:pStyle w:val="TOC3"/>
            <w:rPr>
              <w:rFonts w:eastAsiaTheme="minorEastAsia"/>
              <w:noProof/>
              <w:sz w:val="22"/>
            </w:rPr>
          </w:pPr>
          <w:hyperlink w:anchor="_Toc462826228"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_Toc462826228 \h </w:instrText>
            </w:r>
            <w:r w:rsidR="0043142F">
              <w:rPr>
                <w:noProof/>
                <w:webHidden/>
              </w:rPr>
            </w:r>
            <w:r w:rsidR="0043142F">
              <w:rPr>
                <w:noProof/>
                <w:webHidden/>
              </w:rPr>
              <w:fldChar w:fldCharType="separate"/>
            </w:r>
            <w:r w:rsidR="0043142F">
              <w:rPr>
                <w:noProof/>
                <w:webHidden/>
              </w:rPr>
              <w:t>39</w:t>
            </w:r>
            <w:r w:rsidR="0043142F">
              <w:rPr>
                <w:noProof/>
                <w:webHidden/>
              </w:rPr>
              <w:fldChar w:fldCharType="end"/>
            </w:r>
          </w:hyperlink>
        </w:p>
        <w:p w:rsidR="0043142F" w:rsidRDefault="00BC0678">
          <w:pPr>
            <w:pStyle w:val="TOC3"/>
            <w:rPr>
              <w:rFonts w:eastAsiaTheme="minorEastAsia"/>
              <w:noProof/>
              <w:sz w:val="22"/>
            </w:rPr>
          </w:pPr>
          <w:hyperlink w:anchor="_Toc462826229"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_Toc462826229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rsidR="0043142F" w:rsidRDefault="00BC0678">
          <w:pPr>
            <w:pStyle w:val="TOC2"/>
            <w:rPr>
              <w:rFonts w:eastAsiaTheme="minorEastAsia"/>
              <w:noProof/>
              <w:sz w:val="22"/>
            </w:rPr>
          </w:pPr>
          <w:hyperlink w:anchor="_Toc462826230" w:history="1">
            <w:r w:rsidR="0043142F" w:rsidRPr="005E2C6B">
              <w:rPr>
                <w:rStyle w:val="Hyperlink"/>
                <w:noProof/>
              </w:rPr>
              <w:t>How to Conduct an Electronic Exercise</w:t>
            </w:r>
            <w:r w:rsidR="0043142F">
              <w:rPr>
                <w:noProof/>
                <w:webHidden/>
              </w:rPr>
              <w:tab/>
            </w:r>
            <w:r w:rsidR="0043142F">
              <w:rPr>
                <w:noProof/>
                <w:webHidden/>
              </w:rPr>
              <w:fldChar w:fldCharType="begin"/>
            </w:r>
            <w:r w:rsidR="0043142F">
              <w:rPr>
                <w:noProof/>
                <w:webHidden/>
              </w:rPr>
              <w:instrText xml:space="preserve"> PAGEREF _Toc462826230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rsidR="0043142F" w:rsidRDefault="00BC0678">
          <w:pPr>
            <w:pStyle w:val="TOC3"/>
            <w:rPr>
              <w:rFonts w:eastAsiaTheme="minorEastAsia"/>
              <w:noProof/>
              <w:sz w:val="22"/>
            </w:rPr>
          </w:pPr>
          <w:hyperlink w:anchor="_Toc462826231" w:history="1">
            <w:r w:rsidR="0043142F" w:rsidRPr="005E2C6B">
              <w:rPr>
                <w:rStyle w:val="Hyperlink"/>
                <w:noProof/>
              </w:rPr>
              <w:t>Review the Exercise MSEL</w:t>
            </w:r>
            <w:r w:rsidR="0043142F">
              <w:rPr>
                <w:noProof/>
                <w:webHidden/>
              </w:rPr>
              <w:tab/>
            </w:r>
            <w:r w:rsidR="0043142F">
              <w:rPr>
                <w:noProof/>
                <w:webHidden/>
              </w:rPr>
              <w:fldChar w:fldCharType="begin"/>
            </w:r>
            <w:r w:rsidR="0043142F">
              <w:rPr>
                <w:noProof/>
                <w:webHidden/>
              </w:rPr>
              <w:instrText xml:space="preserve"> PAGEREF _Toc462826231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rsidR="0043142F" w:rsidRDefault="00BC0678">
          <w:pPr>
            <w:pStyle w:val="TOC3"/>
            <w:rPr>
              <w:rFonts w:eastAsiaTheme="minorEastAsia"/>
              <w:noProof/>
              <w:sz w:val="22"/>
            </w:rPr>
          </w:pPr>
          <w:hyperlink w:anchor="_Toc462826232" w:history="1">
            <w:r w:rsidR="0043142F" w:rsidRPr="005E2C6B">
              <w:rPr>
                <w:rStyle w:val="Hyperlink"/>
                <w:noProof/>
              </w:rPr>
              <w:t>Establish a Baseline for the Community Response</w:t>
            </w:r>
            <w:r w:rsidR="0043142F">
              <w:rPr>
                <w:noProof/>
                <w:webHidden/>
              </w:rPr>
              <w:tab/>
            </w:r>
            <w:r w:rsidR="0043142F">
              <w:rPr>
                <w:noProof/>
                <w:webHidden/>
              </w:rPr>
              <w:fldChar w:fldCharType="begin"/>
            </w:r>
            <w:r w:rsidR="0043142F">
              <w:rPr>
                <w:noProof/>
                <w:webHidden/>
              </w:rPr>
              <w:instrText xml:space="preserve"> PAGEREF _Toc462826232 \h </w:instrText>
            </w:r>
            <w:r w:rsidR="0043142F">
              <w:rPr>
                <w:noProof/>
                <w:webHidden/>
              </w:rPr>
            </w:r>
            <w:r w:rsidR="0043142F">
              <w:rPr>
                <w:noProof/>
                <w:webHidden/>
              </w:rPr>
              <w:fldChar w:fldCharType="separate"/>
            </w:r>
            <w:r w:rsidR="0043142F">
              <w:rPr>
                <w:noProof/>
                <w:webHidden/>
              </w:rPr>
              <w:t>41</w:t>
            </w:r>
            <w:r w:rsidR="0043142F">
              <w:rPr>
                <w:noProof/>
                <w:webHidden/>
              </w:rPr>
              <w:fldChar w:fldCharType="end"/>
            </w:r>
          </w:hyperlink>
        </w:p>
        <w:p w:rsidR="0043142F" w:rsidRDefault="00BC0678">
          <w:pPr>
            <w:pStyle w:val="TOC3"/>
            <w:rPr>
              <w:rFonts w:eastAsiaTheme="minorEastAsia"/>
              <w:noProof/>
              <w:sz w:val="22"/>
            </w:rPr>
          </w:pPr>
          <w:hyperlink w:anchor="_Toc462826233" w:history="1">
            <w:r w:rsidR="0043142F" w:rsidRPr="005E2C6B">
              <w:rPr>
                <w:rStyle w:val="Hyperlink"/>
                <w:noProof/>
              </w:rPr>
              <w:t>Compile Situation Reports</w:t>
            </w:r>
            <w:r w:rsidR="0043142F">
              <w:rPr>
                <w:noProof/>
                <w:webHidden/>
              </w:rPr>
              <w:tab/>
            </w:r>
            <w:r w:rsidR="0043142F">
              <w:rPr>
                <w:noProof/>
                <w:webHidden/>
              </w:rPr>
              <w:fldChar w:fldCharType="begin"/>
            </w:r>
            <w:r w:rsidR="0043142F">
              <w:rPr>
                <w:noProof/>
                <w:webHidden/>
              </w:rPr>
              <w:instrText xml:space="preserve"> PAGEREF _Toc462826233 \h </w:instrText>
            </w:r>
            <w:r w:rsidR="0043142F">
              <w:rPr>
                <w:noProof/>
                <w:webHidden/>
              </w:rPr>
            </w:r>
            <w:r w:rsidR="0043142F">
              <w:rPr>
                <w:noProof/>
                <w:webHidden/>
              </w:rPr>
              <w:fldChar w:fldCharType="separate"/>
            </w:r>
            <w:r w:rsidR="0043142F">
              <w:rPr>
                <w:noProof/>
                <w:webHidden/>
              </w:rPr>
              <w:t>44</w:t>
            </w:r>
            <w:r w:rsidR="0043142F">
              <w:rPr>
                <w:noProof/>
                <w:webHidden/>
              </w:rPr>
              <w:fldChar w:fldCharType="end"/>
            </w:r>
          </w:hyperlink>
        </w:p>
        <w:p w:rsidR="0043142F" w:rsidRDefault="00BC0678">
          <w:pPr>
            <w:pStyle w:val="TOC3"/>
            <w:rPr>
              <w:rFonts w:eastAsiaTheme="minorEastAsia"/>
              <w:noProof/>
              <w:sz w:val="22"/>
            </w:rPr>
          </w:pPr>
          <w:hyperlink w:anchor="_Toc462826234" w:history="1">
            <w:r w:rsidR="0043142F" w:rsidRPr="005E2C6B">
              <w:rPr>
                <w:rStyle w:val="Hyperlink"/>
                <w:noProof/>
              </w:rPr>
              <w:t>Disseminate Scenario Updates and Injects</w:t>
            </w:r>
            <w:r w:rsidR="0043142F">
              <w:rPr>
                <w:noProof/>
                <w:webHidden/>
              </w:rPr>
              <w:tab/>
            </w:r>
            <w:r w:rsidR="0043142F">
              <w:rPr>
                <w:noProof/>
                <w:webHidden/>
              </w:rPr>
              <w:fldChar w:fldCharType="begin"/>
            </w:r>
            <w:r w:rsidR="0043142F">
              <w:rPr>
                <w:noProof/>
                <w:webHidden/>
              </w:rPr>
              <w:instrText xml:space="preserve"> PAGEREF _Toc462826234 \h </w:instrText>
            </w:r>
            <w:r w:rsidR="0043142F">
              <w:rPr>
                <w:noProof/>
                <w:webHidden/>
              </w:rPr>
            </w:r>
            <w:r w:rsidR="0043142F">
              <w:rPr>
                <w:noProof/>
                <w:webHidden/>
              </w:rPr>
              <w:fldChar w:fldCharType="separate"/>
            </w:r>
            <w:r w:rsidR="0043142F">
              <w:rPr>
                <w:noProof/>
                <w:webHidden/>
              </w:rPr>
              <w:t>44</w:t>
            </w:r>
            <w:r w:rsidR="0043142F">
              <w:rPr>
                <w:noProof/>
                <w:webHidden/>
              </w:rPr>
              <w:fldChar w:fldCharType="end"/>
            </w:r>
          </w:hyperlink>
        </w:p>
        <w:p w:rsidR="0043142F" w:rsidRDefault="00BC0678">
          <w:pPr>
            <w:pStyle w:val="TOC3"/>
            <w:rPr>
              <w:rFonts w:eastAsiaTheme="minorEastAsia"/>
              <w:noProof/>
              <w:sz w:val="22"/>
            </w:rPr>
          </w:pPr>
          <w:hyperlink w:anchor="_Toc462826235" w:history="1">
            <w:r w:rsidR="0043142F" w:rsidRPr="005E2C6B">
              <w:rPr>
                <w:rStyle w:val="Hyperlink"/>
                <w:noProof/>
              </w:rPr>
              <w:t>Conduct Conference Calls with Exercise Players</w:t>
            </w:r>
            <w:r w:rsidR="0043142F">
              <w:rPr>
                <w:noProof/>
                <w:webHidden/>
              </w:rPr>
              <w:tab/>
            </w:r>
            <w:r w:rsidR="0043142F">
              <w:rPr>
                <w:noProof/>
                <w:webHidden/>
              </w:rPr>
              <w:fldChar w:fldCharType="begin"/>
            </w:r>
            <w:r w:rsidR="0043142F">
              <w:rPr>
                <w:noProof/>
                <w:webHidden/>
              </w:rPr>
              <w:instrText xml:space="preserve"> PAGEREF _Toc462826235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rsidR="0043142F" w:rsidRDefault="00BC0678">
          <w:pPr>
            <w:pStyle w:val="TOC3"/>
            <w:rPr>
              <w:rFonts w:eastAsiaTheme="minorEastAsia"/>
              <w:noProof/>
              <w:sz w:val="22"/>
            </w:rPr>
          </w:pPr>
          <w:hyperlink w:anchor="_Toc462826236" w:history="1">
            <w:r w:rsidR="0043142F" w:rsidRPr="005E2C6B">
              <w:rPr>
                <w:rStyle w:val="Hyperlink"/>
                <w:noProof/>
              </w:rPr>
              <w:t>Update Daily Situation Reports</w:t>
            </w:r>
            <w:r w:rsidR="0043142F">
              <w:rPr>
                <w:noProof/>
                <w:webHidden/>
              </w:rPr>
              <w:tab/>
            </w:r>
            <w:r w:rsidR="0043142F">
              <w:rPr>
                <w:noProof/>
                <w:webHidden/>
              </w:rPr>
              <w:fldChar w:fldCharType="begin"/>
            </w:r>
            <w:r w:rsidR="0043142F">
              <w:rPr>
                <w:noProof/>
                <w:webHidden/>
              </w:rPr>
              <w:instrText xml:space="preserve"> PAGEREF _Toc462826236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rsidR="0043142F" w:rsidRDefault="00BC0678">
          <w:pPr>
            <w:pStyle w:val="TOC3"/>
            <w:rPr>
              <w:rFonts w:eastAsiaTheme="minorEastAsia"/>
              <w:noProof/>
              <w:sz w:val="22"/>
            </w:rPr>
          </w:pPr>
          <w:hyperlink w:anchor="_Toc462826237" w:history="1">
            <w:r w:rsidR="0043142F" w:rsidRPr="005E2C6B">
              <w:rPr>
                <w:rStyle w:val="Hyperlink"/>
                <w:noProof/>
              </w:rPr>
              <w:t>Modify Scenario Updates and Injects</w:t>
            </w:r>
            <w:r w:rsidR="0043142F">
              <w:rPr>
                <w:noProof/>
                <w:webHidden/>
              </w:rPr>
              <w:tab/>
            </w:r>
            <w:r w:rsidR="0043142F">
              <w:rPr>
                <w:noProof/>
                <w:webHidden/>
              </w:rPr>
              <w:fldChar w:fldCharType="begin"/>
            </w:r>
            <w:r w:rsidR="0043142F">
              <w:rPr>
                <w:noProof/>
                <w:webHidden/>
              </w:rPr>
              <w:instrText xml:space="preserve"> PAGEREF _Toc462826237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rsidR="0043142F" w:rsidRDefault="00BC0678">
          <w:pPr>
            <w:pStyle w:val="TOC3"/>
            <w:rPr>
              <w:rFonts w:eastAsiaTheme="minorEastAsia"/>
              <w:noProof/>
              <w:sz w:val="22"/>
            </w:rPr>
          </w:pPr>
          <w:hyperlink w:anchor="_Toc462826238" w:history="1">
            <w:r w:rsidR="0043142F" w:rsidRPr="005E2C6B">
              <w:rPr>
                <w:rStyle w:val="Hyperlink"/>
                <w:noProof/>
              </w:rPr>
              <w:t>Document Nonaligning Sector Responses</w:t>
            </w:r>
            <w:r w:rsidR="0043142F">
              <w:rPr>
                <w:noProof/>
                <w:webHidden/>
              </w:rPr>
              <w:tab/>
            </w:r>
            <w:r w:rsidR="0043142F">
              <w:rPr>
                <w:noProof/>
                <w:webHidden/>
              </w:rPr>
              <w:fldChar w:fldCharType="begin"/>
            </w:r>
            <w:r w:rsidR="0043142F">
              <w:rPr>
                <w:noProof/>
                <w:webHidden/>
              </w:rPr>
              <w:instrText xml:space="preserve"> PAGEREF _Toc462826238 \h </w:instrText>
            </w:r>
            <w:r w:rsidR="0043142F">
              <w:rPr>
                <w:noProof/>
                <w:webHidden/>
              </w:rPr>
            </w:r>
            <w:r w:rsidR="0043142F">
              <w:rPr>
                <w:noProof/>
                <w:webHidden/>
              </w:rPr>
              <w:fldChar w:fldCharType="separate"/>
            </w:r>
            <w:r w:rsidR="0043142F">
              <w:rPr>
                <w:noProof/>
                <w:webHidden/>
              </w:rPr>
              <w:t>48</w:t>
            </w:r>
            <w:r w:rsidR="0043142F">
              <w:rPr>
                <w:noProof/>
                <w:webHidden/>
              </w:rPr>
              <w:fldChar w:fldCharType="end"/>
            </w:r>
          </w:hyperlink>
        </w:p>
        <w:p w:rsidR="0043142F" w:rsidRDefault="00BC0678">
          <w:pPr>
            <w:pStyle w:val="TOC3"/>
            <w:rPr>
              <w:rFonts w:eastAsiaTheme="minorEastAsia"/>
              <w:noProof/>
              <w:sz w:val="22"/>
            </w:rPr>
          </w:pPr>
          <w:hyperlink w:anchor="_Toc462826239" w:history="1">
            <w:r w:rsidR="0043142F" w:rsidRPr="005E2C6B">
              <w:rPr>
                <w:rStyle w:val="Hyperlink"/>
                <w:noProof/>
              </w:rPr>
              <w:t>Conduct a Post-exercise Hot Wash</w:t>
            </w:r>
            <w:r w:rsidR="0043142F">
              <w:rPr>
                <w:noProof/>
                <w:webHidden/>
              </w:rPr>
              <w:tab/>
            </w:r>
            <w:r w:rsidR="0043142F">
              <w:rPr>
                <w:noProof/>
                <w:webHidden/>
              </w:rPr>
              <w:fldChar w:fldCharType="begin"/>
            </w:r>
            <w:r w:rsidR="0043142F">
              <w:rPr>
                <w:noProof/>
                <w:webHidden/>
              </w:rPr>
              <w:instrText xml:space="preserve"> PAGEREF _Toc462826239 \h </w:instrText>
            </w:r>
            <w:r w:rsidR="0043142F">
              <w:rPr>
                <w:noProof/>
                <w:webHidden/>
              </w:rPr>
            </w:r>
            <w:r w:rsidR="0043142F">
              <w:rPr>
                <w:noProof/>
                <w:webHidden/>
              </w:rPr>
              <w:fldChar w:fldCharType="separate"/>
            </w:r>
            <w:r w:rsidR="0043142F">
              <w:rPr>
                <w:noProof/>
                <w:webHidden/>
              </w:rPr>
              <w:t>48</w:t>
            </w:r>
            <w:r w:rsidR="0043142F">
              <w:rPr>
                <w:noProof/>
                <w:webHidden/>
              </w:rPr>
              <w:fldChar w:fldCharType="end"/>
            </w:r>
          </w:hyperlink>
        </w:p>
        <w:p w:rsidR="0043142F" w:rsidRDefault="00BC0678">
          <w:pPr>
            <w:pStyle w:val="TOC2"/>
            <w:rPr>
              <w:rFonts w:eastAsiaTheme="minorEastAsia"/>
              <w:noProof/>
              <w:sz w:val="22"/>
            </w:rPr>
          </w:pPr>
          <w:hyperlink w:anchor="_Toc462826240"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_Toc462826240 \h </w:instrText>
            </w:r>
            <w:r w:rsidR="0043142F">
              <w:rPr>
                <w:noProof/>
                <w:webHidden/>
              </w:rPr>
            </w:r>
            <w:r w:rsidR="0043142F">
              <w:rPr>
                <w:noProof/>
                <w:webHidden/>
              </w:rPr>
              <w:fldChar w:fldCharType="separate"/>
            </w:r>
            <w:r w:rsidR="0043142F">
              <w:rPr>
                <w:noProof/>
                <w:webHidden/>
              </w:rPr>
              <w:t>49</w:t>
            </w:r>
            <w:r w:rsidR="0043142F">
              <w:rPr>
                <w:noProof/>
                <w:webHidden/>
              </w:rPr>
              <w:fldChar w:fldCharType="end"/>
            </w:r>
          </w:hyperlink>
        </w:p>
        <w:p w:rsidR="0043142F" w:rsidRDefault="00BC0678">
          <w:pPr>
            <w:pStyle w:val="TOC1"/>
            <w:rPr>
              <w:rFonts w:eastAsiaTheme="minorEastAsia"/>
              <w:b w:val="0"/>
              <w:sz w:val="22"/>
              <w:szCs w:val="22"/>
            </w:rPr>
          </w:pPr>
          <w:hyperlink w:anchor="_Toc462826241" w:history="1">
            <w:r w:rsidR="0043142F" w:rsidRPr="005E2C6B">
              <w:rPr>
                <w:rStyle w:val="Hyperlink"/>
              </w:rPr>
              <w:t>Section 5 – Evaluating an Electronic Exercise</w:t>
            </w:r>
            <w:r w:rsidR="0043142F">
              <w:rPr>
                <w:webHidden/>
              </w:rPr>
              <w:tab/>
            </w:r>
            <w:r w:rsidR="0043142F">
              <w:rPr>
                <w:webHidden/>
              </w:rPr>
              <w:fldChar w:fldCharType="begin"/>
            </w:r>
            <w:r w:rsidR="0043142F">
              <w:rPr>
                <w:webHidden/>
              </w:rPr>
              <w:instrText xml:space="preserve"> PAGEREF _Toc462826241 \h </w:instrText>
            </w:r>
            <w:r w:rsidR="0043142F">
              <w:rPr>
                <w:webHidden/>
              </w:rPr>
            </w:r>
            <w:r w:rsidR="0043142F">
              <w:rPr>
                <w:webHidden/>
              </w:rPr>
              <w:fldChar w:fldCharType="separate"/>
            </w:r>
            <w:r w:rsidR="0043142F">
              <w:rPr>
                <w:webHidden/>
              </w:rPr>
              <w:t>53</w:t>
            </w:r>
            <w:r w:rsidR="0043142F">
              <w:rPr>
                <w:webHidden/>
              </w:rPr>
              <w:fldChar w:fldCharType="end"/>
            </w:r>
          </w:hyperlink>
        </w:p>
        <w:p w:rsidR="0043142F" w:rsidRDefault="00BC0678">
          <w:pPr>
            <w:pStyle w:val="TOC2"/>
            <w:rPr>
              <w:rFonts w:eastAsiaTheme="minorEastAsia"/>
              <w:noProof/>
              <w:sz w:val="22"/>
            </w:rPr>
          </w:pPr>
          <w:hyperlink w:anchor="_Toc462826242"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_Toc462826242 \h </w:instrText>
            </w:r>
            <w:r w:rsidR="0043142F">
              <w:rPr>
                <w:noProof/>
                <w:webHidden/>
              </w:rPr>
            </w:r>
            <w:r w:rsidR="0043142F">
              <w:rPr>
                <w:noProof/>
                <w:webHidden/>
              </w:rPr>
              <w:fldChar w:fldCharType="separate"/>
            </w:r>
            <w:r w:rsidR="0043142F">
              <w:rPr>
                <w:noProof/>
                <w:webHidden/>
              </w:rPr>
              <w:t>53</w:t>
            </w:r>
            <w:r w:rsidR="0043142F">
              <w:rPr>
                <w:noProof/>
                <w:webHidden/>
              </w:rPr>
              <w:fldChar w:fldCharType="end"/>
            </w:r>
          </w:hyperlink>
        </w:p>
        <w:p w:rsidR="0043142F" w:rsidRDefault="00BC0678">
          <w:pPr>
            <w:pStyle w:val="TOC3"/>
            <w:rPr>
              <w:rFonts w:eastAsiaTheme="minorEastAsia"/>
              <w:noProof/>
              <w:sz w:val="22"/>
            </w:rPr>
          </w:pPr>
          <w:hyperlink w:anchor="_Toc462826243"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_Toc462826243 \h </w:instrText>
            </w:r>
            <w:r w:rsidR="0043142F">
              <w:rPr>
                <w:noProof/>
                <w:webHidden/>
              </w:rPr>
            </w:r>
            <w:r w:rsidR="0043142F">
              <w:rPr>
                <w:noProof/>
                <w:webHidden/>
              </w:rPr>
              <w:fldChar w:fldCharType="separate"/>
            </w:r>
            <w:r w:rsidR="0043142F">
              <w:rPr>
                <w:noProof/>
                <w:webHidden/>
              </w:rPr>
              <w:t>53</w:t>
            </w:r>
            <w:r w:rsidR="0043142F">
              <w:rPr>
                <w:noProof/>
                <w:webHidden/>
              </w:rPr>
              <w:fldChar w:fldCharType="end"/>
            </w:r>
          </w:hyperlink>
        </w:p>
        <w:p w:rsidR="0043142F" w:rsidRDefault="00BC0678">
          <w:pPr>
            <w:pStyle w:val="TOC3"/>
            <w:rPr>
              <w:rFonts w:eastAsiaTheme="minorEastAsia"/>
              <w:noProof/>
              <w:sz w:val="22"/>
            </w:rPr>
          </w:pPr>
          <w:hyperlink w:anchor="_Toc462826244"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_Toc462826244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rsidR="0043142F" w:rsidRDefault="00BC0678">
          <w:pPr>
            <w:pStyle w:val="TOC2"/>
            <w:rPr>
              <w:rFonts w:eastAsiaTheme="minorEastAsia"/>
              <w:noProof/>
              <w:sz w:val="22"/>
            </w:rPr>
          </w:pPr>
          <w:hyperlink w:anchor="_Toc462826245" w:history="1">
            <w:r w:rsidR="0043142F" w:rsidRPr="005E2C6B">
              <w:rPr>
                <w:rStyle w:val="Hyperlink"/>
                <w:noProof/>
              </w:rPr>
              <w:t>How to Evaluate an Electronic Exercise</w:t>
            </w:r>
            <w:r w:rsidR="0043142F">
              <w:rPr>
                <w:noProof/>
                <w:webHidden/>
              </w:rPr>
              <w:tab/>
            </w:r>
            <w:r w:rsidR="0043142F">
              <w:rPr>
                <w:noProof/>
                <w:webHidden/>
              </w:rPr>
              <w:fldChar w:fldCharType="begin"/>
            </w:r>
            <w:r w:rsidR="0043142F">
              <w:rPr>
                <w:noProof/>
                <w:webHidden/>
              </w:rPr>
              <w:instrText xml:space="preserve"> PAGEREF _Toc462826245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rsidR="0043142F" w:rsidRDefault="00BC0678">
          <w:pPr>
            <w:pStyle w:val="TOC3"/>
            <w:rPr>
              <w:rFonts w:eastAsiaTheme="minorEastAsia"/>
              <w:noProof/>
              <w:sz w:val="22"/>
            </w:rPr>
          </w:pPr>
          <w:hyperlink w:anchor="_Toc462826246" w:history="1">
            <w:r w:rsidR="0043142F" w:rsidRPr="005E2C6B">
              <w:rPr>
                <w:rStyle w:val="Hyperlink"/>
                <w:noProof/>
              </w:rPr>
              <w:t>Plan for Exercise Evaluation</w:t>
            </w:r>
            <w:r w:rsidR="0043142F">
              <w:rPr>
                <w:noProof/>
                <w:webHidden/>
              </w:rPr>
              <w:tab/>
            </w:r>
            <w:r w:rsidR="0043142F">
              <w:rPr>
                <w:noProof/>
                <w:webHidden/>
              </w:rPr>
              <w:fldChar w:fldCharType="begin"/>
            </w:r>
            <w:r w:rsidR="0043142F">
              <w:rPr>
                <w:noProof/>
                <w:webHidden/>
              </w:rPr>
              <w:instrText xml:space="preserve"> PAGEREF _Toc462826246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rsidR="0043142F" w:rsidRDefault="00BC0678">
          <w:pPr>
            <w:pStyle w:val="TOC3"/>
            <w:rPr>
              <w:rFonts w:eastAsiaTheme="minorEastAsia"/>
              <w:noProof/>
              <w:sz w:val="22"/>
            </w:rPr>
          </w:pPr>
          <w:hyperlink w:anchor="_Toc462826247" w:history="1">
            <w:r w:rsidR="0043142F" w:rsidRPr="005E2C6B">
              <w:rPr>
                <w:rStyle w:val="Hyperlink"/>
                <w:noProof/>
              </w:rPr>
              <w:t>Observe the Exercise and Collect Exercise Data</w:t>
            </w:r>
            <w:r w:rsidR="0043142F">
              <w:rPr>
                <w:noProof/>
                <w:webHidden/>
              </w:rPr>
              <w:tab/>
            </w:r>
            <w:r w:rsidR="0043142F">
              <w:rPr>
                <w:noProof/>
                <w:webHidden/>
              </w:rPr>
              <w:fldChar w:fldCharType="begin"/>
            </w:r>
            <w:r w:rsidR="0043142F">
              <w:rPr>
                <w:noProof/>
                <w:webHidden/>
              </w:rPr>
              <w:instrText xml:space="preserve"> PAGEREF _Toc462826247 \h </w:instrText>
            </w:r>
            <w:r w:rsidR="0043142F">
              <w:rPr>
                <w:noProof/>
                <w:webHidden/>
              </w:rPr>
            </w:r>
            <w:r w:rsidR="0043142F">
              <w:rPr>
                <w:noProof/>
                <w:webHidden/>
              </w:rPr>
              <w:fldChar w:fldCharType="separate"/>
            </w:r>
            <w:r w:rsidR="0043142F">
              <w:rPr>
                <w:noProof/>
                <w:webHidden/>
              </w:rPr>
              <w:t>55</w:t>
            </w:r>
            <w:r w:rsidR="0043142F">
              <w:rPr>
                <w:noProof/>
                <w:webHidden/>
              </w:rPr>
              <w:fldChar w:fldCharType="end"/>
            </w:r>
          </w:hyperlink>
        </w:p>
        <w:p w:rsidR="0043142F" w:rsidRDefault="00BC0678">
          <w:pPr>
            <w:pStyle w:val="TOC3"/>
            <w:rPr>
              <w:rFonts w:eastAsiaTheme="minorEastAsia"/>
              <w:noProof/>
              <w:sz w:val="22"/>
            </w:rPr>
          </w:pPr>
          <w:hyperlink w:anchor="_Toc462826248" w:history="1">
            <w:r w:rsidR="0043142F" w:rsidRPr="005E2C6B">
              <w:rPr>
                <w:rStyle w:val="Hyperlink"/>
                <w:noProof/>
              </w:rPr>
              <w:t>Analyze Exercise Data</w:t>
            </w:r>
            <w:r w:rsidR="0043142F">
              <w:rPr>
                <w:noProof/>
                <w:webHidden/>
              </w:rPr>
              <w:tab/>
            </w:r>
            <w:r w:rsidR="0043142F">
              <w:rPr>
                <w:noProof/>
                <w:webHidden/>
              </w:rPr>
              <w:fldChar w:fldCharType="begin"/>
            </w:r>
            <w:r w:rsidR="0043142F">
              <w:rPr>
                <w:noProof/>
                <w:webHidden/>
              </w:rPr>
              <w:instrText xml:space="preserve"> PAGEREF _Toc462826248 \h </w:instrText>
            </w:r>
            <w:r w:rsidR="0043142F">
              <w:rPr>
                <w:noProof/>
                <w:webHidden/>
              </w:rPr>
            </w:r>
            <w:r w:rsidR="0043142F">
              <w:rPr>
                <w:noProof/>
                <w:webHidden/>
              </w:rPr>
              <w:fldChar w:fldCharType="separate"/>
            </w:r>
            <w:r w:rsidR="0043142F">
              <w:rPr>
                <w:noProof/>
                <w:webHidden/>
              </w:rPr>
              <w:t>55</w:t>
            </w:r>
            <w:r w:rsidR="0043142F">
              <w:rPr>
                <w:noProof/>
                <w:webHidden/>
              </w:rPr>
              <w:fldChar w:fldCharType="end"/>
            </w:r>
          </w:hyperlink>
        </w:p>
        <w:p w:rsidR="0043142F" w:rsidRDefault="00BC0678">
          <w:pPr>
            <w:pStyle w:val="TOC3"/>
            <w:rPr>
              <w:rFonts w:eastAsiaTheme="minorEastAsia"/>
              <w:noProof/>
              <w:sz w:val="22"/>
            </w:rPr>
          </w:pPr>
          <w:hyperlink w:anchor="_Toc462826249" w:history="1">
            <w:r w:rsidR="0043142F" w:rsidRPr="005E2C6B">
              <w:rPr>
                <w:rStyle w:val="Hyperlink"/>
                <w:noProof/>
              </w:rPr>
              <w:t>Report Exercise Outcomes</w:t>
            </w:r>
            <w:r w:rsidR="0043142F">
              <w:rPr>
                <w:noProof/>
                <w:webHidden/>
              </w:rPr>
              <w:tab/>
            </w:r>
            <w:r w:rsidR="0043142F">
              <w:rPr>
                <w:noProof/>
                <w:webHidden/>
              </w:rPr>
              <w:fldChar w:fldCharType="begin"/>
            </w:r>
            <w:r w:rsidR="0043142F">
              <w:rPr>
                <w:noProof/>
                <w:webHidden/>
              </w:rPr>
              <w:instrText xml:space="preserve"> PAGEREF _Toc462826249 \h </w:instrText>
            </w:r>
            <w:r w:rsidR="0043142F">
              <w:rPr>
                <w:noProof/>
                <w:webHidden/>
              </w:rPr>
            </w:r>
            <w:r w:rsidR="0043142F">
              <w:rPr>
                <w:noProof/>
                <w:webHidden/>
              </w:rPr>
              <w:fldChar w:fldCharType="separate"/>
            </w:r>
            <w:r w:rsidR="0043142F">
              <w:rPr>
                <w:noProof/>
                <w:webHidden/>
              </w:rPr>
              <w:t>56</w:t>
            </w:r>
            <w:r w:rsidR="0043142F">
              <w:rPr>
                <w:noProof/>
                <w:webHidden/>
              </w:rPr>
              <w:fldChar w:fldCharType="end"/>
            </w:r>
          </w:hyperlink>
        </w:p>
        <w:p w:rsidR="0043142F" w:rsidRDefault="00BC0678">
          <w:pPr>
            <w:pStyle w:val="TOC3"/>
            <w:rPr>
              <w:rFonts w:eastAsiaTheme="minorEastAsia"/>
              <w:noProof/>
              <w:sz w:val="22"/>
            </w:rPr>
          </w:pPr>
          <w:hyperlink w:anchor="_Toc462826250" w:history="1">
            <w:r w:rsidR="0043142F" w:rsidRPr="005E2C6B">
              <w:rPr>
                <w:rStyle w:val="Hyperlink"/>
                <w:noProof/>
              </w:rPr>
              <w:t>Develop an Improvement Plan</w:t>
            </w:r>
            <w:r w:rsidR="0043142F">
              <w:rPr>
                <w:noProof/>
                <w:webHidden/>
              </w:rPr>
              <w:tab/>
            </w:r>
            <w:r w:rsidR="0043142F">
              <w:rPr>
                <w:noProof/>
                <w:webHidden/>
              </w:rPr>
              <w:fldChar w:fldCharType="begin"/>
            </w:r>
            <w:r w:rsidR="0043142F">
              <w:rPr>
                <w:noProof/>
                <w:webHidden/>
              </w:rPr>
              <w:instrText xml:space="preserve"> PAGEREF _Toc462826250 \h </w:instrText>
            </w:r>
            <w:r w:rsidR="0043142F">
              <w:rPr>
                <w:noProof/>
                <w:webHidden/>
              </w:rPr>
            </w:r>
            <w:r w:rsidR="0043142F">
              <w:rPr>
                <w:noProof/>
                <w:webHidden/>
              </w:rPr>
              <w:fldChar w:fldCharType="separate"/>
            </w:r>
            <w:r w:rsidR="0043142F">
              <w:rPr>
                <w:noProof/>
                <w:webHidden/>
              </w:rPr>
              <w:t>56</w:t>
            </w:r>
            <w:r w:rsidR="0043142F">
              <w:rPr>
                <w:noProof/>
                <w:webHidden/>
              </w:rPr>
              <w:fldChar w:fldCharType="end"/>
            </w:r>
          </w:hyperlink>
        </w:p>
        <w:p w:rsidR="0043142F" w:rsidRDefault="00BC0678">
          <w:pPr>
            <w:pStyle w:val="TOC2"/>
            <w:rPr>
              <w:rFonts w:eastAsiaTheme="minorEastAsia"/>
              <w:noProof/>
              <w:sz w:val="22"/>
            </w:rPr>
          </w:pPr>
          <w:hyperlink w:anchor="_Toc462826251"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_Toc462826251 \h </w:instrText>
            </w:r>
            <w:r w:rsidR="0043142F">
              <w:rPr>
                <w:noProof/>
                <w:webHidden/>
              </w:rPr>
            </w:r>
            <w:r w:rsidR="0043142F">
              <w:rPr>
                <w:noProof/>
                <w:webHidden/>
              </w:rPr>
              <w:fldChar w:fldCharType="separate"/>
            </w:r>
            <w:r w:rsidR="0043142F">
              <w:rPr>
                <w:noProof/>
                <w:webHidden/>
              </w:rPr>
              <w:t>57</w:t>
            </w:r>
            <w:r w:rsidR="0043142F">
              <w:rPr>
                <w:noProof/>
                <w:webHidden/>
              </w:rPr>
              <w:fldChar w:fldCharType="end"/>
            </w:r>
          </w:hyperlink>
        </w:p>
        <w:p w:rsidR="0043142F" w:rsidRDefault="00BC0678">
          <w:pPr>
            <w:pStyle w:val="TOC1"/>
            <w:rPr>
              <w:rFonts w:eastAsiaTheme="minorEastAsia"/>
              <w:b w:val="0"/>
              <w:sz w:val="22"/>
              <w:szCs w:val="22"/>
            </w:rPr>
          </w:pPr>
          <w:hyperlink w:anchor="_Toc462826252" w:history="1">
            <w:r w:rsidR="0043142F" w:rsidRPr="005E2C6B">
              <w:rPr>
                <w:rStyle w:val="Hyperlink"/>
              </w:rPr>
              <w:t>Section 6 – Conclusion</w:t>
            </w:r>
            <w:r w:rsidR="0043142F">
              <w:rPr>
                <w:webHidden/>
              </w:rPr>
              <w:tab/>
            </w:r>
            <w:r w:rsidR="0043142F">
              <w:rPr>
                <w:webHidden/>
              </w:rPr>
              <w:fldChar w:fldCharType="begin"/>
            </w:r>
            <w:r w:rsidR="0043142F">
              <w:rPr>
                <w:webHidden/>
              </w:rPr>
              <w:instrText xml:space="preserve"> PAGEREF _Toc462826252 \h </w:instrText>
            </w:r>
            <w:r w:rsidR="0043142F">
              <w:rPr>
                <w:webHidden/>
              </w:rPr>
            </w:r>
            <w:r w:rsidR="0043142F">
              <w:rPr>
                <w:webHidden/>
              </w:rPr>
              <w:fldChar w:fldCharType="separate"/>
            </w:r>
            <w:r w:rsidR="0043142F">
              <w:rPr>
                <w:webHidden/>
              </w:rPr>
              <w:t>59</w:t>
            </w:r>
            <w:r w:rsidR="0043142F">
              <w:rPr>
                <w:webHidden/>
              </w:rPr>
              <w:fldChar w:fldCharType="end"/>
            </w:r>
          </w:hyperlink>
        </w:p>
        <w:p w:rsidR="0043142F" w:rsidRDefault="00BC0678">
          <w:pPr>
            <w:pStyle w:val="TOC2"/>
            <w:rPr>
              <w:rFonts w:eastAsiaTheme="minorEastAsia"/>
              <w:noProof/>
              <w:sz w:val="22"/>
            </w:rPr>
          </w:pPr>
          <w:hyperlink w:anchor="_Toc462826253" w:history="1">
            <w:r w:rsidR="0043142F" w:rsidRPr="005E2C6B">
              <w:rPr>
                <w:rStyle w:val="Hyperlink"/>
                <w:noProof/>
              </w:rPr>
              <w:t>Finishing Up</w:t>
            </w:r>
            <w:r w:rsidR="0043142F">
              <w:rPr>
                <w:noProof/>
                <w:webHidden/>
              </w:rPr>
              <w:tab/>
            </w:r>
            <w:r w:rsidR="0043142F">
              <w:rPr>
                <w:noProof/>
                <w:webHidden/>
              </w:rPr>
              <w:fldChar w:fldCharType="begin"/>
            </w:r>
            <w:r w:rsidR="0043142F">
              <w:rPr>
                <w:noProof/>
                <w:webHidden/>
              </w:rPr>
              <w:instrText xml:space="preserve"> PAGEREF _Toc462826253 \h </w:instrText>
            </w:r>
            <w:r w:rsidR="0043142F">
              <w:rPr>
                <w:noProof/>
                <w:webHidden/>
              </w:rPr>
            </w:r>
            <w:r w:rsidR="0043142F">
              <w:rPr>
                <w:noProof/>
                <w:webHidden/>
              </w:rPr>
              <w:fldChar w:fldCharType="separate"/>
            </w:r>
            <w:r w:rsidR="0043142F">
              <w:rPr>
                <w:noProof/>
                <w:webHidden/>
              </w:rPr>
              <w:t>59</w:t>
            </w:r>
            <w:r w:rsidR="0043142F">
              <w:rPr>
                <w:noProof/>
                <w:webHidden/>
              </w:rPr>
              <w:fldChar w:fldCharType="end"/>
            </w:r>
          </w:hyperlink>
        </w:p>
        <w:p w:rsidR="0043142F" w:rsidRDefault="00BC0678">
          <w:pPr>
            <w:pStyle w:val="TOC2"/>
            <w:rPr>
              <w:rFonts w:eastAsiaTheme="minorEastAsia"/>
              <w:noProof/>
              <w:sz w:val="22"/>
            </w:rPr>
          </w:pPr>
          <w:hyperlink w:anchor="_Toc462826254" w:history="1">
            <w:r w:rsidR="0043142F" w:rsidRPr="005E2C6B">
              <w:rPr>
                <w:rStyle w:val="Hyperlink"/>
                <w:noProof/>
              </w:rPr>
              <w:t>The Preparedness Cycle</w:t>
            </w:r>
            <w:r w:rsidR="0043142F">
              <w:rPr>
                <w:noProof/>
                <w:webHidden/>
              </w:rPr>
              <w:tab/>
            </w:r>
            <w:r w:rsidR="0043142F">
              <w:rPr>
                <w:noProof/>
                <w:webHidden/>
              </w:rPr>
              <w:fldChar w:fldCharType="begin"/>
            </w:r>
            <w:r w:rsidR="0043142F">
              <w:rPr>
                <w:noProof/>
                <w:webHidden/>
              </w:rPr>
              <w:instrText xml:space="preserve"> PAGEREF _Toc462826254 \h </w:instrText>
            </w:r>
            <w:r w:rsidR="0043142F">
              <w:rPr>
                <w:noProof/>
                <w:webHidden/>
              </w:rPr>
            </w:r>
            <w:r w:rsidR="0043142F">
              <w:rPr>
                <w:noProof/>
                <w:webHidden/>
              </w:rPr>
              <w:fldChar w:fldCharType="separate"/>
            </w:r>
            <w:r w:rsidR="0043142F">
              <w:rPr>
                <w:noProof/>
                <w:webHidden/>
              </w:rPr>
              <w:t>59</w:t>
            </w:r>
            <w:r w:rsidR="0043142F">
              <w:rPr>
                <w:noProof/>
                <w:webHidden/>
              </w:rPr>
              <w:fldChar w:fldCharType="end"/>
            </w:r>
          </w:hyperlink>
        </w:p>
        <w:p w:rsidR="0043142F" w:rsidRDefault="00BC0678">
          <w:pPr>
            <w:pStyle w:val="TOC1"/>
            <w:rPr>
              <w:rFonts w:eastAsiaTheme="minorEastAsia"/>
              <w:b w:val="0"/>
              <w:sz w:val="22"/>
              <w:szCs w:val="22"/>
            </w:rPr>
          </w:pPr>
          <w:hyperlink w:anchor="_Toc462826255" w:history="1">
            <w:r w:rsidR="0043142F" w:rsidRPr="005E2C6B">
              <w:rPr>
                <w:rStyle w:val="Hyperlink"/>
              </w:rPr>
              <w:t>Appendix A – Situation Manual Template</w:t>
            </w:r>
            <w:r w:rsidR="0043142F">
              <w:rPr>
                <w:webHidden/>
              </w:rPr>
              <w:tab/>
            </w:r>
            <w:r w:rsidR="0043142F">
              <w:rPr>
                <w:webHidden/>
              </w:rPr>
              <w:fldChar w:fldCharType="begin"/>
            </w:r>
            <w:r w:rsidR="0043142F">
              <w:rPr>
                <w:webHidden/>
              </w:rPr>
              <w:instrText xml:space="preserve"> PAGEREF _Toc462826255 \h </w:instrText>
            </w:r>
            <w:r w:rsidR="0043142F">
              <w:rPr>
                <w:webHidden/>
              </w:rPr>
            </w:r>
            <w:r w:rsidR="0043142F">
              <w:rPr>
                <w:webHidden/>
              </w:rPr>
              <w:fldChar w:fldCharType="separate"/>
            </w:r>
            <w:r w:rsidR="0043142F">
              <w:rPr>
                <w:webHidden/>
              </w:rPr>
              <w:t>61</w:t>
            </w:r>
            <w:r w:rsidR="0043142F">
              <w:rPr>
                <w:webHidden/>
              </w:rPr>
              <w:fldChar w:fldCharType="end"/>
            </w:r>
          </w:hyperlink>
        </w:p>
        <w:p w:rsidR="0043142F" w:rsidRDefault="00BC0678">
          <w:pPr>
            <w:pStyle w:val="TOC2"/>
            <w:rPr>
              <w:rFonts w:eastAsiaTheme="minorEastAsia"/>
              <w:noProof/>
              <w:sz w:val="22"/>
            </w:rPr>
          </w:pPr>
          <w:hyperlink w:anchor="_Toc462826256"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_Toc462826256 \h </w:instrText>
            </w:r>
            <w:r w:rsidR="0043142F">
              <w:rPr>
                <w:noProof/>
                <w:webHidden/>
              </w:rPr>
            </w:r>
            <w:r w:rsidR="0043142F">
              <w:rPr>
                <w:noProof/>
                <w:webHidden/>
              </w:rPr>
              <w:fldChar w:fldCharType="separate"/>
            </w:r>
            <w:r w:rsidR="0043142F">
              <w:rPr>
                <w:noProof/>
                <w:webHidden/>
              </w:rPr>
              <w:t>61</w:t>
            </w:r>
            <w:r w:rsidR="0043142F">
              <w:rPr>
                <w:noProof/>
                <w:webHidden/>
              </w:rPr>
              <w:fldChar w:fldCharType="end"/>
            </w:r>
          </w:hyperlink>
        </w:p>
        <w:p w:rsidR="0043142F" w:rsidRDefault="00BC0678">
          <w:pPr>
            <w:pStyle w:val="TOC2"/>
            <w:rPr>
              <w:rFonts w:eastAsiaTheme="minorEastAsia"/>
              <w:noProof/>
              <w:sz w:val="22"/>
            </w:rPr>
          </w:pPr>
          <w:hyperlink w:anchor="_Toc462826257" w:history="1">
            <w:r w:rsidR="0043142F" w:rsidRPr="005E2C6B">
              <w:rPr>
                <w:rStyle w:val="Hyperlink"/>
                <w:noProof/>
              </w:rPr>
              <w:t>Introduction</w:t>
            </w:r>
            <w:r w:rsidR="0043142F">
              <w:rPr>
                <w:noProof/>
                <w:webHidden/>
              </w:rPr>
              <w:tab/>
            </w:r>
            <w:r w:rsidR="0043142F">
              <w:rPr>
                <w:noProof/>
                <w:webHidden/>
              </w:rPr>
              <w:fldChar w:fldCharType="begin"/>
            </w:r>
            <w:r w:rsidR="0043142F">
              <w:rPr>
                <w:noProof/>
                <w:webHidden/>
              </w:rPr>
              <w:instrText xml:space="preserve"> PAGEREF _Toc462826257 \h </w:instrText>
            </w:r>
            <w:r w:rsidR="0043142F">
              <w:rPr>
                <w:noProof/>
                <w:webHidden/>
              </w:rPr>
            </w:r>
            <w:r w:rsidR="0043142F">
              <w:rPr>
                <w:noProof/>
                <w:webHidden/>
              </w:rPr>
              <w:fldChar w:fldCharType="separate"/>
            </w:r>
            <w:r w:rsidR="0043142F">
              <w:rPr>
                <w:noProof/>
                <w:webHidden/>
              </w:rPr>
              <w:t>62</w:t>
            </w:r>
            <w:r w:rsidR="0043142F">
              <w:rPr>
                <w:noProof/>
                <w:webHidden/>
              </w:rPr>
              <w:fldChar w:fldCharType="end"/>
            </w:r>
          </w:hyperlink>
        </w:p>
        <w:p w:rsidR="0043142F" w:rsidRDefault="00BC0678">
          <w:pPr>
            <w:pStyle w:val="TOC2"/>
            <w:rPr>
              <w:rFonts w:eastAsiaTheme="minorEastAsia"/>
              <w:noProof/>
              <w:sz w:val="22"/>
            </w:rPr>
          </w:pPr>
          <w:hyperlink w:anchor="_Toc462826258" w:history="1">
            <w:r w:rsidR="0043142F" w:rsidRPr="005E2C6B">
              <w:rPr>
                <w:rStyle w:val="Hyperlink"/>
                <w:noProof/>
              </w:rPr>
              <w:t>Attachment 1: Participant List Template</w:t>
            </w:r>
            <w:r w:rsidR="0043142F">
              <w:rPr>
                <w:noProof/>
                <w:webHidden/>
              </w:rPr>
              <w:tab/>
            </w:r>
            <w:r w:rsidR="0043142F">
              <w:rPr>
                <w:noProof/>
                <w:webHidden/>
              </w:rPr>
              <w:fldChar w:fldCharType="begin"/>
            </w:r>
            <w:r w:rsidR="0043142F">
              <w:rPr>
                <w:noProof/>
                <w:webHidden/>
              </w:rPr>
              <w:instrText xml:space="preserve"> PAGEREF _Toc462826258 \h </w:instrText>
            </w:r>
            <w:r w:rsidR="0043142F">
              <w:rPr>
                <w:noProof/>
                <w:webHidden/>
              </w:rPr>
            </w:r>
            <w:r w:rsidR="0043142F">
              <w:rPr>
                <w:noProof/>
                <w:webHidden/>
              </w:rPr>
              <w:fldChar w:fldCharType="separate"/>
            </w:r>
            <w:r w:rsidR="0043142F">
              <w:rPr>
                <w:noProof/>
                <w:webHidden/>
              </w:rPr>
              <w:t>67</w:t>
            </w:r>
            <w:r w:rsidR="0043142F">
              <w:rPr>
                <w:noProof/>
                <w:webHidden/>
              </w:rPr>
              <w:fldChar w:fldCharType="end"/>
            </w:r>
          </w:hyperlink>
        </w:p>
        <w:p w:rsidR="0043142F" w:rsidRDefault="00BC0678">
          <w:pPr>
            <w:pStyle w:val="TOC2"/>
            <w:rPr>
              <w:rFonts w:eastAsiaTheme="minorEastAsia"/>
              <w:noProof/>
              <w:sz w:val="22"/>
            </w:rPr>
          </w:pPr>
          <w:hyperlink w:anchor="_Toc462826259" w:history="1">
            <w:r w:rsidR="0043142F" w:rsidRPr="005E2C6B">
              <w:rPr>
                <w:rStyle w:val="Hyperlink"/>
                <w:noProof/>
              </w:rPr>
              <w:t>Attachment 2: Exercise Timeline Template</w:t>
            </w:r>
            <w:r w:rsidR="0043142F">
              <w:rPr>
                <w:noProof/>
                <w:webHidden/>
              </w:rPr>
              <w:tab/>
            </w:r>
            <w:r w:rsidR="0043142F">
              <w:rPr>
                <w:noProof/>
                <w:webHidden/>
              </w:rPr>
              <w:fldChar w:fldCharType="begin"/>
            </w:r>
            <w:r w:rsidR="0043142F">
              <w:rPr>
                <w:noProof/>
                <w:webHidden/>
              </w:rPr>
              <w:instrText xml:space="preserve"> PAGEREF _Toc462826259 \h </w:instrText>
            </w:r>
            <w:r w:rsidR="0043142F">
              <w:rPr>
                <w:noProof/>
                <w:webHidden/>
              </w:rPr>
            </w:r>
            <w:r w:rsidR="0043142F">
              <w:rPr>
                <w:noProof/>
                <w:webHidden/>
              </w:rPr>
              <w:fldChar w:fldCharType="separate"/>
            </w:r>
            <w:r w:rsidR="0043142F">
              <w:rPr>
                <w:noProof/>
                <w:webHidden/>
              </w:rPr>
              <w:t>69</w:t>
            </w:r>
            <w:r w:rsidR="0043142F">
              <w:rPr>
                <w:noProof/>
                <w:webHidden/>
              </w:rPr>
              <w:fldChar w:fldCharType="end"/>
            </w:r>
          </w:hyperlink>
        </w:p>
        <w:p w:rsidR="0043142F" w:rsidRDefault="00BC0678">
          <w:pPr>
            <w:pStyle w:val="TOC2"/>
            <w:rPr>
              <w:rFonts w:eastAsiaTheme="minorEastAsia"/>
              <w:noProof/>
              <w:sz w:val="22"/>
            </w:rPr>
          </w:pPr>
          <w:hyperlink w:anchor="_Toc462826260" w:history="1">
            <w:r w:rsidR="0043142F" w:rsidRPr="005E2C6B">
              <w:rPr>
                <w:rStyle w:val="Hyperlink"/>
                <w:noProof/>
              </w:rPr>
              <w:t>Attachment 3: Frequently Asked Questions</w:t>
            </w:r>
            <w:r w:rsidR="0043142F">
              <w:rPr>
                <w:noProof/>
                <w:webHidden/>
              </w:rPr>
              <w:tab/>
            </w:r>
            <w:r w:rsidR="0043142F">
              <w:rPr>
                <w:noProof/>
                <w:webHidden/>
              </w:rPr>
              <w:fldChar w:fldCharType="begin"/>
            </w:r>
            <w:r w:rsidR="0043142F">
              <w:rPr>
                <w:noProof/>
                <w:webHidden/>
              </w:rPr>
              <w:instrText xml:space="preserve"> PAGEREF _Toc462826260 \h </w:instrText>
            </w:r>
            <w:r w:rsidR="0043142F">
              <w:rPr>
                <w:noProof/>
                <w:webHidden/>
              </w:rPr>
            </w:r>
            <w:r w:rsidR="0043142F">
              <w:rPr>
                <w:noProof/>
                <w:webHidden/>
              </w:rPr>
              <w:fldChar w:fldCharType="separate"/>
            </w:r>
            <w:r w:rsidR="0043142F">
              <w:rPr>
                <w:noProof/>
                <w:webHidden/>
              </w:rPr>
              <w:t>71</w:t>
            </w:r>
            <w:r w:rsidR="0043142F">
              <w:rPr>
                <w:noProof/>
                <w:webHidden/>
              </w:rPr>
              <w:fldChar w:fldCharType="end"/>
            </w:r>
          </w:hyperlink>
        </w:p>
        <w:p w:rsidR="0043142F" w:rsidRDefault="00BC0678">
          <w:pPr>
            <w:pStyle w:val="TOC1"/>
            <w:rPr>
              <w:rFonts w:eastAsiaTheme="minorEastAsia"/>
              <w:b w:val="0"/>
              <w:sz w:val="22"/>
              <w:szCs w:val="22"/>
            </w:rPr>
          </w:pPr>
          <w:hyperlink w:anchor="_Toc462826261" w:history="1">
            <w:r w:rsidR="0043142F" w:rsidRPr="005E2C6B">
              <w:rPr>
                <w:rStyle w:val="Hyperlink"/>
              </w:rPr>
              <w:t>Appendix B – Sample Exercise Scenario</w:t>
            </w:r>
            <w:r w:rsidR="0043142F">
              <w:rPr>
                <w:webHidden/>
              </w:rPr>
              <w:tab/>
            </w:r>
            <w:r w:rsidR="0043142F">
              <w:rPr>
                <w:webHidden/>
              </w:rPr>
              <w:fldChar w:fldCharType="begin"/>
            </w:r>
            <w:r w:rsidR="0043142F">
              <w:rPr>
                <w:webHidden/>
              </w:rPr>
              <w:instrText xml:space="preserve"> PAGEREF _Toc462826261 \h </w:instrText>
            </w:r>
            <w:r w:rsidR="0043142F">
              <w:rPr>
                <w:webHidden/>
              </w:rPr>
            </w:r>
            <w:r w:rsidR="0043142F">
              <w:rPr>
                <w:webHidden/>
              </w:rPr>
              <w:fldChar w:fldCharType="separate"/>
            </w:r>
            <w:r w:rsidR="0043142F">
              <w:rPr>
                <w:webHidden/>
              </w:rPr>
              <w:t>73</w:t>
            </w:r>
            <w:r w:rsidR="0043142F">
              <w:rPr>
                <w:webHidden/>
              </w:rPr>
              <w:fldChar w:fldCharType="end"/>
            </w:r>
          </w:hyperlink>
        </w:p>
        <w:p w:rsidR="0043142F" w:rsidRDefault="00BC0678">
          <w:pPr>
            <w:pStyle w:val="TOC1"/>
            <w:rPr>
              <w:rFonts w:eastAsiaTheme="minorEastAsia"/>
              <w:b w:val="0"/>
              <w:sz w:val="22"/>
              <w:szCs w:val="22"/>
            </w:rPr>
          </w:pPr>
          <w:hyperlink w:anchor="_Toc462826262" w:history="1">
            <w:r w:rsidR="0043142F" w:rsidRPr="005E2C6B">
              <w:rPr>
                <w:rStyle w:val="Hyperlink"/>
              </w:rPr>
              <w:t>Appendix C – Simple Modeling Tool</w:t>
            </w:r>
            <w:r w:rsidR="0043142F">
              <w:rPr>
                <w:webHidden/>
              </w:rPr>
              <w:tab/>
            </w:r>
            <w:r w:rsidR="0043142F">
              <w:rPr>
                <w:webHidden/>
              </w:rPr>
              <w:fldChar w:fldCharType="begin"/>
            </w:r>
            <w:r w:rsidR="0043142F">
              <w:rPr>
                <w:webHidden/>
              </w:rPr>
              <w:instrText xml:space="preserve"> PAGEREF _Toc462826262 \h </w:instrText>
            </w:r>
            <w:r w:rsidR="0043142F">
              <w:rPr>
                <w:webHidden/>
              </w:rPr>
            </w:r>
            <w:r w:rsidR="0043142F">
              <w:rPr>
                <w:webHidden/>
              </w:rPr>
              <w:fldChar w:fldCharType="separate"/>
            </w:r>
            <w:r w:rsidR="0043142F">
              <w:rPr>
                <w:webHidden/>
              </w:rPr>
              <w:t>75</w:t>
            </w:r>
            <w:r w:rsidR="0043142F">
              <w:rPr>
                <w:webHidden/>
              </w:rPr>
              <w:fldChar w:fldCharType="end"/>
            </w:r>
          </w:hyperlink>
        </w:p>
        <w:p w:rsidR="0043142F" w:rsidRDefault="00BC0678">
          <w:pPr>
            <w:pStyle w:val="TOC2"/>
            <w:rPr>
              <w:rFonts w:eastAsiaTheme="minorEastAsia"/>
              <w:noProof/>
              <w:sz w:val="22"/>
            </w:rPr>
          </w:pPr>
          <w:hyperlink w:anchor="_Toc462826263"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_Toc462826263 \h </w:instrText>
            </w:r>
            <w:r w:rsidR="0043142F">
              <w:rPr>
                <w:noProof/>
                <w:webHidden/>
              </w:rPr>
            </w:r>
            <w:r w:rsidR="0043142F">
              <w:rPr>
                <w:noProof/>
                <w:webHidden/>
              </w:rPr>
              <w:fldChar w:fldCharType="separate"/>
            </w:r>
            <w:r w:rsidR="0043142F">
              <w:rPr>
                <w:noProof/>
                <w:webHidden/>
              </w:rPr>
              <w:t>75</w:t>
            </w:r>
            <w:r w:rsidR="0043142F">
              <w:rPr>
                <w:noProof/>
                <w:webHidden/>
              </w:rPr>
              <w:fldChar w:fldCharType="end"/>
            </w:r>
          </w:hyperlink>
        </w:p>
        <w:p w:rsidR="0043142F" w:rsidRDefault="00BC0678">
          <w:pPr>
            <w:pStyle w:val="TOC2"/>
            <w:rPr>
              <w:rFonts w:eastAsiaTheme="minorEastAsia"/>
              <w:noProof/>
              <w:sz w:val="22"/>
            </w:rPr>
          </w:pPr>
          <w:hyperlink w:anchor="_Toc462826264" w:history="1">
            <w:r w:rsidR="0043142F" w:rsidRPr="005E2C6B">
              <w:rPr>
                <w:rStyle w:val="Hyperlink"/>
                <w:noProof/>
              </w:rPr>
              <w:t>Creating a Simple Model</w:t>
            </w:r>
            <w:r w:rsidR="0043142F">
              <w:rPr>
                <w:noProof/>
                <w:webHidden/>
              </w:rPr>
              <w:tab/>
            </w:r>
            <w:r w:rsidR="0043142F">
              <w:rPr>
                <w:noProof/>
                <w:webHidden/>
              </w:rPr>
              <w:fldChar w:fldCharType="begin"/>
            </w:r>
            <w:r w:rsidR="0043142F">
              <w:rPr>
                <w:noProof/>
                <w:webHidden/>
              </w:rPr>
              <w:instrText xml:space="preserve"> PAGEREF _Toc462826264 \h </w:instrText>
            </w:r>
            <w:r w:rsidR="0043142F">
              <w:rPr>
                <w:noProof/>
                <w:webHidden/>
              </w:rPr>
            </w:r>
            <w:r w:rsidR="0043142F">
              <w:rPr>
                <w:noProof/>
                <w:webHidden/>
              </w:rPr>
              <w:fldChar w:fldCharType="separate"/>
            </w:r>
            <w:r w:rsidR="0043142F">
              <w:rPr>
                <w:noProof/>
                <w:webHidden/>
              </w:rPr>
              <w:t>75</w:t>
            </w:r>
            <w:r w:rsidR="0043142F">
              <w:rPr>
                <w:noProof/>
                <w:webHidden/>
              </w:rPr>
              <w:fldChar w:fldCharType="end"/>
            </w:r>
          </w:hyperlink>
        </w:p>
        <w:p w:rsidR="0043142F" w:rsidRDefault="00BC0678">
          <w:pPr>
            <w:pStyle w:val="TOC2"/>
            <w:rPr>
              <w:rFonts w:eastAsiaTheme="minorEastAsia"/>
              <w:noProof/>
              <w:sz w:val="22"/>
            </w:rPr>
          </w:pPr>
          <w:hyperlink w:anchor="_Toc462826265" w:history="1">
            <w:r w:rsidR="0043142F" w:rsidRPr="005E2C6B">
              <w:rPr>
                <w:rStyle w:val="Hyperlink"/>
                <w:noProof/>
              </w:rPr>
              <w:t>Another Option: Working with Trusted Agents to Determine Number of Patients</w:t>
            </w:r>
            <w:r w:rsidR="0043142F">
              <w:rPr>
                <w:noProof/>
                <w:webHidden/>
              </w:rPr>
              <w:tab/>
            </w:r>
            <w:r w:rsidR="0043142F">
              <w:rPr>
                <w:noProof/>
                <w:webHidden/>
              </w:rPr>
              <w:fldChar w:fldCharType="begin"/>
            </w:r>
            <w:r w:rsidR="0043142F">
              <w:rPr>
                <w:noProof/>
                <w:webHidden/>
              </w:rPr>
              <w:instrText xml:space="preserve"> PAGEREF _Toc462826265 \h </w:instrText>
            </w:r>
            <w:r w:rsidR="0043142F">
              <w:rPr>
                <w:noProof/>
                <w:webHidden/>
              </w:rPr>
            </w:r>
            <w:r w:rsidR="0043142F">
              <w:rPr>
                <w:noProof/>
                <w:webHidden/>
              </w:rPr>
              <w:fldChar w:fldCharType="separate"/>
            </w:r>
            <w:r w:rsidR="0043142F">
              <w:rPr>
                <w:noProof/>
                <w:webHidden/>
              </w:rPr>
              <w:t>77</w:t>
            </w:r>
            <w:r w:rsidR="0043142F">
              <w:rPr>
                <w:noProof/>
                <w:webHidden/>
              </w:rPr>
              <w:fldChar w:fldCharType="end"/>
            </w:r>
          </w:hyperlink>
        </w:p>
        <w:p w:rsidR="0043142F" w:rsidRDefault="00BC0678">
          <w:pPr>
            <w:pStyle w:val="TOC2"/>
            <w:rPr>
              <w:rFonts w:eastAsiaTheme="minorEastAsia"/>
              <w:noProof/>
              <w:sz w:val="22"/>
            </w:rPr>
          </w:pPr>
          <w:hyperlink w:anchor="_Toc462826266" w:history="1">
            <w:r w:rsidR="0043142F" w:rsidRPr="005E2C6B">
              <w:rPr>
                <w:rStyle w:val="Hyperlink"/>
                <w:noProof/>
              </w:rPr>
              <w:t>Factors to Consider When Modeling an Exercise</w:t>
            </w:r>
            <w:r w:rsidR="0043142F">
              <w:rPr>
                <w:noProof/>
                <w:webHidden/>
              </w:rPr>
              <w:tab/>
            </w:r>
            <w:r w:rsidR="0043142F">
              <w:rPr>
                <w:noProof/>
                <w:webHidden/>
              </w:rPr>
              <w:fldChar w:fldCharType="begin"/>
            </w:r>
            <w:r w:rsidR="0043142F">
              <w:rPr>
                <w:noProof/>
                <w:webHidden/>
              </w:rPr>
              <w:instrText xml:space="preserve"> PAGEREF _Toc462826266 \h </w:instrText>
            </w:r>
            <w:r w:rsidR="0043142F">
              <w:rPr>
                <w:noProof/>
                <w:webHidden/>
              </w:rPr>
            </w:r>
            <w:r w:rsidR="0043142F">
              <w:rPr>
                <w:noProof/>
                <w:webHidden/>
              </w:rPr>
              <w:fldChar w:fldCharType="separate"/>
            </w:r>
            <w:r w:rsidR="0043142F">
              <w:rPr>
                <w:noProof/>
                <w:webHidden/>
              </w:rPr>
              <w:t>77</w:t>
            </w:r>
            <w:r w:rsidR="0043142F">
              <w:rPr>
                <w:noProof/>
                <w:webHidden/>
              </w:rPr>
              <w:fldChar w:fldCharType="end"/>
            </w:r>
          </w:hyperlink>
        </w:p>
        <w:p w:rsidR="0043142F" w:rsidRDefault="00BC0678">
          <w:pPr>
            <w:pStyle w:val="TOC1"/>
            <w:rPr>
              <w:rFonts w:eastAsiaTheme="minorEastAsia"/>
              <w:b w:val="0"/>
              <w:sz w:val="22"/>
              <w:szCs w:val="22"/>
            </w:rPr>
          </w:pPr>
          <w:hyperlink w:anchor="_Toc462826267" w:history="1">
            <w:r w:rsidR="0043142F" w:rsidRPr="005E2C6B">
              <w:rPr>
                <w:rStyle w:val="Hyperlink"/>
              </w:rPr>
              <w:t>Appendix D – Sample Scenario Injects</w:t>
            </w:r>
            <w:r w:rsidR="0043142F">
              <w:rPr>
                <w:webHidden/>
              </w:rPr>
              <w:tab/>
            </w:r>
            <w:r w:rsidR="0043142F">
              <w:rPr>
                <w:webHidden/>
              </w:rPr>
              <w:fldChar w:fldCharType="begin"/>
            </w:r>
            <w:r w:rsidR="0043142F">
              <w:rPr>
                <w:webHidden/>
              </w:rPr>
              <w:instrText xml:space="preserve"> PAGEREF _Toc462826267 \h </w:instrText>
            </w:r>
            <w:r w:rsidR="0043142F">
              <w:rPr>
                <w:webHidden/>
              </w:rPr>
            </w:r>
            <w:r w:rsidR="0043142F">
              <w:rPr>
                <w:webHidden/>
              </w:rPr>
              <w:fldChar w:fldCharType="separate"/>
            </w:r>
            <w:r w:rsidR="0043142F">
              <w:rPr>
                <w:webHidden/>
              </w:rPr>
              <w:t>79</w:t>
            </w:r>
            <w:r w:rsidR="0043142F">
              <w:rPr>
                <w:webHidden/>
              </w:rPr>
              <w:fldChar w:fldCharType="end"/>
            </w:r>
          </w:hyperlink>
        </w:p>
        <w:p w:rsidR="0043142F" w:rsidRDefault="00BC0678">
          <w:pPr>
            <w:pStyle w:val="TOC2"/>
            <w:rPr>
              <w:rFonts w:eastAsiaTheme="minorEastAsia"/>
              <w:noProof/>
              <w:sz w:val="22"/>
            </w:rPr>
          </w:pPr>
          <w:hyperlink w:anchor="_Toc462826268" w:history="1">
            <w:r w:rsidR="0043142F" w:rsidRPr="005E2C6B">
              <w:rPr>
                <w:rStyle w:val="Hyperlink"/>
                <w:noProof/>
              </w:rPr>
              <w:t>Beginning of Exercise</w:t>
            </w:r>
            <w:r w:rsidR="0043142F">
              <w:rPr>
                <w:noProof/>
                <w:webHidden/>
              </w:rPr>
              <w:tab/>
            </w:r>
            <w:r w:rsidR="0043142F">
              <w:rPr>
                <w:noProof/>
                <w:webHidden/>
              </w:rPr>
              <w:fldChar w:fldCharType="begin"/>
            </w:r>
            <w:r w:rsidR="0043142F">
              <w:rPr>
                <w:noProof/>
                <w:webHidden/>
              </w:rPr>
              <w:instrText xml:space="preserve"> PAGEREF _Toc462826268 \h </w:instrText>
            </w:r>
            <w:r w:rsidR="0043142F">
              <w:rPr>
                <w:noProof/>
                <w:webHidden/>
              </w:rPr>
            </w:r>
            <w:r w:rsidR="0043142F">
              <w:rPr>
                <w:noProof/>
                <w:webHidden/>
              </w:rPr>
              <w:fldChar w:fldCharType="separate"/>
            </w:r>
            <w:r w:rsidR="0043142F">
              <w:rPr>
                <w:noProof/>
                <w:webHidden/>
              </w:rPr>
              <w:t>81</w:t>
            </w:r>
            <w:r w:rsidR="0043142F">
              <w:rPr>
                <w:noProof/>
                <w:webHidden/>
              </w:rPr>
              <w:fldChar w:fldCharType="end"/>
            </w:r>
          </w:hyperlink>
        </w:p>
        <w:p w:rsidR="0043142F" w:rsidRDefault="00BC0678">
          <w:pPr>
            <w:pStyle w:val="TOC3"/>
            <w:rPr>
              <w:rFonts w:eastAsiaTheme="minorEastAsia"/>
              <w:noProof/>
              <w:sz w:val="22"/>
            </w:rPr>
          </w:pPr>
          <w:hyperlink w:anchor="_Toc462826269"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_Toc462826269 \h </w:instrText>
            </w:r>
            <w:r w:rsidR="0043142F">
              <w:rPr>
                <w:noProof/>
                <w:webHidden/>
              </w:rPr>
            </w:r>
            <w:r w:rsidR="0043142F">
              <w:rPr>
                <w:noProof/>
                <w:webHidden/>
              </w:rPr>
              <w:fldChar w:fldCharType="separate"/>
            </w:r>
            <w:r w:rsidR="0043142F">
              <w:rPr>
                <w:noProof/>
                <w:webHidden/>
              </w:rPr>
              <w:t>81</w:t>
            </w:r>
            <w:r w:rsidR="0043142F">
              <w:rPr>
                <w:noProof/>
                <w:webHidden/>
              </w:rPr>
              <w:fldChar w:fldCharType="end"/>
            </w:r>
          </w:hyperlink>
        </w:p>
        <w:p w:rsidR="0043142F" w:rsidRDefault="00BC0678">
          <w:pPr>
            <w:pStyle w:val="TOC3"/>
            <w:rPr>
              <w:rFonts w:eastAsiaTheme="minorEastAsia"/>
              <w:noProof/>
              <w:sz w:val="22"/>
            </w:rPr>
          </w:pPr>
          <w:hyperlink w:anchor="_Toc462826270" w:history="1">
            <w:r w:rsidR="0043142F" w:rsidRPr="005E2C6B">
              <w:rPr>
                <w:rStyle w:val="Hyperlink"/>
                <w:noProof/>
              </w:rPr>
              <w:t>Intended Player: 9-1-1 Call Center</w:t>
            </w:r>
            <w:r w:rsidR="0043142F">
              <w:rPr>
                <w:noProof/>
                <w:webHidden/>
              </w:rPr>
              <w:tab/>
            </w:r>
            <w:r w:rsidR="0043142F">
              <w:rPr>
                <w:noProof/>
                <w:webHidden/>
              </w:rPr>
              <w:fldChar w:fldCharType="begin"/>
            </w:r>
            <w:r w:rsidR="0043142F">
              <w:rPr>
                <w:noProof/>
                <w:webHidden/>
              </w:rPr>
              <w:instrText xml:space="preserve"> PAGEREF _Toc462826270 \h </w:instrText>
            </w:r>
            <w:r w:rsidR="0043142F">
              <w:rPr>
                <w:noProof/>
                <w:webHidden/>
              </w:rPr>
            </w:r>
            <w:r w:rsidR="0043142F">
              <w:rPr>
                <w:noProof/>
                <w:webHidden/>
              </w:rPr>
              <w:fldChar w:fldCharType="separate"/>
            </w:r>
            <w:r w:rsidR="0043142F">
              <w:rPr>
                <w:noProof/>
                <w:webHidden/>
              </w:rPr>
              <w:t>88</w:t>
            </w:r>
            <w:r w:rsidR="0043142F">
              <w:rPr>
                <w:noProof/>
                <w:webHidden/>
              </w:rPr>
              <w:fldChar w:fldCharType="end"/>
            </w:r>
          </w:hyperlink>
        </w:p>
        <w:p w:rsidR="0043142F" w:rsidRDefault="00BC0678">
          <w:pPr>
            <w:pStyle w:val="TOC3"/>
            <w:rPr>
              <w:rFonts w:eastAsiaTheme="minorEastAsia"/>
              <w:noProof/>
              <w:sz w:val="22"/>
            </w:rPr>
          </w:pPr>
          <w:hyperlink w:anchor="_Toc462826271" w:history="1">
            <w:r w:rsidR="0043142F" w:rsidRPr="005E2C6B">
              <w:rPr>
                <w:rStyle w:val="Hyperlink"/>
                <w:noProof/>
              </w:rPr>
              <w:t>Intended Player: Emergency Management</w:t>
            </w:r>
            <w:r w:rsidR="0043142F">
              <w:rPr>
                <w:noProof/>
                <w:webHidden/>
              </w:rPr>
              <w:tab/>
            </w:r>
            <w:r w:rsidR="0043142F">
              <w:rPr>
                <w:noProof/>
                <w:webHidden/>
              </w:rPr>
              <w:fldChar w:fldCharType="begin"/>
            </w:r>
            <w:r w:rsidR="0043142F">
              <w:rPr>
                <w:noProof/>
                <w:webHidden/>
              </w:rPr>
              <w:instrText xml:space="preserve"> PAGEREF _Toc462826271 \h </w:instrText>
            </w:r>
            <w:r w:rsidR="0043142F">
              <w:rPr>
                <w:noProof/>
                <w:webHidden/>
              </w:rPr>
            </w:r>
            <w:r w:rsidR="0043142F">
              <w:rPr>
                <w:noProof/>
                <w:webHidden/>
              </w:rPr>
              <w:fldChar w:fldCharType="separate"/>
            </w:r>
            <w:r w:rsidR="0043142F">
              <w:rPr>
                <w:noProof/>
                <w:webHidden/>
              </w:rPr>
              <w:t>93</w:t>
            </w:r>
            <w:r w:rsidR="0043142F">
              <w:rPr>
                <w:noProof/>
                <w:webHidden/>
              </w:rPr>
              <w:fldChar w:fldCharType="end"/>
            </w:r>
          </w:hyperlink>
        </w:p>
        <w:p w:rsidR="0043142F" w:rsidRDefault="00BC0678">
          <w:pPr>
            <w:pStyle w:val="TOC3"/>
            <w:rPr>
              <w:rFonts w:eastAsiaTheme="minorEastAsia"/>
              <w:noProof/>
              <w:sz w:val="22"/>
            </w:rPr>
          </w:pPr>
          <w:hyperlink w:anchor="_Toc462826272" w:history="1">
            <w:r w:rsidR="0043142F" w:rsidRPr="005E2C6B">
              <w:rPr>
                <w:rStyle w:val="Hyperlink"/>
                <w:noProof/>
              </w:rPr>
              <w:t>Intended Player: Emergency Medical Services/Fire</w:t>
            </w:r>
            <w:r w:rsidR="0043142F">
              <w:rPr>
                <w:noProof/>
                <w:webHidden/>
              </w:rPr>
              <w:tab/>
            </w:r>
            <w:r w:rsidR="0043142F">
              <w:rPr>
                <w:noProof/>
                <w:webHidden/>
              </w:rPr>
              <w:fldChar w:fldCharType="begin"/>
            </w:r>
            <w:r w:rsidR="0043142F">
              <w:rPr>
                <w:noProof/>
                <w:webHidden/>
              </w:rPr>
              <w:instrText xml:space="preserve"> PAGEREF _Toc462826272 \h </w:instrText>
            </w:r>
            <w:r w:rsidR="0043142F">
              <w:rPr>
                <w:noProof/>
                <w:webHidden/>
              </w:rPr>
            </w:r>
            <w:r w:rsidR="0043142F">
              <w:rPr>
                <w:noProof/>
                <w:webHidden/>
              </w:rPr>
              <w:fldChar w:fldCharType="separate"/>
            </w:r>
            <w:r w:rsidR="0043142F">
              <w:rPr>
                <w:noProof/>
                <w:webHidden/>
              </w:rPr>
              <w:t>98</w:t>
            </w:r>
            <w:r w:rsidR="0043142F">
              <w:rPr>
                <w:noProof/>
                <w:webHidden/>
              </w:rPr>
              <w:fldChar w:fldCharType="end"/>
            </w:r>
          </w:hyperlink>
        </w:p>
        <w:p w:rsidR="0043142F" w:rsidRDefault="00BC0678">
          <w:pPr>
            <w:pStyle w:val="TOC3"/>
            <w:rPr>
              <w:rFonts w:eastAsiaTheme="minorEastAsia"/>
              <w:noProof/>
              <w:sz w:val="22"/>
            </w:rPr>
          </w:pPr>
          <w:hyperlink w:anchor="_Toc462826273" w:history="1">
            <w:r w:rsidR="0043142F" w:rsidRPr="005E2C6B">
              <w:rPr>
                <w:rStyle w:val="Hyperlink"/>
                <w:noProof/>
              </w:rPr>
              <w:t>Intended Player: Hospitals</w:t>
            </w:r>
            <w:r w:rsidR="0043142F">
              <w:rPr>
                <w:noProof/>
                <w:webHidden/>
              </w:rPr>
              <w:tab/>
            </w:r>
            <w:r w:rsidR="0043142F">
              <w:rPr>
                <w:noProof/>
                <w:webHidden/>
              </w:rPr>
              <w:fldChar w:fldCharType="begin"/>
            </w:r>
            <w:r w:rsidR="0043142F">
              <w:rPr>
                <w:noProof/>
                <w:webHidden/>
              </w:rPr>
              <w:instrText xml:space="preserve"> PAGEREF _Toc462826273 \h </w:instrText>
            </w:r>
            <w:r w:rsidR="0043142F">
              <w:rPr>
                <w:noProof/>
                <w:webHidden/>
              </w:rPr>
            </w:r>
            <w:r w:rsidR="0043142F">
              <w:rPr>
                <w:noProof/>
                <w:webHidden/>
              </w:rPr>
              <w:fldChar w:fldCharType="separate"/>
            </w:r>
            <w:r w:rsidR="0043142F">
              <w:rPr>
                <w:noProof/>
                <w:webHidden/>
              </w:rPr>
              <w:t>104</w:t>
            </w:r>
            <w:r w:rsidR="0043142F">
              <w:rPr>
                <w:noProof/>
                <w:webHidden/>
              </w:rPr>
              <w:fldChar w:fldCharType="end"/>
            </w:r>
          </w:hyperlink>
        </w:p>
        <w:p w:rsidR="0043142F" w:rsidRDefault="00BC0678">
          <w:pPr>
            <w:pStyle w:val="TOC3"/>
            <w:rPr>
              <w:rFonts w:eastAsiaTheme="minorEastAsia"/>
              <w:noProof/>
              <w:sz w:val="22"/>
            </w:rPr>
          </w:pPr>
          <w:hyperlink w:anchor="_Toc462826274" w:history="1">
            <w:r w:rsidR="0043142F" w:rsidRPr="005E2C6B">
              <w:rPr>
                <w:rStyle w:val="Hyperlink"/>
                <w:noProof/>
              </w:rPr>
              <w:t>Intended Player: Public Health</w:t>
            </w:r>
            <w:r w:rsidR="0043142F">
              <w:rPr>
                <w:noProof/>
                <w:webHidden/>
              </w:rPr>
              <w:tab/>
            </w:r>
            <w:r w:rsidR="0043142F">
              <w:rPr>
                <w:noProof/>
                <w:webHidden/>
              </w:rPr>
              <w:fldChar w:fldCharType="begin"/>
            </w:r>
            <w:r w:rsidR="0043142F">
              <w:rPr>
                <w:noProof/>
                <w:webHidden/>
              </w:rPr>
              <w:instrText xml:space="preserve"> PAGEREF _Toc462826274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5B15F9">
            <w:rPr>
              <w:noProof/>
            </w:rPr>
            <w:t>07</w:t>
          </w:r>
        </w:p>
        <w:p w:rsidR="0043142F" w:rsidRDefault="00BC0678">
          <w:pPr>
            <w:pStyle w:val="TOC3"/>
            <w:rPr>
              <w:rFonts w:eastAsiaTheme="minorEastAsia"/>
              <w:noProof/>
              <w:sz w:val="22"/>
            </w:rPr>
          </w:pPr>
          <w:hyperlink w:anchor="_Toc462826275" w:history="1">
            <w:r w:rsidR="0043142F" w:rsidRPr="005E2C6B">
              <w:rPr>
                <w:rStyle w:val="Hyperlink"/>
                <w:noProof/>
              </w:rPr>
              <w:t>Intended Player: Skilled Nursing Facilities</w:t>
            </w:r>
            <w:r w:rsidR="0043142F">
              <w:rPr>
                <w:noProof/>
                <w:webHidden/>
              </w:rPr>
              <w:tab/>
            </w:r>
            <w:r w:rsidR="0043142F">
              <w:rPr>
                <w:noProof/>
                <w:webHidden/>
              </w:rPr>
              <w:fldChar w:fldCharType="begin"/>
            </w:r>
            <w:r w:rsidR="0043142F">
              <w:rPr>
                <w:noProof/>
                <w:webHidden/>
              </w:rPr>
              <w:instrText xml:space="preserve"> PAGEREF _Toc462826275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15</w:t>
          </w:r>
        </w:p>
        <w:p w:rsidR="0043142F" w:rsidRDefault="00BC0678">
          <w:pPr>
            <w:pStyle w:val="TOC3"/>
            <w:rPr>
              <w:rFonts w:eastAsiaTheme="minorEastAsia"/>
              <w:noProof/>
              <w:sz w:val="22"/>
            </w:rPr>
          </w:pPr>
          <w:hyperlink w:anchor="_Toc462826276" w:history="1">
            <w:r w:rsidR="0043142F" w:rsidRPr="005E2C6B">
              <w:rPr>
                <w:rStyle w:val="Hyperlink"/>
                <w:noProof/>
              </w:rPr>
              <w:t>Intended Player: Colleges/Universities</w:t>
            </w:r>
            <w:r w:rsidR="0043142F">
              <w:rPr>
                <w:noProof/>
                <w:webHidden/>
              </w:rPr>
              <w:tab/>
            </w:r>
            <w:r w:rsidR="0043142F">
              <w:rPr>
                <w:noProof/>
                <w:webHidden/>
              </w:rPr>
              <w:fldChar w:fldCharType="begin"/>
            </w:r>
            <w:r w:rsidR="0043142F">
              <w:rPr>
                <w:noProof/>
                <w:webHidden/>
              </w:rPr>
              <w:instrText xml:space="preserve"> PAGEREF _Toc462826276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19</w:t>
          </w:r>
        </w:p>
        <w:p w:rsidR="0043142F" w:rsidRDefault="00BC0678">
          <w:pPr>
            <w:pStyle w:val="TOC3"/>
            <w:rPr>
              <w:rFonts w:eastAsiaTheme="minorEastAsia"/>
              <w:noProof/>
              <w:sz w:val="22"/>
            </w:rPr>
          </w:pPr>
          <w:hyperlink w:anchor="_Toc462826277" w:history="1">
            <w:r w:rsidR="0043142F" w:rsidRPr="005E2C6B">
              <w:rPr>
                <w:rStyle w:val="Hyperlink"/>
                <w:noProof/>
              </w:rPr>
              <w:t>Intended Player: Local and State Government</w:t>
            </w:r>
            <w:r w:rsidR="0043142F">
              <w:rPr>
                <w:noProof/>
                <w:webHidden/>
              </w:rPr>
              <w:tab/>
            </w:r>
            <w:r w:rsidR="0043142F">
              <w:rPr>
                <w:noProof/>
                <w:webHidden/>
              </w:rPr>
              <w:fldChar w:fldCharType="begin"/>
            </w:r>
            <w:r w:rsidR="0043142F">
              <w:rPr>
                <w:noProof/>
                <w:webHidden/>
              </w:rPr>
              <w:instrText xml:space="preserve"> PAGEREF _Toc462826277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21</w:t>
          </w:r>
        </w:p>
        <w:p w:rsidR="0043142F" w:rsidRDefault="00BC0678">
          <w:pPr>
            <w:pStyle w:val="TOC3"/>
            <w:rPr>
              <w:rFonts w:eastAsiaTheme="minorEastAsia"/>
              <w:noProof/>
              <w:sz w:val="22"/>
            </w:rPr>
          </w:pPr>
          <w:hyperlink w:anchor="_Toc462826278" w:history="1">
            <w:r w:rsidR="0043142F" w:rsidRPr="005E2C6B">
              <w:rPr>
                <w:rStyle w:val="Hyperlink"/>
                <w:noProof/>
              </w:rPr>
              <w:t>Intended Player: Mental Health</w:t>
            </w:r>
            <w:r w:rsidR="0043142F">
              <w:rPr>
                <w:noProof/>
                <w:webHidden/>
              </w:rPr>
              <w:tab/>
            </w:r>
            <w:r w:rsidR="0043142F">
              <w:rPr>
                <w:noProof/>
                <w:webHidden/>
              </w:rPr>
              <w:fldChar w:fldCharType="begin"/>
            </w:r>
            <w:r w:rsidR="0043142F">
              <w:rPr>
                <w:noProof/>
                <w:webHidden/>
              </w:rPr>
              <w:instrText xml:space="preserve"> PAGEREF _Toc462826278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23</w:t>
          </w:r>
        </w:p>
        <w:p w:rsidR="0043142F" w:rsidRDefault="00BC0678">
          <w:pPr>
            <w:pStyle w:val="TOC3"/>
            <w:rPr>
              <w:rFonts w:eastAsiaTheme="minorEastAsia"/>
              <w:noProof/>
              <w:sz w:val="22"/>
            </w:rPr>
          </w:pPr>
          <w:hyperlink w:anchor="_Toc462826279" w:history="1">
            <w:r w:rsidR="0043142F" w:rsidRPr="005E2C6B">
              <w:rPr>
                <w:rStyle w:val="Hyperlink"/>
                <w:noProof/>
              </w:rPr>
              <w:t>Intended Player: Fatality Management</w:t>
            </w:r>
            <w:r w:rsidR="0043142F">
              <w:rPr>
                <w:noProof/>
                <w:webHidden/>
              </w:rPr>
              <w:tab/>
            </w:r>
            <w:r w:rsidR="0043142F">
              <w:rPr>
                <w:noProof/>
                <w:webHidden/>
              </w:rPr>
              <w:fldChar w:fldCharType="begin"/>
            </w:r>
            <w:r w:rsidR="0043142F">
              <w:rPr>
                <w:noProof/>
                <w:webHidden/>
              </w:rPr>
              <w:instrText xml:space="preserve"> PAGEREF _Toc462826279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r w:rsidR="00C3564C">
            <w:rPr>
              <w:noProof/>
            </w:rPr>
            <w:t>5</w:t>
          </w:r>
        </w:p>
        <w:p w:rsidR="0043142F" w:rsidRDefault="00BC0678">
          <w:pPr>
            <w:pStyle w:val="TOC3"/>
            <w:rPr>
              <w:rFonts w:eastAsiaTheme="minorEastAsia"/>
              <w:noProof/>
              <w:sz w:val="22"/>
            </w:rPr>
          </w:pPr>
          <w:hyperlink w:anchor="_Toc462826280" w:history="1">
            <w:r w:rsidR="0043142F" w:rsidRPr="005E2C6B">
              <w:rPr>
                <w:rStyle w:val="Hyperlink"/>
                <w:noProof/>
              </w:rPr>
              <w:t>Intended Player: Pharmacy</w:t>
            </w:r>
            <w:r w:rsidR="0043142F">
              <w:rPr>
                <w:noProof/>
                <w:webHidden/>
              </w:rPr>
              <w:tab/>
            </w:r>
            <w:r w:rsidR="0043142F">
              <w:rPr>
                <w:noProof/>
                <w:webHidden/>
              </w:rPr>
              <w:fldChar w:fldCharType="begin"/>
            </w:r>
            <w:r w:rsidR="0043142F">
              <w:rPr>
                <w:noProof/>
                <w:webHidden/>
              </w:rPr>
              <w:instrText xml:space="preserve"> PAGEREF _Toc462826280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27</w:t>
          </w:r>
        </w:p>
        <w:p w:rsidR="0043142F" w:rsidRDefault="00BC0678">
          <w:pPr>
            <w:pStyle w:val="TOC2"/>
            <w:rPr>
              <w:rFonts w:eastAsiaTheme="minorEastAsia"/>
              <w:noProof/>
              <w:sz w:val="22"/>
            </w:rPr>
          </w:pPr>
          <w:hyperlink w:anchor="_Toc462826281" w:history="1">
            <w:r w:rsidR="0043142F" w:rsidRPr="005E2C6B">
              <w:rPr>
                <w:rStyle w:val="Hyperlink"/>
                <w:noProof/>
              </w:rPr>
              <w:t>Middle of Exercise</w:t>
            </w:r>
            <w:r w:rsidR="0043142F">
              <w:rPr>
                <w:noProof/>
                <w:webHidden/>
              </w:rPr>
              <w:tab/>
            </w:r>
            <w:r w:rsidR="0043142F">
              <w:rPr>
                <w:noProof/>
                <w:webHidden/>
              </w:rPr>
              <w:fldChar w:fldCharType="begin"/>
            </w:r>
            <w:r w:rsidR="0043142F">
              <w:rPr>
                <w:noProof/>
                <w:webHidden/>
              </w:rPr>
              <w:instrText xml:space="preserve"> PAGEREF _Toc462826281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1C479B">
            <w:rPr>
              <w:noProof/>
            </w:rPr>
            <w:t>29</w:t>
          </w:r>
        </w:p>
        <w:p w:rsidR="0043142F" w:rsidRDefault="00BC0678">
          <w:pPr>
            <w:pStyle w:val="TOC3"/>
            <w:rPr>
              <w:rFonts w:eastAsiaTheme="minorEastAsia"/>
              <w:noProof/>
              <w:sz w:val="22"/>
            </w:rPr>
          </w:pPr>
          <w:hyperlink w:anchor="_Toc462826282"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_Toc462826282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1C479B">
            <w:rPr>
              <w:noProof/>
            </w:rPr>
            <w:t>29</w:t>
          </w:r>
        </w:p>
        <w:p w:rsidR="0043142F" w:rsidRDefault="00BC0678">
          <w:pPr>
            <w:pStyle w:val="TOC3"/>
            <w:rPr>
              <w:rFonts w:eastAsiaTheme="minorEastAsia"/>
              <w:noProof/>
              <w:sz w:val="22"/>
            </w:rPr>
          </w:pPr>
          <w:hyperlink w:anchor="_Toc462826283" w:history="1">
            <w:r w:rsidR="0043142F" w:rsidRPr="005E2C6B">
              <w:rPr>
                <w:rStyle w:val="Hyperlink"/>
                <w:noProof/>
              </w:rPr>
              <w:t>Intended Player: Other Call Centers</w:t>
            </w:r>
            <w:r w:rsidR="0043142F">
              <w:rPr>
                <w:noProof/>
                <w:webHidden/>
              </w:rPr>
              <w:tab/>
            </w:r>
            <w:r w:rsidR="0043142F">
              <w:rPr>
                <w:noProof/>
                <w:webHidden/>
              </w:rPr>
              <w:fldChar w:fldCharType="begin"/>
            </w:r>
            <w:r w:rsidR="0043142F">
              <w:rPr>
                <w:noProof/>
                <w:webHidden/>
              </w:rPr>
              <w:instrText xml:space="preserve"> PAGEREF _Toc462826283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r w:rsidR="005B15F9">
            <w:rPr>
              <w:noProof/>
            </w:rPr>
            <w:t>2</w:t>
          </w:r>
        </w:p>
        <w:p w:rsidR="0043142F" w:rsidRDefault="00BC0678">
          <w:pPr>
            <w:pStyle w:val="TOC3"/>
            <w:rPr>
              <w:rFonts w:eastAsiaTheme="minorEastAsia"/>
              <w:noProof/>
              <w:sz w:val="22"/>
            </w:rPr>
          </w:pPr>
          <w:hyperlink w:anchor="_Toc462826284" w:history="1">
            <w:r w:rsidR="0043142F" w:rsidRPr="005E2C6B">
              <w:rPr>
                <w:rStyle w:val="Hyperlink"/>
                <w:noProof/>
              </w:rPr>
              <w:t>Intended Player: Emergency Management</w:t>
            </w:r>
            <w:r w:rsidR="0043142F">
              <w:rPr>
                <w:noProof/>
                <w:webHidden/>
              </w:rPr>
              <w:tab/>
            </w:r>
            <w:r w:rsidR="0043142F">
              <w:rPr>
                <w:noProof/>
                <w:webHidden/>
              </w:rPr>
              <w:fldChar w:fldCharType="begin"/>
            </w:r>
            <w:r w:rsidR="0043142F">
              <w:rPr>
                <w:noProof/>
                <w:webHidden/>
              </w:rPr>
              <w:instrText xml:space="preserve"> PAGEREF _Toc462826284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r w:rsidR="005B15F9">
            <w:rPr>
              <w:noProof/>
            </w:rPr>
            <w:t>3</w:t>
          </w:r>
        </w:p>
        <w:p w:rsidR="0043142F" w:rsidRDefault="00BC0678">
          <w:pPr>
            <w:pStyle w:val="TOC3"/>
            <w:rPr>
              <w:rFonts w:eastAsiaTheme="minorEastAsia"/>
              <w:noProof/>
              <w:sz w:val="22"/>
            </w:rPr>
          </w:pPr>
          <w:hyperlink w:anchor="_Toc462826285" w:history="1">
            <w:r w:rsidR="0043142F" w:rsidRPr="005E2C6B">
              <w:rPr>
                <w:rStyle w:val="Hyperlink"/>
                <w:noProof/>
              </w:rPr>
              <w:t>Intended Player: Public Health</w:t>
            </w:r>
            <w:r w:rsidR="0043142F">
              <w:rPr>
                <w:noProof/>
                <w:webHidden/>
              </w:rPr>
              <w:tab/>
            </w:r>
            <w:r w:rsidR="0043142F">
              <w:rPr>
                <w:noProof/>
                <w:webHidden/>
              </w:rPr>
              <w:fldChar w:fldCharType="begin"/>
            </w:r>
            <w:r w:rsidR="0043142F">
              <w:rPr>
                <w:noProof/>
                <w:webHidden/>
              </w:rPr>
              <w:instrText xml:space="preserve"> PAGEREF _Toc462826285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5B15F9">
            <w:rPr>
              <w:noProof/>
            </w:rPr>
            <w:t>38</w:t>
          </w:r>
        </w:p>
        <w:p w:rsidR="0043142F" w:rsidRDefault="00BC0678">
          <w:pPr>
            <w:pStyle w:val="TOC3"/>
            <w:rPr>
              <w:rFonts w:eastAsiaTheme="minorEastAsia"/>
              <w:noProof/>
              <w:sz w:val="22"/>
            </w:rPr>
          </w:pPr>
          <w:hyperlink w:anchor="_Toc462826286" w:history="1">
            <w:r w:rsidR="0043142F" w:rsidRPr="005E2C6B">
              <w:rPr>
                <w:rStyle w:val="Hyperlink"/>
                <w:noProof/>
              </w:rPr>
              <w:t>Intended Player: Local and State Government</w:t>
            </w:r>
            <w:r w:rsidR="0043142F">
              <w:rPr>
                <w:noProof/>
                <w:webHidden/>
              </w:rPr>
              <w:tab/>
            </w:r>
            <w:r w:rsidR="0043142F">
              <w:rPr>
                <w:noProof/>
                <w:webHidden/>
              </w:rPr>
              <w:fldChar w:fldCharType="begin"/>
            </w:r>
            <w:r w:rsidR="0043142F">
              <w:rPr>
                <w:noProof/>
                <w:webHidden/>
              </w:rPr>
              <w:instrText xml:space="preserve"> PAGEREF _Toc462826286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0</w:t>
          </w:r>
        </w:p>
        <w:p w:rsidR="0043142F" w:rsidRDefault="00BC0678">
          <w:pPr>
            <w:pStyle w:val="TOC3"/>
            <w:rPr>
              <w:rFonts w:eastAsiaTheme="minorEastAsia"/>
              <w:noProof/>
              <w:sz w:val="22"/>
            </w:rPr>
          </w:pPr>
          <w:hyperlink w:anchor="_Toc462826287" w:history="1">
            <w:r w:rsidR="0043142F" w:rsidRPr="005E2C6B">
              <w:rPr>
                <w:rStyle w:val="Hyperlink"/>
                <w:noProof/>
              </w:rPr>
              <w:t>Intended Player: Pharmacy</w:t>
            </w:r>
            <w:r w:rsidR="0043142F">
              <w:rPr>
                <w:noProof/>
                <w:webHidden/>
              </w:rPr>
              <w:tab/>
            </w:r>
            <w:r w:rsidR="0043142F">
              <w:rPr>
                <w:noProof/>
                <w:webHidden/>
              </w:rPr>
              <w:fldChar w:fldCharType="begin"/>
            </w:r>
            <w:r w:rsidR="0043142F">
              <w:rPr>
                <w:noProof/>
                <w:webHidden/>
              </w:rPr>
              <w:instrText xml:space="preserve"> PAGEREF _Toc462826287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1C479B">
            <w:rPr>
              <w:noProof/>
            </w:rPr>
            <w:t>1</w:t>
          </w:r>
        </w:p>
        <w:p w:rsidR="0043142F" w:rsidRDefault="00BC0678">
          <w:pPr>
            <w:pStyle w:val="TOC2"/>
            <w:rPr>
              <w:rFonts w:eastAsiaTheme="minorEastAsia"/>
              <w:noProof/>
              <w:sz w:val="22"/>
            </w:rPr>
          </w:pPr>
          <w:hyperlink w:anchor="_Toc462826288" w:history="1">
            <w:r w:rsidR="0043142F" w:rsidRPr="005E2C6B">
              <w:rPr>
                <w:rStyle w:val="Hyperlink"/>
                <w:noProof/>
              </w:rPr>
              <w:t>End of Exercise</w:t>
            </w:r>
            <w:r w:rsidR="0043142F">
              <w:rPr>
                <w:noProof/>
                <w:webHidden/>
              </w:rPr>
              <w:tab/>
            </w:r>
            <w:r w:rsidR="0043142F">
              <w:rPr>
                <w:noProof/>
                <w:webHidden/>
              </w:rPr>
              <w:fldChar w:fldCharType="begin"/>
            </w:r>
            <w:r w:rsidR="0043142F">
              <w:rPr>
                <w:noProof/>
                <w:webHidden/>
              </w:rPr>
              <w:instrText xml:space="preserve"> PAGEREF _Toc462826288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4</w:t>
          </w:r>
        </w:p>
        <w:p w:rsidR="0043142F" w:rsidRDefault="00BC0678">
          <w:pPr>
            <w:pStyle w:val="TOC3"/>
            <w:rPr>
              <w:rFonts w:eastAsiaTheme="minorEastAsia"/>
              <w:noProof/>
              <w:sz w:val="22"/>
            </w:rPr>
          </w:pPr>
          <w:hyperlink w:anchor="_Toc462826289"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_Toc462826289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4</w:t>
          </w:r>
        </w:p>
        <w:p w:rsidR="0043142F" w:rsidRDefault="00BC0678">
          <w:pPr>
            <w:pStyle w:val="TOC3"/>
            <w:rPr>
              <w:rFonts w:eastAsiaTheme="minorEastAsia"/>
              <w:noProof/>
              <w:sz w:val="22"/>
            </w:rPr>
          </w:pPr>
          <w:hyperlink w:anchor="_Toc462826290" w:history="1">
            <w:r w:rsidR="0043142F" w:rsidRPr="005E2C6B">
              <w:rPr>
                <w:rStyle w:val="Hyperlink"/>
                <w:noProof/>
              </w:rPr>
              <w:t>Intended Player: Colleges/Universities</w:t>
            </w:r>
            <w:r w:rsidR="0043142F">
              <w:rPr>
                <w:noProof/>
                <w:webHidden/>
              </w:rPr>
              <w:tab/>
            </w:r>
            <w:r w:rsidR="0043142F">
              <w:rPr>
                <w:noProof/>
                <w:webHidden/>
              </w:rPr>
              <w:fldChar w:fldCharType="begin"/>
            </w:r>
            <w:r w:rsidR="0043142F">
              <w:rPr>
                <w:noProof/>
                <w:webHidden/>
              </w:rPr>
              <w:instrText xml:space="preserve"> PAGEREF _Toc462826290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6</w:t>
          </w:r>
        </w:p>
        <w:p w:rsidR="0043142F" w:rsidRDefault="00BC0678">
          <w:pPr>
            <w:pStyle w:val="TOC1"/>
            <w:rPr>
              <w:rFonts w:eastAsiaTheme="minorEastAsia"/>
              <w:b w:val="0"/>
              <w:sz w:val="22"/>
              <w:szCs w:val="22"/>
            </w:rPr>
          </w:pPr>
          <w:hyperlink w:anchor="_Toc462826291" w:history="1">
            <w:r w:rsidR="0043142F" w:rsidRPr="005E2C6B">
              <w:rPr>
                <w:rStyle w:val="Hyperlink"/>
              </w:rPr>
              <w:t>Appendix E – Sample Master Scenario Events List</w:t>
            </w:r>
            <w:r w:rsidR="0043142F">
              <w:rPr>
                <w:webHidden/>
              </w:rPr>
              <w:tab/>
            </w:r>
            <w:r w:rsidR="0043142F">
              <w:rPr>
                <w:webHidden/>
              </w:rPr>
              <w:fldChar w:fldCharType="begin"/>
            </w:r>
            <w:r w:rsidR="0043142F">
              <w:rPr>
                <w:webHidden/>
              </w:rPr>
              <w:instrText xml:space="preserve"> PAGEREF _Toc462826291 \h </w:instrText>
            </w:r>
            <w:r w:rsidR="0043142F">
              <w:rPr>
                <w:webHidden/>
              </w:rPr>
            </w:r>
            <w:r w:rsidR="0043142F">
              <w:rPr>
                <w:webHidden/>
              </w:rPr>
              <w:fldChar w:fldCharType="separate"/>
            </w:r>
            <w:r w:rsidR="0043142F">
              <w:rPr>
                <w:webHidden/>
              </w:rPr>
              <w:t>1</w:t>
            </w:r>
            <w:r w:rsidR="0043142F">
              <w:rPr>
                <w:webHidden/>
              </w:rPr>
              <w:fldChar w:fldCharType="end"/>
            </w:r>
          </w:hyperlink>
          <w:r w:rsidR="003902F6">
            <w:t>48</w:t>
          </w:r>
        </w:p>
        <w:p w:rsidR="0043142F" w:rsidRDefault="00BC0678">
          <w:pPr>
            <w:pStyle w:val="TOC1"/>
            <w:rPr>
              <w:rFonts w:eastAsiaTheme="minorEastAsia"/>
              <w:b w:val="0"/>
              <w:sz w:val="22"/>
              <w:szCs w:val="22"/>
            </w:rPr>
          </w:pPr>
          <w:hyperlink w:anchor="_Toc462826292" w:history="1">
            <w:r w:rsidR="0043142F" w:rsidRPr="005E2C6B">
              <w:rPr>
                <w:rStyle w:val="Hyperlink"/>
              </w:rPr>
              <w:t>Appendix F – Sample Inject Response Report</w:t>
            </w:r>
            <w:r w:rsidR="0043142F">
              <w:rPr>
                <w:webHidden/>
              </w:rPr>
              <w:tab/>
            </w:r>
            <w:r w:rsidR="0043142F">
              <w:rPr>
                <w:webHidden/>
              </w:rPr>
              <w:fldChar w:fldCharType="begin"/>
            </w:r>
            <w:r w:rsidR="0043142F">
              <w:rPr>
                <w:webHidden/>
              </w:rPr>
              <w:instrText xml:space="preserve"> PAGEREF _Toc462826292 \h </w:instrText>
            </w:r>
            <w:r w:rsidR="0043142F">
              <w:rPr>
                <w:webHidden/>
              </w:rPr>
            </w:r>
            <w:r w:rsidR="0043142F">
              <w:rPr>
                <w:webHidden/>
              </w:rPr>
              <w:fldChar w:fldCharType="separate"/>
            </w:r>
            <w:r w:rsidR="0043142F">
              <w:rPr>
                <w:webHidden/>
              </w:rPr>
              <w:t>16</w:t>
            </w:r>
            <w:r w:rsidR="0043142F">
              <w:rPr>
                <w:webHidden/>
              </w:rPr>
              <w:fldChar w:fldCharType="end"/>
            </w:r>
          </w:hyperlink>
          <w:r w:rsidR="003902F6">
            <w:t>1</w:t>
          </w:r>
        </w:p>
        <w:p w:rsidR="0043142F" w:rsidRDefault="00BC0678">
          <w:pPr>
            <w:pStyle w:val="TOC1"/>
            <w:rPr>
              <w:rFonts w:eastAsiaTheme="minorEastAsia"/>
              <w:b w:val="0"/>
              <w:sz w:val="22"/>
              <w:szCs w:val="22"/>
            </w:rPr>
          </w:pPr>
          <w:hyperlink w:anchor="_Toc462826293" w:history="1">
            <w:r w:rsidR="0043142F" w:rsidRPr="005E2C6B">
              <w:rPr>
                <w:rStyle w:val="Hyperlink"/>
              </w:rPr>
              <w:t>Appendix G – Sample Situation Report</w:t>
            </w:r>
            <w:r w:rsidR="0043142F">
              <w:rPr>
                <w:webHidden/>
              </w:rPr>
              <w:tab/>
            </w:r>
            <w:r w:rsidR="0043142F">
              <w:rPr>
                <w:webHidden/>
              </w:rPr>
              <w:fldChar w:fldCharType="begin"/>
            </w:r>
            <w:r w:rsidR="0043142F">
              <w:rPr>
                <w:webHidden/>
              </w:rPr>
              <w:instrText xml:space="preserve"> PAGEREF _Toc462826293 \h </w:instrText>
            </w:r>
            <w:r w:rsidR="0043142F">
              <w:rPr>
                <w:webHidden/>
              </w:rPr>
            </w:r>
            <w:r w:rsidR="0043142F">
              <w:rPr>
                <w:webHidden/>
              </w:rPr>
              <w:fldChar w:fldCharType="separate"/>
            </w:r>
            <w:r w:rsidR="0043142F">
              <w:rPr>
                <w:webHidden/>
              </w:rPr>
              <w:t>16</w:t>
            </w:r>
            <w:r w:rsidR="0043142F">
              <w:rPr>
                <w:webHidden/>
              </w:rPr>
              <w:fldChar w:fldCharType="end"/>
            </w:r>
          </w:hyperlink>
          <w:r w:rsidR="003902F6">
            <w:t>3</w:t>
          </w:r>
        </w:p>
        <w:p w:rsidR="0043142F" w:rsidRDefault="00BC0678">
          <w:pPr>
            <w:pStyle w:val="TOC1"/>
            <w:rPr>
              <w:rFonts w:eastAsiaTheme="minorEastAsia"/>
              <w:b w:val="0"/>
              <w:sz w:val="22"/>
              <w:szCs w:val="22"/>
            </w:rPr>
          </w:pPr>
          <w:hyperlink w:anchor="_Toc462826294" w:history="1">
            <w:r w:rsidR="0043142F" w:rsidRPr="005E2C6B">
              <w:rPr>
                <w:rStyle w:val="Hyperlink"/>
              </w:rPr>
              <w:t>Appendix H – Participant Feedback Form</w:t>
            </w:r>
            <w:r w:rsidR="0043142F">
              <w:rPr>
                <w:webHidden/>
              </w:rPr>
              <w:tab/>
            </w:r>
            <w:r w:rsidR="0043142F">
              <w:rPr>
                <w:webHidden/>
              </w:rPr>
              <w:fldChar w:fldCharType="begin"/>
            </w:r>
            <w:r w:rsidR="0043142F">
              <w:rPr>
                <w:webHidden/>
              </w:rPr>
              <w:instrText xml:space="preserve"> PAGEREF _Toc462826294 \h </w:instrText>
            </w:r>
            <w:r w:rsidR="0043142F">
              <w:rPr>
                <w:webHidden/>
              </w:rPr>
            </w:r>
            <w:r w:rsidR="0043142F">
              <w:rPr>
                <w:webHidden/>
              </w:rPr>
              <w:fldChar w:fldCharType="separate"/>
            </w:r>
            <w:r w:rsidR="0043142F">
              <w:rPr>
                <w:webHidden/>
              </w:rPr>
              <w:t>1</w:t>
            </w:r>
            <w:r w:rsidR="0043142F">
              <w:rPr>
                <w:webHidden/>
              </w:rPr>
              <w:fldChar w:fldCharType="end"/>
            </w:r>
          </w:hyperlink>
          <w:r w:rsidR="003902F6">
            <w:t>67</w:t>
          </w:r>
        </w:p>
        <w:p w:rsidR="0043142F" w:rsidRDefault="00BC0678">
          <w:pPr>
            <w:pStyle w:val="TOC1"/>
            <w:rPr>
              <w:rFonts w:eastAsiaTheme="minorEastAsia"/>
              <w:b w:val="0"/>
              <w:sz w:val="22"/>
              <w:szCs w:val="22"/>
            </w:rPr>
          </w:pPr>
          <w:hyperlink w:anchor="_Toc462826295" w:history="1">
            <w:r w:rsidR="0043142F" w:rsidRPr="005E2C6B">
              <w:rPr>
                <w:rStyle w:val="Hyperlink"/>
              </w:rPr>
              <w:t>Appendix I – Abbreviations and Acronyms</w:t>
            </w:r>
            <w:r w:rsidR="0043142F">
              <w:rPr>
                <w:webHidden/>
              </w:rPr>
              <w:tab/>
            </w:r>
            <w:r w:rsidR="0043142F">
              <w:rPr>
                <w:webHidden/>
              </w:rPr>
              <w:fldChar w:fldCharType="begin"/>
            </w:r>
            <w:r w:rsidR="0043142F">
              <w:rPr>
                <w:webHidden/>
              </w:rPr>
              <w:instrText xml:space="preserve"> PAGEREF _Toc462826295 \h </w:instrText>
            </w:r>
            <w:r w:rsidR="0043142F">
              <w:rPr>
                <w:webHidden/>
              </w:rPr>
            </w:r>
            <w:r w:rsidR="0043142F">
              <w:rPr>
                <w:webHidden/>
              </w:rPr>
              <w:fldChar w:fldCharType="separate"/>
            </w:r>
            <w:r w:rsidR="0043142F">
              <w:rPr>
                <w:webHidden/>
              </w:rPr>
              <w:t>17</w:t>
            </w:r>
            <w:r w:rsidR="0043142F">
              <w:rPr>
                <w:webHidden/>
              </w:rPr>
              <w:fldChar w:fldCharType="end"/>
            </w:r>
          </w:hyperlink>
          <w:r w:rsidR="00215E02">
            <w:t>3</w:t>
          </w:r>
        </w:p>
        <w:p w:rsidR="0043142F" w:rsidRDefault="00BC0678">
          <w:pPr>
            <w:pStyle w:val="TOC1"/>
            <w:rPr>
              <w:rFonts w:eastAsiaTheme="minorEastAsia"/>
              <w:b w:val="0"/>
              <w:sz w:val="22"/>
              <w:szCs w:val="22"/>
            </w:rPr>
          </w:pPr>
          <w:hyperlink w:anchor="_Toc462826296" w:history="1">
            <w:r w:rsidR="0043142F" w:rsidRPr="005E2C6B">
              <w:rPr>
                <w:rStyle w:val="Hyperlink"/>
              </w:rPr>
              <w:t>Appendix J – Resources</w:t>
            </w:r>
            <w:r w:rsidR="0043142F">
              <w:rPr>
                <w:webHidden/>
              </w:rPr>
              <w:tab/>
            </w:r>
            <w:r w:rsidR="0043142F">
              <w:rPr>
                <w:webHidden/>
              </w:rPr>
              <w:fldChar w:fldCharType="begin"/>
            </w:r>
            <w:r w:rsidR="0043142F">
              <w:rPr>
                <w:webHidden/>
              </w:rPr>
              <w:instrText xml:space="preserve"> PAGEREF _Toc462826296 \h </w:instrText>
            </w:r>
            <w:r w:rsidR="0043142F">
              <w:rPr>
                <w:webHidden/>
              </w:rPr>
            </w:r>
            <w:r w:rsidR="0043142F">
              <w:rPr>
                <w:webHidden/>
              </w:rPr>
              <w:fldChar w:fldCharType="separate"/>
            </w:r>
            <w:r w:rsidR="0043142F">
              <w:rPr>
                <w:webHidden/>
              </w:rPr>
              <w:t>17</w:t>
            </w:r>
            <w:r w:rsidR="0043142F">
              <w:rPr>
                <w:webHidden/>
              </w:rPr>
              <w:fldChar w:fldCharType="end"/>
            </w:r>
          </w:hyperlink>
          <w:r w:rsidR="00215E02">
            <w:t>5</w:t>
          </w:r>
        </w:p>
        <w:p w:rsidR="00EF1809" w:rsidRPr="004C2DEA" w:rsidRDefault="00EF1809" w:rsidP="004C2DEA">
          <w:r w:rsidRPr="004C2DEA">
            <w:rPr>
              <w:b/>
              <w:bCs/>
              <w:noProof/>
              <w:szCs w:val="24"/>
            </w:rPr>
            <w:fldChar w:fldCharType="end"/>
          </w:r>
        </w:p>
      </w:sdtContent>
    </w:sdt>
    <w:p w:rsidR="00C36ACD" w:rsidRPr="004C2DEA" w:rsidRDefault="00C36ACD" w:rsidP="004C2DEA">
      <w:pPr>
        <w:tabs>
          <w:tab w:val="right" w:leader="dot" w:pos="9360"/>
        </w:tabs>
        <w:rPr>
          <w:szCs w:val="32"/>
        </w:rPr>
        <w:sectPr w:rsidR="00C36ACD" w:rsidRPr="004C2DEA" w:rsidSect="003169F9">
          <w:headerReference w:type="even" r:id="rId9"/>
          <w:headerReference w:type="default" r:id="rId10"/>
          <w:footerReference w:type="default" r:id="rId11"/>
          <w:headerReference w:type="first" r:id="rId12"/>
          <w:pgSz w:w="12240" w:h="15840"/>
          <w:pgMar w:top="720" w:right="1440" w:bottom="720" w:left="1440" w:header="720" w:footer="720" w:gutter="0"/>
          <w:pgNumType w:fmt="lowerRoman" w:start="1"/>
          <w:cols w:space="720"/>
          <w:docGrid w:linePitch="360"/>
        </w:sectPr>
      </w:pPr>
    </w:p>
    <w:p w:rsidR="00F820C3" w:rsidRPr="004C2DEA" w:rsidRDefault="003856B1" w:rsidP="003169F9">
      <w:pPr>
        <w:pStyle w:val="Heading1"/>
        <w:spacing w:after="240"/>
      </w:pPr>
      <w:bookmarkStart w:id="0" w:name="_Toc462826178"/>
      <w:r w:rsidRPr="004C2DEA">
        <w:t>Introduction</w:t>
      </w:r>
      <w:bookmarkEnd w:id="0"/>
    </w:p>
    <w:p w:rsidR="00DC3034" w:rsidRPr="004C2DEA" w:rsidRDefault="009F3745" w:rsidP="004C2DEA">
      <w:pPr>
        <w:pStyle w:val="Heading2"/>
      </w:pPr>
      <w:bookmarkStart w:id="1" w:name="_Toc462826179"/>
      <w:r w:rsidRPr="004C2DEA">
        <w:t>Background</w:t>
      </w:r>
      <w:bookmarkEnd w:id="1"/>
    </w:p>
    <w:tbl>
      <w:tblPr>
        <w:tblStyle w:val="TableGrid"/>
        <w:tblpPr w:leftFromText="180" w:rightFromText="180" w:vertAnchor="text" w:tblpXSpec="right" w:tblpY="1"/>
        <w:tblOverlap w:val="never"/>
        <w:tblW w:w="46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Relationship between Exercises and Plans"/>
      </w:tblPr>
      <w:tblGrid>
        <w:gridCol w:w="4608"/>
      </w:tblGrid>
      <w:tr w:rsidR="0030064A" w:rsidRPr="004C2DEA" w:rsidTr="001C57D5">
        <w:trPr>
          <w:cantSplit/>
          <w:tblHeader/>
        </w:trPr>
        <w:tc>
          <w:tcPr>
            <w:tcW w:w="9576" w:type="dxa"/>
            <w:shd w:val="clear" w:color="auto" w:fill="DBE5F1" w:themeFill="accent1" w:themeFillTint="33"/>
            <w:tcMar>
              <w:top w:w="58" w:type="dxa"/>
              <w:left w:w="115" w:type="dxa"/>
              <w:bottom w:w="58" w:type="dxa"/>
              <w:right w:w="115" w:type="dxa"/>
            </w:tcMar>
            <w:vAlign w:val="center"/>
          </w:tcPr>
          <w:p w:rsidR="0030064A" w:rsidRPr="004C2DEA" w:rsidRDefault="0030064A" w:rsidP="00703A43">
            <w:pPr>
              <w:spacing w:before="80"/>
              <w:jc w:val="center"/>
              <w:rPr>
                <w:b/>
                <w:sz w:val="22"/>
              </w:rPr>
            </w:pPr>
            <w:r w:rsidRPr="004C2DEA">
              <w:rPr>
                <w:b/>
                <w:sz w:val="22"/>
              </w:rPr>
              <w:t>Relationship between Exercises and Plans</w:t>
            </w:r>
          </w:p>
        </w:tc>
      </w:tr>
      <w:tr w:rsidR="0030064A" w:rsidRPr="004C2DEA" w:rsidTr="00B65D90">
        <w:tc>
          <w:tcPr>
            <w:tcW w:w="9576" w:type="dxa"/>
            <w:shd w:val="clear" w:color="auto" w:fill="DBE5F1" w:themeFill="accent1" w:themeFillTint="33"/>
            <w:tcMar>
              <w:top w:w="58" w:type="dxa"/>
              <w:left w:w="115" w:type="dxa"/>
              <w:bottom w:w="58" w:type="dxa"/>
              <w:right w:w="115" w:type="dxa"/>
            </w:tcMar>
          </w:tcPr>
          <w:p w:rsidR="0030064A" w:rsidRPr="004C2DEA" w:rsidRDefault="0030064A" w:rsidP="00703A43">
            <w:pPr>
              <w:spacing w:after="80"/>
              <w:rPr>
                <w:rFonts w:cstheme="minorHAnsi"/>
              </w:rPr>
            </w:pPr>
            <w:r w:rsidRPr="004C2DEA">
              <w:rPr>
                <w:sz w:val="22"/>
              </w:rPr>
              <w:t xml:space="preserve">The main purpose of an exercise is to evaluate a formal, written emergency response plan on which responders </w:t>
            </w:r>
            <w:proofErr w:type="gramStart"/>
            <w:r w:rsidRPr="004C2DEA">
              <w:rPr>
                <w:sz w:val="22"/>
              </w:rPr>
              <w:t>have been trained</w:t>
            </w:r>
            <w:proofErr w:type="gramEnd"/>
            <w:r w:rsidRPr="004C2DEA">
              <w:rPr>
                <w:sz w:val="22"/>
              </w:rPr>
              <w:t xml:space="preserve"> and for which they have an understanding of their roles and responsibilities. If your community does not have a formal, written plan to </w:t>
            </w:r>
            <w:proofErr w:type="gramStart"/>
            <w:r w:rsidRPr="004C2DEA">
              <w:rPr>
                <w:sz w:val="22"/>
              </w:rPr>
              <w:t>be exercised</w:t>
            </w:r>
            <w:proofErr w:type="gramEnd"/>
            <w:r w:rsidRPr="004C2DEA">
              <w:rPr>
                <w:sz w:val="22"/>
              </w:rPr>
              <w:t>, you may find some benefit in using the results of the exercise to develop or improve plans.</w:t>
            </w:r>
          </w:p>
        </w:tc>
      </w:tr>
    </w:tbl>
    <w:p w:rsidR="0044386A" w:rsidRPr="00703A43" w:rsidRDefault="0044386A" w:rsidP="003169F9">
      <w:pPr>
        <w:spacing w:after="240"/>
        <w:rPr>
          <w:rFonts w:cstheme="minorHAnsi"/>
        </w:rPr>
      </w:pPr>
      <w:r w:rsidRPr="00703A43">
        <w:rPr>
          <w:rFonts w:cstheme="minorHAnsi"/>
        </w:rPr>
        <w:t xml:space="preserve">The Centers for Disease Control and Prevention (CDC) Healthcare Preparedness </w:t>
      </w:r>
      <w:r w:rsidR="00FF3C46">
        <w:rPr>
          <w:rFonts w:cstheme="minorHAnsi"/>
        </w:rPr>
        <w:t>and Response Team</w:t>
      </w:r>
      <w:r w:rsidRPr="00703A43">
        <w:rPr>
          <w:rFonts w:cstheme="minorHAnsi"/>
        </w:rPr>
        <w:t xml:space="preserve"> (HP</w:t>
      </w:r>
      <w:r w:rsidR="00FF3C46">
        <w:rPr>
          <w:rFonts w:cstheme="minorHAnsi"/>
        </w:rPr>
        <w:t>RT</w:t>
      </w:r>
      <w:r w:rsidRPr="00703A43">
        <w:rPr>
          <w:rFonts w:cstheme="minorHAnsi"/>
        </w:rPr>
        <w:t xml:space="preserve">) and the Oak Ridge </w:t>
      </w:r>
      <w:r w:rsidR="00E07F3D">
        <w:rPr>
          <w:rFonts w:cstheme="minorHAnsi"/>
        </w:rPr>
        <w:t>Associated Universities</w:t>
      </w:r>
      <w:r w:rsidRPr="00703A43">
        <w:rPr>
          <w:rFonts w:cstheme="minorHAnsi"/>
        </w:rPr>
        <w:t xml:space="preserve"> (OR</w:t>
      </w:r>
      <w:r w:rsidR="00E07F3D">
        <w:rPr>
          <w:rFonts w:cstheme="minorHAnsi"/>
        </w:rPr>
        <w:t>AU</w:t>
      </w:r>
      <w:r w:rsidRPr="00703A43">
        <w:rPr>
          <w:rFonts w:cstheme="minorHAnsi"/>
        </w:rPr>
        <w:t xml:space="preserve">) hosted a </w:t>
      </w:r>
      <w:r w:rsidRPr="00703A43">
        <w:rPr>
          <w:rFonts w:eastAsia="Calibri" w:cstheme="minorHAnsi"/>
          <w:i/>
          <w:iCs/>
        </w:rPr>
        <w:t>Workshop on Community Partnerships for Pandemic Influenza Planning</w:t>
      </w:r>
      <w:r w:rsidRPr="00703A43">
        <w:rPr>
          <w:rFonts w:eastAsia="Calibri" w:cstheme="minorHAnsi"/>
          <w:iCs/>
        </w:rPr>
        <w:t xml:space="preserve"> in</w:t>
      </w:r>
      <w:r w:rsidRPr="00703A43">
        <w:rPr>
          <w:rFonts w:cstheme="minorHAnsi"/>
        </w:rPr>
        <w:t xml:space="preserve"> 2008. At this workshop, CDC-HP</w:t>
      </w:r>
      <w:r w:rsidR="00FF3C46">
        <w:rPr>
          <w:rFonts w:cstheme="minorHAnsi"/>
        </w:rPr>
        <w:t>RT</w:t>
      </w:r>
      <w:r w:rsidRPr="00703A43">
        <w:rPr>
          <w:rFonts w:cstheme="minorHAnsi"/>
        </w:rPr>
        <w:t xml:space="preserve"> and </w:t>
      </w:r>
      <w:r w:rsidR="00E07F3D">
        <w:rPr>
          <w:rFonts w:cstheme="minorHAnsi"/>
        </w:rPr>
        <w:t>ORAU</w:t>
      </w:r>
      <w:r w:rsidRPr="00703A43">
        <w:rPr>
          <w:rFonts w:cstheme="minorHAnsi"/>
        </w:rPr>
        <w:t xml:space="preserve"> helped the Champaign Urbana Public Health District (CUPHD) and its partner agencies and organizations develop a community model of care (MOC) plan for an influenza pandemic</w:t>
      </w:r>
      <w:r w:rsidR="00952A14" w:rsidRPr="00703A43">
        <w:rPr>
          <w:rFonts w:cstheme="minorHAnsi"/>
        </w:rPr>
        <w:t>.</w:t>
      </w:r>
      <w:r w:rsidRPr="00703A43">
        <w:rPr>
          <w:rFonts w:cstheme="minorHAnsi"/>
        </w:rPr>
        <w:t xml:space="preserve"> </w:t>
      </w:r>
      <w:r w:rsidR="006D1249" w:rsidRPr="00703A43">
        <w:rPr>
          <w:rFonts w:cstheme="minorHAnsi"/>
        </w:rPr>
        <w:t xml:space="preserve">The </w:t>
      </w:r>
      <w:r w:rsidRPr="00703A43">
        <w:rPr>
          <w:rFonts w:cstheme="minorHAnsi"/>
        </w:rPr>
        <w:t xml:space="preserve">plan </w:t>
      </w:r>
      <w:r w:rsidR="0051778C" w:rsidRPr="00703A43">
        <w:rPr>
          <w:rFonts w:cstheme="minorHAnsi"/>
        </w:rPr>
        <w:t>d</w:t>
      </w:r>
      <w:r w:rsidRPr="00703A43">
        <w:rPr>
          <w:rFonts w:cstheme="minorHAnsi"/>
        </w:rPr>
        <w:t xml:space="preserve">escribes how patients with influenza-like illness (ILI) symptoms </w:t>
      </w:r>
      <w:r w:rsidR="00973D9D" w:rsidRPr="00703A43">
        <w:rPr>
          <w:rFonts w:cstheme="minorHAnsi"/>
        </w:rPr>
        <w:t>enter into and move</w:t>
      </w:r>
      <w:r w:rsidRPr="00703A43">
        <w:rPr>
          <w:rFonts w:cstheme="minorHAnsi"/>
        </w:rPr>
        <w:t xml:space="preserve"> through the Champaign-Urbana points of </w:t>
      </w:r>
      <w:r w:rsidR="00BD5E27" w:rsidRPr="00703A43">
        <w:rPr>
          <w:rFonts w:cstheme="minorHAnsi"/>
        </w:rPr>
        <w:t>health</w:t>
      </w:r>
      <w:r w:rsidRPr="00703A43">
        <w:rPr>
          <w:rFonts w:cstheme="minorHAnsi"/>
        </w:rPr>
        <w:t>care</w:t>
      </w:r>
      <w:r w:rsidR="00BD5E27" w:rsidRPr="00703A43">
        <w:rPr>
          <w:rFonts w:cstheme="minorHAnsi"/>
        </w:rPr>
        <w:t xml:space="preserve"> delivery (e.g., primary care provider</w:t>
      </w:r>
      <w:r w:rsidR="00C363E3" w:rsidRPr="00703A43">
        <w:rPr>
          <w:rFonts w:cstheme="minorHAnsi"/>
        </w:rPr>
        <w:t>s</w:t>
      </w:r>
      <w:r w:rsidR="00BD5E27" w:rsidRPr="00703A43">
        <w:rPr>
          <w:rFonts w:cstheme="minorHAnsi"/>
        </w:rPr>
        <w:t>, urgent care clinics)</w:t>
      </w:r>
      <w:r w:rsidRPr="00703A43">
        <w:rPr>
          <w:rFonts w:cstheme="minorHAnsi"/>
        </w:rPr>
        <w:t xml:space="preserve"> to keep hospitals from becoming </w:t>
      </w:r>
      <w:r w:rsidR="002A0413" w:rsidRPr="00703A43">
        <w:rPr>
          <w:rFonts w:cstheme="minorHAnsi"/>
        </w:rPr>
        <w:t>overwhelmed with patients.</w:t>
      </w:r>
    </w:p>
    <w:p w:rsidR="0044386A" w:rsidRPr="004C2DEA" w:rsidRDefault="0051778C" w:rsidP="003169F9">
      <w:pPr>
        <w:spacing w:after="240"/>
        <w:rPr>
          <w:rFonts w:cstheme="minorHAnsi"/>
        </w:rPr>
      </w:pPr>
      <w:r w:rsidRPr="004C2DEA">
        <w:rPr>
          <w:rFonts w:cstheme="minorHAnsi"/>
          <w:spacing w:val="-2"/>
        </w:rPr>
        <w:t xml:space="preserve">In </w:t>
      </w:r>
      <w:proofErr w:type="gramStart"/>
      <w:r w:rsidRPr="004C2DEA">
        <w:rPr>
          <w:rFonts w:cstheme="minorHAnsi"/>
          <w:spacing w:val="-2"/>
        </w:rPr>
        <w:t>August,</w:t>
      </w:r>
      <w:proofErr w:type="gramEnd"/>
      <w:r w:rsidRPr="004C2DEA">
        <w:rPr>
          <w:rFonts w:cstheme="minorHAnsi"/>
          <w:spacing w:val="-2"/>
        </w:rPr>
        <w:t xml:space="preserve"> 2010, CDC-HP</w:t>
      </w:r>
      <w:r w:rsidR="00FF3C46">
        <w:rPr>
          <w:rFonts w:cstheme="minorHAnsi"/>
        </w:rPr>
        <w:t>RT</w:t>
      </w:r>
      <w:r w:rsidRPr="004C2DEA">
        <w:rPr>
          <w:rFonts w:cstheme="minorHAnsi"/>
          <w:spacing w:val="-2"/>
        </w:rPr>
        <w:t xml:space="preserve"> supported the Champaign-Urbana community in conducting an exercise to evaluate the 2008 MOC plan. </w:t>
      </w:r>
      <w:r w:rsidR="00C32C26" w:rsidRPr="004C2DEA">
        <w:rPr>
          <w:rFonts w:cstheme="minorHAnsi"/>
        </w:rPr>
        <w:t>Rather than use traditional</w:t>
      </w:r>
      <w:r w:rsidR="00A52D44" w:rsidRPr="004C2DEA">
        <w:rPr>
          <w:rFonts w:cstheme="minorHAnsi"/>
        </w:rPr>
        <w:t>, in-person</w:t>
      </w:r>
      <w:r w:rsidR="00C32C26" w:rsidRPr="004C2DEA">
        <w:rPr>
          <w:rFonts w:cstheme="minorHAnsi"/>
        </w:rPr>
        <w:t xml:space="preserve"> methods, CDC-HP</w:t>
      </w:r>
      <w:r w:rsidR="00FF3C46">
        <w:rPr>
          <w:rFonts w:cstheme="minorHAnsi"/>
        </w:rPr>
        <w:t>RT</w:t>
      </w:r>
      <w:r w:rsidR="00C32C26" w:rsidRPr="004C2DEA">
        <w:rPr>
          <w:rFonts w:cstheme="minorHAnsi"/>
        </w:rPr>
        <w:t xml:space="preserve"> and </w:t>
      </w:r>
      <w:r w:rsidR="00E07F3D">
        <w:rPr>
          <w:rFonts w:cstheme="minorHAnsi"/>
        </w:rPr>
        <w:t>ORAU</w:t>
      </w:r>
      <w:r w:rsidR="00C32C26" w:rsidRPr="004C2DEA">
        <w:rPr>
          <w:rFonts w:cstheme="minorHAnsi"/>
        </w:rPr>
        <w:t xml:space="preserve"> used e</w:t>
      </w:r>
      <w:r w:rsidR="00940C4D" w:rsidRPr="004C2DEA">
        <w:rPr>
          <w:rFonts w:cstheme="minorHAnsi"/>
        </w:rPr>
        <w:t>-</w:t>
      </w:r>
      <w:r w:rsidR="00C32C26" w:rsidRPr="004C2DEA">
        <w:rPr>
          <w:rFonts w:cstheme="minorHAnsi"/>
        </w:rPr>
        <w:t xml:space="preserve">mail as an electronic platform </w:t>
      </w:r>
      <w:r w:rsidR="003F196A" w:rsidRPr="004C2DEA">
        <w:rPr>
          <w:rFonts w:cstheme="minorHAnsi"/>
        </w:rPr>
        <w:t>to conduct the</w:t>
      </w:r>
      <w:r w:rsidR="00C32C26" w:rsidRPr="004C2DEA">
        <w:rPr>
          <w:rFonts w:cstheme="minorHAnsi"/>
        </w:rPr>
        <w:t xml:space="preserve"> exercise. </w:t>
      </w:r>
      <w:r w:rsidR="00D00271" w:rsidRPr="004C2DEA">
        <w:rPr>
          <w:rFonts w:cstheme="minorHAnsi"/>
        </w:rPr>
        <w:t xml:space="preserve">This platform </w:t>
      </w:r>
      <w:proofErr w:type="gramStart"/>
      <w:r w:rsidR="0044386A" w:rsidRPr="004C2DEA">
        <w:rPr>
          <w:rFonts w:cstheme="minorHAnsi"/>
        </w:rPr>
        <w:t>was used</w:t>
      </w:r>
      <w:proofErr w:type="gramEnd"/>
      <w:r w:rsidR="0044386A" w:rsidRPr="004C2DEA">
        <w:rPr>
          <w:rFonts w:cstheme="minorHAnsi"/>
        </w:rPr>
        <w:t xml:space="preserve"> to transmit </w:t>
      </w:r>
      <w:r w:rsidR="00973D9D" w:rsidRPr="004C2DEA">
        <w:rPr>
          <w:rFonts w:cstheme="minorHAnsi"/>
        </w:rPr>
        <w:t xml:space="preserve">initial exercise data, </w:t>
      </w:r>
      <w:r w:rsidR="00D42DDB" w:rsidRPr="004C2DEA">
        <w:rPr>
          <w:rFonts w:cstheme="minorHAnsi"/>
        </w:rPr>
        <w:t>scenario</w:t>
      </w:r>
      <w:r w:rsidR="0044386A" w:rsidRPr="004C2DEA">
        <w:rPr>
          <w:rFonts w:cstheme="minorHAnsi"/>
        </w:rPr>
        <w:t xml:space="preserve"> injects, scenario updates, and situation reports</w:t>
      </w:r>
      <w:r w:rsidR="00C363E3" w:rsidRPr="004C2DEA">
        <w:rPr>
          <w:rStyle w:val="FootnoteReference"/>
          <w:rFonts w:cstheme="minorHAnsi"/>
        </w:rPr>
        <w:footnoteReference w:id="2"/>
      </w:r>
      <w:r w:rsidR="0044386A" w:rsidRPr="004C2DEA">
        <w:rPr>
          <w:rFonts w:cstheme="minorHAnsi"/>
        </w:rPr>
        <w:t xml:space="preserve"> to participating </w:t>
      </w:r>
      <w:r w:rsidR="00832BDC" w:rsidRPr="004C2DEA">
        <w:rPr>
          <w:rFonts w:cstheme="minorHAnsi"/>
        </w:rPr>
        <w:t xml:space="preserve">agencies </w:t>
      </w:r>
      <w:r w:rsidR="00D03594" w:rsidRPr="004C2DEA">
        <w:rPr>
          <w:rFonts w:cstheme="minorHAnsi"/>
        </w:rPr>
        <w:t xml:space="preserve">and </w:t>
      </w:r>
      <w:r w:rsidR="00832BDC" w:rsidRPr="004C2DEA">
        <w:rPr>
          <w:rFonts w:cstheme="minorHAnsi"/>
        </w:rPr>
        <w:t xml:space="preserve">organizations </w:t>
      </w:r>
      <w:r w:rsidR="0044386A" w:rsidRPr="004C2DEA">
        <w:rPr>
          <w:rFonts w:cstheme="minorHAnsi"/>
        </w:rPr>
        <w:t xml:space="preserve">during the CUPHD MOC exercise. </w:t>
      </w:r>
      <w:r w:rsidR="00813826" w:rsidRPr="004C2DEA">
        <w:rPr>
          <w:rFonts w:cstheme="minorHAnsi"/>
        </w:rPr>
        <w:t>I</w:t>
      </w:r>
      <w:r w:rsidR="0044386A" w:rsidRPr="004C2DEA">
        <w:rPr>
          <w:rFonts w:cstheme="minorHAnsi"/>
        </w:rPr>
        <w:t xml:space="preserve">njects, updates, and reports were </w:t>
      </w:r>
      <w:r w:rsidR="00D03594" w:rsidRPr="004C2DEA">
        <w:rPr>
          <w:rFonts w:cstheme="minorHAnsi"/>
        </w:rPr>
        <w:t>sent out</w:t>
      </w:r>
      <w:r w:rsidR="0044386A" w:rsidRPr="004C2DEA">
        <w:rPr>
          <w:rFonts w:cstheme="minorHAnsi"/>
        </w:rPr>
        <w:t xml:space="preserve"> on </w:t>
      </w:r>
      <w:proofErr w:type="gramStart"/>
      <w:r w:rsidR="0053617A">
        <w:rPr>
          <w:rFonts w:cstheme="minorHAnsi"/>
        </w:rPr>
        <w:t>6</w:t>
      </w:r>
      <w:proofErr w:type="gramEnd"/>
      <w:r w:rsidR="0044386A" w:rsidRPr="004C2DEA">
        <w:rPr>
          <w:rFonts w:cstheme="minorHAnsi"/>
        </w:rPr>
        <w:t xml:space="preserve"> separate days over a </w:t>
      </w:r>
      <w:r w:rsidR="00D6447C">
        <w:rPr>
          <w:rFonts w:cstheme="minorHAnsi"/>
        </w:rPr>
        <w:t>3</w:t>
      </w:r>
      <w:r w:rsidR="0044386A" w:rsidRPr="004C2DEA">
        <w:rPr>
          <w:rFonts w:cstheme="minorHAnsi"/>
        </w:rPr>
        <w:t xml:space="preserve">-week period. Participants </w:t>
      </w:r>
      <w:r w:rsidR="00940C4D" w:rsidRPr="004C2DEA">
        <w:rPr>
          <w:rFonts w:cstheme="minorHAnsi"/>
        </w:rPr>
        <w:t>e-</w:t>
      </w:r>
      <w:r w:rsidR="009D061B" w:rsidRPr="004C2DEA">
        <w:rPr>
          <w:rFonts w:cstheme="minorHAnsi"/>
        </w:rPr>
        <w:t>mailed</w:t>
      </w:r>
      <w:r w:rsidR="0044386A" w:rsidRPr="004C2DEA">
        <w:rPr>
          <w:rFonts w:cstheme="minorHAnsi"/>
        </w:rPr>
        <w:t xml:space="preserve"> their response to these injects and situations to</w:t>
      </w:r>
      <w:r w:rsidR="00940C4D" w:rsidRPr="004C2DEA">
        <w:rPr>
          <w:rFonts w:cstheme="minorHAnsi"/>
        </w:rPr>
        <w:t xml:space="preserve"> a pre-established, dedicated e-</w:t>
      </w:r>
      <w:r w:rsidR="0044386A" w:rsidRPr="004C2DEA">
        <w:rPr>
          <w:rFonts w:cstheme="minorHAnsi"/>
        </w:rPr>
        <w:t>ma</w:t>
      </w:r>
      <w:r w:rsidR="00940C4D" w:rsidRPr="004C2DEA">
        <w:rPr>
          <w:rFonts w:cstheme="minorHAnsi"/>
        </w:rPr>
        <w:t xml:space="preserve">il address maintained by </w:t>
      </w:r>
      <w:r w:rsidR="00E07F3D">
        <w:rPr>
          <w:rFonts w:cstheme="minorHAnsi"/>
        </w:rPr>
        <w:t>ORAU</w:t>
      </w:r>
      <w:r w:rsidR="00940C4D" w:rsidRPr="004C2DEA">
        <w:rPr>
          <w:rFonts w:cstheme="minorHAnsi"/>
        </w:rPr>
        <w:t xml:space="preserve">. </w:t>
      </w:r>
      <w:r w:rsidR="00D03594" w:rsidRPr="004C2DEA">
        <w:rPr>
          <w:rFonts w:cstheme="minorHAnsi"/>
        </w:rPr>
        <w:t xml:space="preserve">Exercise </w:t>
      </w:r>
      <w:r w:rsidR="00832BDC" w:rsidRPr="004C2DEA">
        <w:rPr>
          <w:rFonts w:cstheme="minorHAnsi"/>
        </w:rPr>
        <w:t>evaluators</w:t>
      </w:r>
      <w:r w:rsidR="00AD33A7" w:rsidRPr="004C2DEA">
        <w:rPr>
          <w:rFonts w:cstheme="minorHAnsi"/>
        </w:rPr>
        <w:t xml:space="preserve"> compared </w:t>
      </w:r>
      <w:r w:rsidR="0044386A" w:rsidRPr="004C2DEA">
        <w:rPr>
          <w:rFonts w:cstheme="minorHAnsi"/>
        </w:rPr>
        <w:t xml:space="preserve">responses to the simulated scenario to the MOC plan at the end of the exercise to determine gaps in planning or issues needing </w:t>
      </w:r>
      <w:r w:rsidR="001C6BDC" w:rsidRPr="004C2DEA">
        <w:rPr>
          <w:rFonts w:cstheme="minorHAnsi"/>
        </w:rPr>
        <w:t>resolution</w:t>
      </w:r>
      <w:r w:rsidR="0044386A" w:rsidRPr="004C2DEA">
        <w:rPr>
          <w:rFonts w:cstheme="minorHAnsi"/>
        </w:rPr>
        <w:t>.</w:t>
      </w:r>
    </w:p>
    <w:p w:rsidR="0051778C" w:rsidRPr="004C2DEA" w:rsidRDefault="0051778C" w:rsidP="004C2DEA">
      <w:pPr>
        <w:pStyle w:val="Heading2"/>
      </w:pPr>
      <w:bookmarkStart w:id="2" w:name="_Toc462826180"/>
      <w:r w:rsidRPr="004C2DEA">
        <w:t>What is the Electronic Exercise Tool?</w:t>
      </w:r>
      <w:r w:rsidRPr="004C2DEA">
        <w:rPr>
          <w:rStyle w:val="FootnoteReference"/>
          <w:smallCaps w:val="0"/>
        </w:rPr>
        <w:footnoteReference w:id="3"/>
      </w:r>
      <w:bookmarkEnd w:id="2"/>
    </w:p>
    <w:p w:rsidR="0051778C" w:rsidRPr="004C2DEA" w:rsidRDefault="0051778C" w:rsidP="003169F9">
      <w:pPr>
        <w:tabs>
          <w:tab w:val="left" w:pos="720"/>
        </w:tabs>
        <w:spacing w:after="240"/>
      </w:pPr>
      <w:r w:rsidRPr="004C2DEA">
        <w:t xml:space="preserve">The </w:t>
      </w:r>
      <w:r w:rsidRPr="004C2DEA">
        <w:rPr>
          <w:i/>
        </w:rPr>
        <w:t>Pandemic Influenza Electronic Exercise Tool</w:t>
      </w:r>
      <w:r w:rsidRPr="004C2DEA">
        <w:t xml:space="preserve"> (hereafter referred to as the </w:t>
      </w:r>
      <w:r w:rsidRPr="004C2DEA">
        <w:rPr>
          <w:i/>
        </w:rPr>
        <w:t>Tool</w:t>
      </w:r>
      <w:r w:rsidRPr="004C2DEA">
        <w:t xml:space="preserve">) </w:t>
      </w:r>
      <w:proofErr w:type="gramStart"/>
      <w:r w:rsidRPr="004C2DEA">
        <w:t>is designed</w:t>
      </w:r>
      <w:proofErr w:type="gramEnd"/>
      <w:r w:rsidRPr="004C2DEA">
        <w:t xml:space="preserve"> to help exercise planners from communities with limited resources to develop and conduct a pandemic influenza exercise. The </w:t>
      </w:r>
      <w:r w:rsidRPr="004C2DEA">
        <w:rPr>
          <w:i/>
        </w:rPr>
        <w:t>Tool</w:t>
      </w:r>
      <w:r w:rsidRPr="004C2DEA">
        <w:t xml:space="preserve"> provides community planners with an easy-to-use format for developing and conducting an exercise using e-mail</w:t>
      </w:r>
      <w:r w:rsidR="00ED2A9C" w:rsidRPr="004C2DEA">
        <w:t xml:space="preserve"> or other electronic format</w:t>
      </w:r>
      <w:r w:rsidRPr="004C2DEA">
        <w:t xml:space="preserve">. It also </w:t>
      </w:r>
      <w:proofErr w:type="gramStart"/>
      <w:r w:rsidRPr="004C2DEA">
        <w:t>is designed</w:t>
      </w:r>
      <w:proofErr w:type="gramEnd"/>
      <w:r w:rsidRPr="004C2DEA">
        <w:t xml:space="preserve"> to provide a method for increasing exercise participation through a platform that can be more favorable to participants than a traditional, in-person exercise.</w:t>
      </w:r>
    </w:p>
    <w:p w:rsidR="009D061B" w:rsidRPr="004C2DEA" w:rsidRDefault="0051778C" w:rsidP="004C2DEA">
      <w:pPr>
        <w:pStyle w:val="Heading2"/>
      </w:pPr>
      <w:bookmarkStart w:id="3" w:name="_Toc462826181"/>
      <w:r w:rsidRPr="004C2DEA">
        <w:t>Reasons to Consider an</w:t>
      </w:r>
      <w:r w:rsidR="004F2466" w:rsidRPr="004C2DEA">
        <w:t xml:space="preserve"> </w:t>
      </w:r>
      <w:r w:rsidR="009D061B" w:rsidRPr="004C2DEA">
        <w:t>Electronic Exercise</w:t>
      </w:r>
      <w:r w:rsidR="001B476F" w:rsidRPr="004C2DEA">
        <w:t xml:space="preserve"> Format</w:t>
      </w:r>
      <w:bookmarkEnd w:id="3"/>
    </w:p>
    <w:p w:rsidR="00012E04" w:rsidRPr="004C2DEA" w:rsidRDefault="00940C4D" w:rsidP="003169F9">
      <w:pPr>
        <w:spacing w:after="240"/>
        <w:rPr>
          <w:rFonts w:cstheme="minorHAnsi"/>
          <w:spacing w:val="-3"/>
        </w:rPr>
      </w:pPr>
      <w:r w:rsidRPr="004C2DEA">
        <w:rPr>
          <w:rFonts w:cstheme="minorHAnsi"/>
          <w:spacing w:val="-3"/>
        </w:rPr>
        <w:t>The e-</w:t>
      </w:r>
      <w:r w:rsidR="0044386A" w:rsidRPr="004C2DEA">
        <w:rPr>
          <w:rFonts w:cstheme="minorHAnsi"/>
          <w:spacing w:val="-3"/>
        </w:rPr>
        <w:t xml:space="preserve">mail format allowed participating agencies and organizations to take part in the exercise from </w:t>
      </w:r>
      <w:r w:rsidR="00973D9D" w:rsidRPr="004C2DEA">
        <w:rPr>
          <w:rFonts w:cstheme="minorHAnsi"/>
          <w:spacing w:val="-3"/>
        </w:rPr>
        <w:t>various locations</w:t>
      </w:r>
      <w:r w:rsidR="0044386A" w:rsidRPr="004C2DEA">
        <w:rPr>
          <w:rFonts w:cstheme="minorHAnsi"/>
          <w:spacing w:val="-3"/>
        </w:rPr>
        <w:t xml:space="preserve"> with</w:t>
      </w:r>
      <w:r w:rsidR="00A52D44" w:rsidRPr="004C2DEA">
        <w:rPr>
          <w:rFonts w:cstheme="minorHAnsi"/>
          <w:spacing w:val="-3"/>
        </w:rPr>
        <w:t xml:space="preserve"> limited</w:t>
      </w:r>
      <w:r w:rsidR="0044386A" w:rsidRPr="004C2DEA">
        <w:rPr>
          <w:rFonts w:cstheme="minorHAnsi"/>
          <w:spacing w:val="-3"/>
        </w:rPr>
        <w:t xml:space="preserve"> interruption to their daily work routine. Additionally, conducting the exercise during a </w:t>
      </w:r>
      <w:r w:rsidR="0082378A" w:rsidRPr="004C2DEA">
        <w:rPr>
          <w:rFonts w:cstheme="minorHAnsi"/>
          <w:spacing w:val="-3"/>
        </w:rPr>
        <w:t>3</w:t>
      </w:r>
      <w:r w:rsidR="00D00271" w:rsidRPr="004C2DEA">
        <w:rPr>
          <w:rFonts w:cstheme="minorHAnsi"/>
          <w:spacing w:val="-3"/>
        </w:rPr>
        <w:t>-</w:t>
      </w:r>
      <w:r w:rsidR="0044386A" w:rsidRPr="004C2DEA">
        <w:rPr>
          <w:rFonts w:cstheme="minorHAnsi"/>
          <w:spacing w:val="-3"/>
        </w:rPr>
        <w:t xml:space="preserve">week timeframe </w:t>
      </w:r>
      <w:r w:rsidR="00973D9D" w:rsidRPr="004C2DEA">
        <w:rPr>
          <w:rFonts w:cstheme="minorHAnsi"/>
          <w:spacing w:val="-3"/>
        </w:rPr>
        <w:t xml:space="preserve">provided </w:t>
      </w:r>
      <w:r w:rsidR="0044386A" w:rsidRPr="004C2DEA">
        <w:rPr>
          <w:rFonts w:cstheme="minorHAnsi"/>
          <w:spacing w:val="-3"/>
        </w:rPr>
        <w:t xml:space="preserve">a sense of realism to the exercise, allowing the </w:t>
      </w:r>
      <w:r w:rsidR="00973D9D" w:rsidRPr="004C2DEA">
        <w:rPr>
          <w:rFonts w:cstheme="minorHAnsi"/>
          <w:spacing w:val="-3"/>
        </w:rPr>
        <w:t>participants</w:t>
      </w:r>
      <w:r w:rsidR="0044386A" w:rsidRPr="004C2DEA">
        <w:rPr>
          <w:rFonts w:cstheme="minorHAnsi"/>
          <w:spacing w:val="-3"/>
        </w:rPr>
        <w:t xml:space="preserve"> to respond in </w:t>
      </w:r>
      <w:r w:rsidR="00CC3BAD" w:rsidRPr="004C2DEA">
        <w:rPr>
          <w:rFonts w:cstheme="minorHAnsi"/>
          <w:spacing w:val="-3"/>
        </w:rPr>
        <w:t>"</w:t>
      </w:r>
      <w:r w:rsidR="0044386A" w:rsidRPr="004C2DEA">
        <w:rPr>
          <w:rFonts w:cstheme="minorHAnsi"/>
          <w:spacing w:val="-3"/>
        </w:rPr>
        <w:t>real time</w:t>
      </w:r>
      <w:r w:rsidR="00CC3BAD" w:rsidRPr="004C2DEA">
        <w:rPr>
          <w:rFonts w:cstheme="minorHAnsi"/>
          <w:spacing w:val="-3"/>
        </w:rPr>
        <w:t>"</w:t>
      </w:r>
      <w:r w:rsidR="0082378A" w:rsidRPr="004C2DEA">
        <w:rPr>
          <w:rFonts w:cstheme="minorHAnsi"/>
          <w:spacing w:val="-3"/>
        </w:rPr>
        <w:t>.</w:t>
      </w:r>
      <w:r w:rsidR="0044386A" w:rsidRPr="004C2DEA">
        <w:rPr>
          <w:rFonts w:cstheme="minorHAnsi"/>
          <w:spacing w:val="-3"/>
        </w:rPr>
        <w:t xml:space="preserve"> </w:t>
      </w:r>
      <w:r w:rsidR="004F2466" w:rsidRPr="004C2DEA">
        <w:rPr>
          <w:rFonts w:cstheme="minorHAnsi"/>
          <w:spacing w:val="-3"/>
        </w:rPr>
        <w:t>The</w:t>
      </w:r>
      <w:r w:rsidR="0044386A" w:rsidRPr="004C2DEA">
        <w:rPr>
          <w:rFonts w:cstheme="minorHAnsi"/>
          <w:spacing w:val="-3"/>
        </w:rPr>
        <w:t xml:space="preserve"> e-mail format for the exercise </w:t>
      </w:r>
      <w:proofErr w:type="gramStart"/>
      <w:r w:rsidR="0044386A" w:rsidRPr="004C2DEA">
        <w:rPr>
          <w:rFonts w:cstheme="minorHAnsi"/>
          <w:spacing w:val="-3"/>
        </w:rPr>
        <w:t>was well received</w:t>
      </w:r>
      <w:proofErr w:type="gramEnd"/>
      <w:r w:rsidR="0044386A" w:rsidRPr="004C2DEA">
        <w:rPr>
          <w:rFonts w:cstheme="minorHAnsi"/>
          <w:spacing w:val="-3"/>
        </w:rPr>
        <w:t xml:space="preserve"> by participants</w:t>
      </w:r>
      <w:r w:rsidR="004D0AC5" w:rsidRPr="004C2DEA">
        <w:rPr>
          <w:rFonts w:cstheme="minorHAnsi"/>
          <w:spacing w:val="-3"/>
        </w:rPr>
        <w:t xml:space="preserve"> in the CUPHD MOC exercise</w:t>
      </w:r>
      <w:r w:rsidR="004F2466" w:rsidRPr="004C2DEA">
        <w:rPr>
          <w:rFonts w:cstheme="minorHAnsi"/>
          <w:spacing w:val="-3"/>
        </w:rPr>
        <w:t>, in part because of these benefits</w:t>
      </w:r>
      <w:r w:rsidR="0044386A" w:rsidRPr="004C2DEA">
        <w:rPr>
          <w:rFonts w:cstheme="minorHAnsi"/>
          <w:spacing w:val="-3"/>
        </w:rPr>
        <w:t>.</w:t>
      </w:r>
    </w:p>
    <w:p w:rsidR="00E942F5" w:rsidRPr="004C2DEA" w:rsidRDefault="004D0AC5" w:rsidP="004C2DEA">
      <w:pPr>
        <w:tabs>
          <w:tab w:val="left" w:pos="720"/>
        </w:tabs>
      </w:pPr>
      <w:r w:rsidRPr="004C2DEA">
        <w:t>Other b</w:t>
      </w:r>
      <w:r w:rsidR="001B476F" w:rsidRPr="004C2DEA">
        <w:t>enefits of electronic exercise formats</w:t>
      </w:r>
      <w:r w:rsidR="00E942F5" w:rsidRPr="004C2DEA">
        <w:t xml:space="preserve"> include</w:t>
      </w:r>
    </w:p>
    <w:p w:rsidR="00E942F5" w:rsidRPr="004C2DEA" w:rsidRDefault="00B60201" w:rsidP="004C2DEA">
      <w:pPr>
        <w:pStyle w:val="ListParagraph"/>
        <w:numPr>
          <w:ilvl w:val="0"/>
          <w:numId w:val="1"/>
        </w:numPr>
        <w:tabs>
          <w:tab w:val="left" w:pos="720"/>
        </w:tabs>
        <w:spacing w:before="240"/>
        <w:contextualSpacing w:val="0"/>
      </w:pPr>
      <w:r w:rsidRPr="004C2DEA">
        <w:rPr>
          <w:b/>
        </w:rPr>
        <w:t xml:space="preserve">Increased </w:t>
      </w:r>
      <w:r w:rsidR="004D5CA7" w:rsidRPr="004C2DEA">
        <w:rPr>
          <w:b/>
        </w:rPr>
        <w:t xml:space="preserve">partner </w:t>
      </w:r>
      <w:r w:rsidRPr="004C2DEA">
        <w:rPr>
          <w:b/>
        </w:rPr>
        <w:t>participation</w:t>
      </w:r>
      <w:r w:rsidRPr="004C2DEA">
        <w:t xml:space="preserve"> – An electronic</w:t>
      </w:r>
      <w:r w:rsidR="00DC3034" w:rsidRPr="004C2DEA">
        <w:t xml:space="preserve"> exercise can </w:t>
      </w:r>
      <w:r w:rsidRPr="004C2DEA">
        <w:t xml:space="preserve">allow </w:t>
      </w:r>
      <w:r w:rsidR="00DC3034" w:rsidRPr="004C2DEA">
        <w:t xml:space="preserve">partners who would not </w:t>
      </w:r>
      <w:r w:rsidR="000A38F4" w:rsidRPr="004C2DEA">
        <w:t xml:space="preserve">normally </w:t>
      </w:r>
      <w:r w:rsidR="00DC3034" w:rsidRPr="004C2DEA">
        <w:t>participate</w:t>
      </w:r>
      <w:r w:rsidR="000A38F4" w:rsidRPr="004C2DEA">
        <w:t xml:space="preserve"> in commun</w:t>
      </w:r>
      <w:r w:rsidR="004D5CA7" w:rsidRPr="004C2DEA">
        <w:t>ity planning efforts</w:t>
      </w:r>
      <w:r w:rsidR="00F02454">
        <w:t xml:space="preserve"> </w:t>
      </w:r>
      <w:r w:rsidR="00F02454" w:rsidRPr="007861CF">
        <w:t>to take part in these efforts</w:t>
      </w:r>
      <w:r w:rsidR="004D5CA7" w:rsidRPr="004C2DEA">
        <w:t>.</w:t>
      </w:r>
      <w:r w:rsidR="00DB396C" w:rsidRPr="004C2DEA">
        <w:t xml:space="preserve"> Regional partners </w:t>
      </w:r>
      <w:r w:rsidR="0027071E" w:rsidRPr="004C2DEA">
        <w:t xml:space="preserve">also </w:t>
      </w:r>
      <w:r w:rsidR="00DB396C" w:rsidRPr="004C2DEA">
        <w:t>may find it easier to engage in the exercise since they will not have to travel to the exercise location.</w:t>
      </w:r>
    </w:p>
    <w:p w:rsidR="00F84A8A" w:rsidRPr="004C2DEA" w:rsidRDefault="00F84A8A" w:rsidP="004C2DEA">
      <w:pPr>
        <w:pStyle w:val="ListParagraph"/>
        <w:numPr>
          <w:ilvl w:val="0"/>
          <w:numId w:val="1"/>
        </w:numPr>
        <w:tabs>
          <w:tab w:val="left" w:pos="720"/>
        </w:tabs>
        <w:spacing w:before="240"/>
        <w:contextualSpacing w:val="0"/>
      </w:pPr>
      <w:r w:rsidRPr="004C2DEA">
        <w:rPr>
          <w:b/>
        </w:rPr>
        <w:t>More realistic partner responses</w:t>
      </w:r>
      <w:r w:rsidRPr="004C2DEA">
        <w:t xml:space="preserve"> – </w:t>
      </w:r>
      <w:r w:rsidR="00712021" w:rsidRPr="004C2DEA">
        <w:t xml:space="preserve">In </w:t>
      </w:r>
      <w:r w:rsidR="0051778C" w:rsidRPr="004C2DEA">
        <w:t xml:space="preserve">a formal exercise, </w:t>
      </w:r>
      <w:r w:rsidR="00712021" w:rsidRPr="004C2DEA">
        <w:t xml:space="preserve">the short time available requires </w:t>
      </w:r>
      <w:r w:rsidR="0051778C" w:rsidRPr="004C2DEA">
        <w:t xml:space="preserve">responses </w:t>
      </w:r>
      <w:r w:rsidR="00712021" w:rsidRPr="004C2DEA">
        <w:t xml:space="preserve">to </w:t>
      </w:r>
      <w:proofErr w:type="gramStart"/>
      <w:r w:rsidR="0051778C" w:rsidRPr="004C2DEA">
        <w:t>be given</w:t>
      </w:r>
      <w:proofErr w:type="gramEnd"/>
      <w:r w:rsidR="0051778C" w:rsidRPr="004C2DEA">
        <w:t xml:space="preserve"> </w:t>
      </w:r>
      <w:r w:rsidR="00712021" w:rsidRPr="004C2DEA">
        <w:t>immediately</w:t>
      </w:r>
      <w:r w:rsidR="0051778C" w:rsidRPr="004C2DEA">
        <w:t xml:space="preserve">, usually by an individual. </w:t>
      </w:r>
      <w:r w:rsidRPr="004C2DEA">
        <w:t xml:space="preserve">An electronic exercise </w:t>
      </w:r>
      <w:r w:rsidR="0051778C" w:rsidRPr="004C2DEA">
        <w:t xml:space="preserve">can </w:t>
      </w:r>
      <w:r w:rsidRPr="004C2DEA">
        <w:t>allow participants time to think through response</w:t>
      </w:r>
      <w:r w:rsidR="009614AB" w:rsidRPr="004C2DEA">
        <w:t>s</w:t>
      </w:r>
      <w:r w:rsidR="00751A24" w:rsidRPr="004C2DEA">
        <w:t xml:space="preserve"> to scenario updates or injects </w:t>
      </w:r>
      <w:r w:rsidR="009614AB" w:rsidRPr="004C2DEA">
        <w:t xml:space="preserve">and to collaborate with coworkers </w:t>
      </w:r>
      <w:r w:rsidR="00AA349E" w:rsidRPr="004C2DEA">
        <w:t>or other agencies/organizations</w:t>
      </w:r>
      <w:r w:rsidR="004F2466" w:rsidRPr="004C2DEA">
        <w:t>.</w:t>
      </w:r>
    </w:p>
    <w:p w:rsidR="00DC3034" w:rsidRPr="004C2DEA" w:rsidRDefault="009439FF" w:rsidP="004C2DEA">
      <w:pPr>
        <w:pStyle w:val="ListParagraph"/>
        <w:numPr>
          <w:ilvl w:val="0"/>
          <w:numId w:val="1"/>
        </w:numPr>
        <w:tabs>
          <w:tab w:val="left" w:pos="720"/>
        </w:tabs>
        <w:spacing w:before="240"/>
        <w:contextualSpacing w:val="0"/>
      </w:pPr>
      <w:r w:rsidRPr="004C2DEA">
        <w:rPr>
          <w:b/>
        </w:rPr>
        <w:t>L</w:t>
      </w:r>
      <w:r w:rsidR="00E029B3" w:rsidRPr="004C2DEA">
        <w:rPr>
          <w:b/>
        </w:rPr>
        <w:t>ess</w:t>
      </w:r>
      <w:r w:rsidRPr="004C2DEA">
        <w:rPr>
          <w:b/>
        </w:rPr>
        <w:t xml:space="preserve"> cost</w:t>
      </w:r>
      <w:r w:rsidR="00E029B3" w:rsidRPr="004C2DEA">
        <w:rPr>
          <w:b/>
        </w:rPr>
        <w:t xml:space="preserve"> than formal exercises</w:t>
      </w:r>
      <w:r w:rsidR="004D5CA7" w:rsidRPr="004C2DEA">
        <w:t xml:space="preserve"> – </w:t>
      </w:r>
      <w:r w:rsidR="00F608F0" w:rsidRPr="004C2DEA">
        <w:t xml:space="preserve">An electronic exercise does not require meeting space, participant travel, or </w:t>
      </w:r>
      <w:r w:rsidR="00745275" w:rsidRPr="004C2DEA">
        <w:t>food/beverage costs.</w:t>
      </w:r>
      <w:r w:rsidR="00F757CE" w:rsidRPr="004C2DEA">
        <w:t xml:space="preserve"> Additionally, as mentioned above, an electronic exercise allows for participation from work</w:t>
      </w:r>
      <w:r w:rsidR="00282282" w:rsidRPr="004C2DEA">
        <w:t>, thus reducing an agency's or organization's lost-work hours.</w:t>
      </w:r>
    </w:p>
    <w:p w:rsidR="00B1242F" w:rsidRPr="004C2DEA" w:rsidRDefault="009439FF" w:rsidP="004C2DEA">
      <w:pPr>
        <w:pStyle w:val="ListParagraph"/>
        <w:numPr>
          <w:ilvl w:val="0"/>
          <w:numId w:val="1"/>
        </w:numPr>
        <w:tabs>
          <w:tab w:val="left" w:pos="720"/>
        </w:tabs>
        <w:spacing w:before="240"/>
        <w:contextualSpacing w:val="0"/>
      </w:pPr>
      <w:r w:rsidRPr="004C2DEA">
        <w:rPr>
          <w:b/>
        </w:rPr>
        <w:t xml:space="preserve">Exercise data that </w:t>
      </w:r>
      <w:r w:rsidR="00203BE4">
        <w:rPr>
          <w:b/>
        </w:rPr>
        <w:t>are</w:t>
      </w:r>
      <w:r w:rsidRPr="004C2DEA">
        <w:rPr>
          <w:b/>
        </w:rPr>
        <w:t xml:space="preserve"> e</w:t>
      </w:r>
      <w:r w:rsidR="008F5DD1" w:rsidRPr="004C2DEA">
        <w:rPr>
          <w:b/>
        </w:rPr>
        <w:t>asier to track and record</w:t>
      </w:r>
      <w:r w:rsidR="007D1DD1" w:rsidRPr="004C2DEA">
        <w:rPr>
          <w:b/>
        </w:rPr>
        <w:t xml:space="preserve"> </w:t>
      </w:r>
      <w:r w:rsidR="008F5DD1" w:rsidRPr="004C2DEA">
        <w:t>– The electron</w:t>
      </w:r>
      <w:r w:rsidR="00782168" w:rsidRPr="004C2DEA">
        <w:t>ic format allows exercise planners to easily document player actions and responses thus making the evaluation of the exercise easier to perform.</w:t>
      </w:r>
    </w:p>
    <w:p w:rsidR="00ED2A9C" w:rsidRPr="004C2DEA" w:rsidRDefault="00F44331" w:rsidP="00716557">
      <w:pPr>
        <w:pStyle w:val="ListParagraph"/>
        <w:numPr>
          <w:ilvl w:val="0"/>
          <w:numId w:val="1"/>
        </w:numPr>
        <w:tabs>
          <w:tab w:val="left" w:pos="720"/>
        </w:tabs>
        <w:spacing w:before="240" w:after="240"/>
        <w:contextualSpacing w:val="0"/>
        <w:rPr>
          <w:spacing w:val="-2"/>
        </w:rPr>
      </w:pPr>
      <w:r w:rsidRPr="004C2DEA">
        <w:rPr>
          <w:b/>
          <w:spacing w:val="-2"/>
        </w:rPr>
        <w:t xml:space="preserve">A method </w:t>
      </w:r>
      <w:r w:rsidR="004E182F" w:rsidRPr="004C2DEA">
        <w:rPr>
          <w:b/>
          <w:spacing w:val="-2"/>
        </w:rPr>
        <w:t xml:space="preserve">to </w:t>
      </w:r>
      <w:r w:rsidRPr="004C2DEA">
        <w:rPr>
          <w:b/>
          <w:spacing w:val="-2"/>
        </w:rPr>
        <w:t xml:space="preserve">help </w:t>
      </w:r>
      <w:r w:rsidR="00CB171D" w:rsidRPr="004C2DEA">
        <w:rPr>
          <w:b/>
          <w:spacing w:val="-2"/>
        </w:rPr>
        <w:t>communities</w:t>
      </w:r>
      <w:r w:rsidR="00210F5D" w:rsidRPr="004C2DEA">
        <w:rPr>
          <w:b/>
          <w:spacing w:val="-2"/>
        </w:rPr>
        <w:t>'</w:t>
      </w:r>
      <w:r w:rsidR="00A55F4C" w:rsidRPr="004C2DEA">
        <w:rPr>
          <w:b/>
          <w:spacing w:val="-2"/>
        </w:rPr>
        <w:t xml:space="preserve"> </w:t>
      </w:r>
      <w:r w:rsidR="00E942F5" w:rsidRPr="004C2DEA">
        <w:rPr>
          <w:b/>
          <w:spacing w:val="-2"/>
        </w:rPr>
        <w:t>complet</w:t>
      </w:r>
      <w:r w:rsidR="00A55F4C" w:rsidRPr="004C2DEA">
        <w:rPr>
          <w:b/>
          <w:spacing w:val="-2"/>
        </w:rPr>
        <w:t>e</w:t>
      </w:r>
      <w:r w:rsidR="00E942F5" w:rsidRPr="004C2DEA">
        <w:rPr>
          <w:b/>
          <w:spacing w:val="-2"/>
        </w:rPr>
        <w:t xml:space="preserve"> HPP</w:t>
      </w:r>
      <w:r w:rsidR="00BA325E" w:rsidRPr="004C2DEA">
        <w:rPr>
          <w:b/>
          <w:spacing w:val="-2"/>
        </w:rPr>
        <w:t xml:space="preserve">/PHEP </w:t>
      </w:r>
      <w:r w:rsidR="00E942F5" w:rsidRPr="004C2DEA">
        <w:rPr>
          <w:b/>
          <w:spacing w:val="-2"/>
        </w:rPr>
        <w:t>requirements</w:t>
      </w:r>
      <w:r w:rsidR="00A55F4C" w:rsidRPr="004C2DEA">
        <w:rPr>
          <w:spacing w:val="-2"/>
        </w:rPr>
        <w:t xml:space="preserve"> – A</w:t>
      </w:r>
      <w:r w:rsidR="00E029B3" w:rsidRPr="004C2DEA">
        <w:rPr>
          <w:spacing w:val="-2"/>
        </w:rPr>
        <w:t xml:space="preserve">s with a formal exercise, an electronic exercise </w:t>
      </w:r>
      <w:r w:rsidR="00ED2A9C" w:rsidRPr="004C2DEA">
        <w:rPr>
          <w:spacing w:val="-2"/>
        </w:rPr>
        <w:t>may</w:t>
      </w:r>
      <w:r w:rsidR="00E029B3" w:rsidRPr="004C2DEA">
        <w:rPr>
          <w:spacing w:val="-2"/>
        </w:rPr>
        <w:t xml:space="preserve"> help community planners </w:t>
      </w:r>
      <w:r w:rsidR="004F2466" w:rsidRPr="004C2DEA">
        <w:rPr>
          <w:spacing w:val="-2"/>
        </w:rPr>
        <w:t xml:space="preserve">meet </w:t>
      </w:r>
      <w:r w:rsidR="00BA325E" w:rsidRPr="004C2DEA">
        <w:rPr>
          <w:spacing w:val="-2"/>
        </w:rPr>
        <w:t>Hospital Preparedness Program (HPP)</w:t>
      </w:r>
      <w:r w:rsidR="00982FCD" w:rsidRPr="004C2DEA">
        <w:rPr>
          <w:rStyle w:val="FootnoteReference"/>
          <w:spacing w:val="-2"/>
        </w:rPr>
        <w:footnoteReference w:id="4"/>
      </w:r>
      <w:r w:rsidR="00BA325E" w:rsidRPr="004C2DEA">
        <w:rPr>
          <w:spacing w:val="-2"/>
        </w:rPr>
        <w:t xml:space="preserve"> and Public Health Emergency Preparedness (PHEP)</w:t>
      </w:r>
      <w:r w:rsidR="00E537D3" w:rsidRPr="004C2DEA">
        <w:rPr>
          <w:rStyle w:val="FootnoteReference"/>
          <w:spacing w:val="-2"/>
        </w:rPr>
        <w:footnoteReference w:id="5"/>
      </w:r>
      <w:r w:rsidR="00BA325E" w:rsidRPr="004C2DEA">
        <w:rPr>
          <w:spacing w:val="-2"/>
        </w:rPr>
        <w:t xml:space="preserve"> requirements</w:t>
      </w:r>
      <w:r w:rsidR="00ED2A9C" w:rsidRPr="004C2DEA">
        <w:rPr>
          <w:spacing w:val="-2"/>
        </w:rPr>
        <w:t>. The community planners should engage HPP and PHEP project officers to ensure they approve of using the electronic exercise to meet these requirements</w:t>
      </w:r>
      <w:r w:rsidR="00BA325E" w:rsidRPr="004C2DEA">
        <w:rPr>
          <w:spacing w:val="-2"/>
        </w:rPr>
        <w:t>.</w:t>
      </w:r>
    </w:p>
    <w:p w:rsidR="00411462" w:rsidRPr="004C2DEA" w:rsidRDefault="00411462" w:rsidP="004C2DEA">
      <w:pPr>
        <w:pStyle w:val="Heading2"/>
      </w:pPr>
      <w:bookmarkStart w:id="4" w:name="_Toc462826182"/>
      <w:r w:rsidRPr="004C2DEA">
        <w:t>Target Audience of the Tool</w:t>
      </w:r>
      <w:bookmarkEnd w:id="4"/>
    </w:p>
    <w:tbl>
      <w:tblPr>
        <w:tblStyle w:val="TableGrid"/>
        <w:tblpPr w:leftFromText="180" w:rightFromText="180" w:vertAnchor="text" w:tblpXSpec="right" w:tblpY="1"/>
        <w:tblOverlap w:val="never"/>
        <w:tblW w:w="532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Description w:val="Key assumption"/>
      </w:tblPr>
      <w:tblGrid>
        <w:gridCol w:w="5328"/>
      </w:tblGrid>
      <w:tr w:rsidR="00B65D90" w:rsidRPr="004C2DEA" w:rsidTr="00E57708">
        <w:trPr>
          <w:cantSplit/>
          <w:tblHeader/>
        </w:trPr>
        <w:tc>
          <w:tcPr>
            <w:tcW w:w="9576" w:type="dxa"/>
            <w:shd w:val="clear" w:color="auto" w:fill="DBE5F1" w:themeFill="accent1" w:themeFillTint="33"/>
            <w:tcMar>
              <w:top w:w="58" w:type="dxa"/>
              <w:left w:w="115" w:type="dxa"/>
              <w:bottom w:w="58" w:type="dxa"/>
              <w:right w:w="115" w:type="dxa"/>
            </w:tcMar>
            <w:vAlign w:val="center"/>
          </w:tcPr>
          <w:p w:rsidR="00B65D90" w:rsidRPr="004C2DEA" w:rsidRDefault="00527974" w:rsidP="00703A43">
            <w:pPr>
              <w:tabs>
                <w:tab w:val="left" w:pos="720"/>
              </w:tabs>
              <w:spacing w:before="80"/>
              <w:jc w:val="center"/>
              <w:rPr>
                <w:b/>
                <w:sz w:val="22"/>
              </w:rPr>
            </w:pPr>
            <w:r w:rsidRPr="004C2DEA">
              <w:rPr>
                <w:b/>
                <w:sz w:val="22"/>
              </w:rPr>
              <w:t>Key Assumption</w:t>
            </w:r>
          </w:p>
        </w:tc>
      </w:tr>
      <w:tr w:rsidR="00B65D90" w:rsidRPr="004C2DEA" w:rsidTr="00E57708">
        <w:tc>
          <w:tcPr>
            <w:tcW w:w="9576" w:type="dxa"/>
            <w:shd w:val="clear" w:color="auto" w:fill="DBE5F1" w:themeFill="accent1" w:themeFillTint="33"/>
            <w:tcMar>
              <w:top w:w="58" w:type="dxa"/>
              <w:left w:w="115" w:type="dxa"/>
              <w:bottom w:w="58" w:type="dxa"/>
              <w:right w:w="115" w:type="dxa"/>
            </w:tcMar>
          </w:tcPr>
          <w:p w:rsidR="00B65D90" w:rsidRPr="004C2DEA" w:rsidRDefault="00527974" w:rsidP="004C2DEA">
            <w:pPr>
              <w:tabs>
                <w:tab w:val="left" w:pos="720"/>
              </w:tabs>
              <w:spacing w:after="80"/>
              <w:rPr>
                <w:sz w:val="22"/>
              </w:rPr>
            </w:pPr>
            <w:r w:rsidRPr="004C2DEA">
              <w:rPr>
                <w:sz w:val="22"/>
              </w:rPr>
              <w:t xml:space="preserve">A key assumption made in this document is that the user has at least basic knowledge and understanding of exercise concepts and terminology. Those well versed in exercises </w:t>
            </w:r>
            <w:r w:rsidR="00D941E9">
              <w:rPr>
                <w:sz w:val="22"/>
              </w:rPr>
              <w:t xml:space="preserve">can advance to sections of the </w:t>
            </w:r>
            <w:r w:rsidR="00D941E9" w:rsidRPr="00D941E9">
              <w:rPr>
                <w:i/>
                <w:sz w:val="22"/>
              </w:rPr>
              <w:t>T</w:t>
            </w:r>
            <w:r w:rsidRPr="00D941E9">
              <w:rPr>
                <w:i/>
                <w:sz w:val="22"/>
              </w:rPr>
              <w:t>ool</w:t>
            </w:r>
            <w:r w:rsidRPr="004C2DEA">
              <w:rPr>
                <w:sz w:val="22"/>
              </w:rPr>
              <w:t xml:space="preserve"> they will find helpful in developing their exercises.</w:t>
            </w:r>
          </w:p>
        </w:tc>
      </w:tr>
    </w:tbl>
    <w:p w:rsidR="00411462" w:rsidRPr="004C2DEA" w:rsidRDefault="00411462" w:rsidP="003169F9">
      <w:pPr>
        <w:tabs>
          <w:tab w:val="left" w:pos="720"/>
        </w:tabs>
        <w:spacing w:after="240"/>
      </w:pPr>
      <w:r w:rsidRPr="004C2DEA">
        <w:t xml:space="preserve">While </w:t>
      </w:r>
      <w:proofErr w:type="gramStart"/>
      <w:r w:rsidRPr="004C2DEA">
        <w:t xml:space="preserve">the </w:t>
      </w:r>
      <w:r w:rsidRPr="004C2DEA">
        <w:rPr>
          <w:i/>
        </w:rPr>
        <w:t>Tool</w:t>
      </w:r>
      <w:r w:rsidRPr="004C2DEA">
        <w:t xml:space="preserve"> can be used by any community emergency preparedness and response planner</w:t>
      </w:r>
      <w:proofErr w:type="gramEnd"/>
      <w:r w:rsidRPr="004C2DEA">
        <w:t>, it is particularly targeted to assist communities that have limited human and financial resources dedicated to developing and conducting exercises.</w:t>
      </w:r>
    </w:p>
    <w:p w:rsidR="00411462" w:rsidRPr="004C2DEA" w:rsidRDefault="00411462" w:rsidP="004C2DEA">
      <w:pPr>
        <w:pStyle w:val="Heading2"/>
      </w:pPr>
      <w:bookmarkStart w:id="5" w:name="_Toc462826183"/>
      <w:r w:rsidRPr="004C2DEA">
        <w:t>Applicability and Scope</w:t>
      </w:r>
      <w:bookmarkEnd w:id="5"/>
    </w:p>
    <w:p w:rsidR="00802230" w:rsidRPr="004C2DEA" w:rsidRDefault="00802230" w:rsidP="002755F2">
      <w:pPr>
        <w:pStyle w:val="ListParagraph"/>
        <w:numPr>
          <w:ilvl w:val="0"/>
          <w:numId w:val="5"/>
        </w:numPr>
        <w:tabs>
          <w:tab w:val="left" w:pos="720"/>
        </w:tabs>
        <w:contextualSpacing w:val="0"/>
      </w:pPr>
      <w:r w:rsidRPr="004C2DEA">
        <w:t xml:space="preserve">The </w:t>
      </w:r>
      <w:r w:rsidRPr="004C2DEA">
        <w:rPr>
          <w:i/>
        </w:rPr>
        <w:t>Tool</w:t>
      </w:r>
      <w:r w:rsidRPr="004C2DEA">
        <w:t xml:space="preserve"> </w:t>
      </w:r>
      <w:proofErr w:type="gramStart"/>
      <w:r w:rsidRPr="004C2DEA">
        <w:t>is designed to be used</w:t>
      </w:r>
      <w:proofErr w:type="gramEnd"/>
      <w:r w:rsidRPr="004C2DEA">
        <w:t xml:space="preserve"> as a discussion-based</w:t>
      </w:r>
      <w:r w:rsidR="008A7151">
        <w:t xml:space="preserve"> </w:t>
      </w:r>
      <w:r w:rsidRPr="004C2DEA">
        <w:t>exercise</w:t>
      </w:r>
      <w:r w:rsidR="00F02454" w:rsidRPr="004C2DEA">
        <w:t xml:space="preserve">, </w:t>
      </w:r>
      <w:r w:rsidR="00F02454" w:rsidRPr="008F6587">
        <w:t xml:space="preserve">such as a tabletop </w:t>
      </w:r>
      <w:r w:rsidR="008A7151" w:rsidRPr="008F6587">
        <w:t>exercise</w:t>
      </w:r>
      <w:r w:rsidRPr="008F6587">
        <w:t xml:space="preserve"> (see </w:t>
      </w:r>
      <w:r w:rsidR="00855A44" w:rsidRPr="008F6587">
        <w:t xml:space="preserve">Section </w:t>
      </w:r>
      <w:r w:rsidR="005A22C6" w:rsidRPr="008F6587">
        <w:t>1</w:t>
      </w:r>
      <w:r w:rsidRPr="008F6587">
        <w:t xml:space="preserve"> – An Overview of Exercises for more information</w:t>
      </w:r>
      <w:r w:rsidRPr="004C2DEA">
        <w:t xml:space="preserve">). </w:t>
      </w:r>
      <w:r w:rsidR="00BD4A34" w:rsidRPr="004C2DEA">
        <w:t xml:space="preserve">The </w:t>
      </w:r>
      <w:proofErr w:type="gramStart"/>
      <w:r w:rsidR="00BD4A34" w:rsidRPr="004C2DEA">
        <w:rPr>
          <w:i/>
        </w:rPr>
        <w:t>Tool</w:t>
      </w:r>
      <w:r w:rsidR="00BD4A34" w:rsidRPr="004C2DEA">
        <w:t xml:space="preserve"> cannot be used to replace an operations-based</w:t>
      </w:r>
      <w:r w:rsidR="001E2A0C" w:rsidRPr="004C2DEA">
        <w:t>, such as a functional or full-scale</w:t>
      </w:r>
      <w:r w:rsidR="007D0DD8" w:rsidRPr="004C2DEA">
        <w:t>,</w:t>
      </w:r>
      <w:r w:rsidR="001E2A0C" w:rsidRPr="004C2DEA">
        <w:t xml:space="preserve"> exercise</w:t>
      </w:r>
      <w:r w:rsidR="00AF7DD9" w:rsidRPr="004C2DEA">
        <w:t xml:space="preserve"> because these require physical </w:t>
      </w:r>
      <w:r w:rsidR="001E2A0C" w:rsidRPr="004C2DEA">
        <w:t xml:space="preserve">presence and </w:t>
      </w:r>
      <w:r w:rsidR="00AF7DD9" w:rsidRPr="004C2DEA">
        <w:t xml:space="preserve">activity by </w:t>
      </w:r>
      <w:r w:rsidR="001E2A0C" w:rsidRPr="004C2DEA">
        <w:t xml:space="preserve">the </w:t>
      </w:r>
      <w:r w:rsidR="00AF7DD9" w:rsidRPr="004C2DEA">
        <w:t>players and actors</w:t>
      </w:r>
      <w:proofErr w:type="gramEnd"/>
      <w:r w:rsidR="00AF7DD9" w:rsidRPr="004C2DEA">
        <w:t>.</w:t>
      </w:r>
    </w:p>
    <w:p w:rsidR="002A0413" w:rsidRPr="004C2DEA" w:rsidRDefault="00411462" w:rsidP="00716557">
      <w:pPr>
        <w:pStyle w:val="ListParagraph"/>
        <w:numPr>
          <w:ilvl w:val="0"/>
          <w:numId w:val="5"/>
        </w:numPr>
        <w:tabs>
          <w:tab w:val="left" w:pos="720"/>
        </w:tabs>
        <w:spacing w:before="240" w:after="240"/>
        <w:contextualSpacing w:val="0"/>
      </w:pPr>
      <w:r w:rsidRPr="004C2DEA">
        <w:t xml:space="preserve">The </w:t>
      </w:r>
      <w:r w:rsidRPr="004C2DEA">
        <w:rPr>
          <w:i/>
        </w:rPr>
        <w:t>Tool</w:t>
      </w:r>
      <w:r w:rsidRPr="004C2DEA">
        <w:t xml:space="preserve"> provides the materials necessary to develop and conduct </w:t>
      </w:r>
      <w:r w:rsidRPr="004C2DEA">
        <w:rPr>
          <w:u w:val="single"/>
        </w:rPr>
        <w:t>a pandemic influenza exercise</w:t>
      </w:r>
      <w:r w:rsidR="005C0FF8" w:rsidRPr="004C2DEA">
        <w:t xml:space="preserve"> using an e-mail platform</w:t>
      </w:r>
      <w:r w:rsidRPr="004C2DEA">
        <w:t>. Community planners could use these materials as a guide for exercising other scenarios l</w:t>
      </w:r>
      <w:r w:rsidR="005F49D9" w:rsidRPr="004C2DEA">
        <w:t xml:space="preserve">ikely to </w:t>
      </w:r>
      <w:proofErr w:type="gramStart"/>
      <w:r w:rsidR="005F49D9" w:rsidRPr="004C2DEA">
        <w:t>impact</w:t>
      </w:r>
      <w:proofErr w:type="gramEnd"/>
      <w:r w:rsidR="005F49D9" w:rsidRPr="004C2DEA">
        <w:t xml:space="preserve"> their community, but </w:t>
      </w:r>
      <w:r w:rsidR="0028428E" w:rsidRPr="004C2DEA">
        <w:t>must</w:t>
      </w:r>
      <w:r w:rsidR="00EB20B6" w:rsidRPr="004C2DEA">
        <w:t xml:space="preserve"> modify some </w:t>
      </w:r>
      <w:r w:rsidR="005F49D9" w:rsidRPr="004C2DEA">
        <w:t xml:space="preserve">components to </w:t>
      </w:r>
      <w:r w:rsidR="0028428E" w:rsidRPr="004C2DEA">
        <w:t xml:space="preserve">make them </w:t>
      </w:r>
      <w:r w:rsidR="005A22C6" w:rsidRPr="004C2DEA">
        <w:t>applicable to</w:t>
      </w:r>
      <w:r w:rsidR="005F49D9" w:rsidRPr="004C2DEA">
        <w:t xml:space="preserve"> these other scenarios.</w:t>
      </w:r>
    </w:p>
    <w:p w:rsidR="00FE6E5C" w:rsidRPr="004C2DEA" w:rsidRDefault="00FE6E5C" w:rsidP="004C2DEA">
      <w:pPr>
        <w:pStyle w:val="Heading2"/>
      </w:pPr>
      <w:bookmarkStart w:id="6" w:name="_Toc462826184"/>
      <w:r w:rsidRPr="004C2DEA">
        <w:t>Assumptions</w:t>
      </w:r>
      <w:bookmarkEnd w:id="6"/>
    </w:p>
    <w:p w:rsidR="00CC6668" w:rsidRPr="004C2DEA" w:rsidRDefault="00CC6668" w:rsidP="004C2DEA">
      <w:pPr>
        <w:pStyle w:val="ListParagraph"/>
        <w:numPr>
          <w:ilvl w:val="0"/>
          <w:numId w:val="3"/>
        </w:numPr>
        <w:tabs>
          <w:tab w:val="left" w:pos="720"/>
        </w:tabs>
        <w:contextualSpacing w:val="0"/>
      </w:pPr>
      <w:r w:rsidRPr="004C2DEA">
        <w:t xml:space="preserve">Community planners and other community partners who use this tool have </w:t>
      </w:r>
      <w:r w:rsidR="003E2A6C" w:rsidRPr="004C2DEA">
        <w:t xml:space="preserve">at least basic </w:t>
      </w:r>
      <w:r w:rsidRPr="004C2DEA">
        <w:t>knowledge and understanding of exercise concepts and terminology</w:t>
      </w:r>
      <w:r w:rsidR="001E3C3A" w:rsidRPr="004C2DEA">
        <w:t xml:space="preserve"> (i.e., they are </w:t>
      </w:r>
      <w:r w:rsidR="00FF250E" w:rsidRPr="004C2DEA">
        <w:t>familiar with exercise</w:t>
      </w:r>
      <w:r w:rsidR="001E3C3A" w:rsidRPr="004C2DEA">
        <w:t xml:space="preserve"> concepts and terminology</w:t>
      </w:r>
      <w:r w:rsidR="00FF250E" w:rsidRPr="004C2DEA">
        <w:t xml:space="preserve"> even if they have not actually developed an exercise</w:t>
      </w:r>
      <w:r w:rsidR="001E3C3A" w:rsidRPr="004C2DEA">
        <w:t>)</w:t>
      </w:r>
      <w:r w:rsidR="00DB396C" w:rsidRPr="004C2DEA">
        <w:t>.</w:t>
      </w:r>
    </w:p>
    <w:p w:rsidR="00C66E31" w:rsidRPr="004C2DEA" w:rsidRDefault="0028428E" w:rsidP="004C2DEA">
      <w:pPr>
        <w:pStyle w:val="ListParagraph"/>
        <w:numPr>
          <w:ilvl w:val="0"/>
          <w:numId w:val="3"/>
        </w:numPr>
        <w:tabs>
          <w:tab w:val="left" w:pos="720"/>
        </w:tabs>
        <w:spacing w:before="240"/>
        <w:contextualSpacing w:val="0"/>
      </w:pPr>
      <w:r w:rsidRPr="004C2DEA">
        <w:rPr>
          <w:szCs w:val="24"/>
        </w:rPr>
        <w:t xml:space="preserve">The community has a </w:t>
      </w:r>
      <w:r w:rsidR="00C66E31" w:rsidRPr="004C2DEA">
        <w:rPr>
          <w:szCs w:val="24"/>
        </w:rPr>
        <w:t>core exercise planning committee including</w:t>
      </w:r>
      <w:r w:rsidR="00B1352C" w:rsidRPr="004C2DEA">
        <w:rPr>
          <w:szCs w:val="24"/>
        </w:rPr>
        <w:t>,</w:t>
      </w:r>
      <w:r w:rsidR="00C66E31" w:rsidRPr="004C2DEA">
        <w:rPr>
          <w:szCs w:val="24"/>
        </w:rPr>
        <w:t xml:space="preserve"> but not limited to</w:t>
      </w:r>
      <w:r w:rsidR="00B1352C" w:rsidRPr="004C2DEA">
        <w:rPr>
          <w:szCs w:val="24"/>
        </w:rPr>
        <w:t>,</w:t>
      </w:r>
      <w:r w:rsidR="00C66E31" w:rsidRPr="004C2DEA">
        <w:rPr>
          <w:szCs w:val="24"/>
        </w:rPr>
        <w:t xml:space="preserve"> representatives of public health departments, healthcare agencies and organizations, </w:t>
      </w:r>
      <w:r w:rsidR="00FF250E" w:rsidRPr="004C2DEA">
        <w:rPr>
          <w:szCs w:val="24"/>
        </w:rPr>
        <w:t xml:space="preserve">emergency medical services (EMS)/fire departments, and </w:t>
      </w:r>
      <w:r w:rsidR="00C66E31" w:rsidRPr="004C2DEA">
        <w:rPr>
          <w:szCs w:val="24"/>
        </w:rPr>
        <w:t>emergency management agencies.</w:t>
      </w:r>
    </w:p>
    <w:p w:rsidR="007B0E7D" w:rsidRPr="004C2DEA" w:rsidRDefault="007B0E7D" w:rsidP="004C2DEA">
      <w:pPr>
        <w:pStyle w:val="ListParagraph"/>
        <w:numPr>
          <w:ilvl w:val="0"/>
          <w:numId w:val="3"/>
        </w:numPr>
        <w:tabs>
          <w:tab w:val="left" w:pos="720"/>
        </w:tabs>
        <w:spacing w:before="240"/>
        <w:contextualSpacing w:val="0"/>
      </w:pPr>
      <w:r w:rsidRPr="004C2DEA">
        <w:t xml:space="preserve">Community planners who use the </w:t>
      </w:r>
      <w:r w:rsidRPr="004C2DEA">
        <w:rPr>
          <w:i/>
        </w:rPr>
        <w:t>Tool</w:t>
      </w:r>
      <w:r w:rsidRPr="004C2DEA">
        <w:t xml:space="preserve"> have developed a pandemic influenza response plan for their community (i.e., a plan is in place to be exercised using the </w:t>
      </w:r>
      <w:r w:rsidRPr="004C2DEA">
        <w:rPr>
          <w:i/>
        </w:rPr>
        <w:t>Tool</w:t>
      </w:r>
      <w:r w:rsidRPr="004C2DEA">
        <w:t>).</w:t>
      </w:r>
    </w:p>
    <w:p w:rsidR="00664D32" w:rsidRPr="001A5CC6" w:rsidRDefault="00A86DE0" w:rsidP="003169F9">
      <w:pPr>
        <w:pStyle w:val="ListParagraph"/>
        <w:numPr>
          <w:ilvl w:val="0"/>
          <w:numId w:val="3"/>
        </w:numPr>
        <w:tabs>
          <w:tab w:val="left" w:pos="720"/>
        </w:tabs>
        <w:spacing w:before="240" w:after="240"/>
        <w:contextualSpacing w:val="0"/>
      </w:pPr>
      <w:r>
        <w:t>Because t</w:t>
      </w:r>
      <w:r w:rsidRPr="004C2DEA">
        <w:t xml:space="preserve">he design of the </w:t>
      </w:r>
      <w:r w:rsidRPr="004C2DEA">
        <w:rPr>
          <w:i/>
        </w:rPr>
        <w:t>Tool</w:t>
      </w:r>
      <w:r w:rsidRPr="004C2DEA">
        <w:t xml:space="preserve"> follows </w:t>
      </w:r>
      <w:r w:rsidRPr="00450507">
        <w:t>Homeland</w:t>
      </w:r>
      <w:r w:rsidRPr="004C2DEA">
        <w:t xml:space="preserve"> Security Exercise and Evaluation Program (HSEEP)</w:t>
      </w:r>
      <w:r w:rsidRPr="004C2DEA">
        <w:rPr>
          <w:rStyle w:val="FootnoteReference"/>
        </w:rPr>
        <w:footnoteReference w:id="6"/>
      </w:r>
      <w:r w:rsidRPr="004C2DEA">
        <w:t xml:space="preserve"> guidelines</w:t>
      </w:r>
      <w:r>
        <w:t>, c</w:t>
      </w:r>
      <w:r w:rsidR="00633EE6" w:rsidRPr="004C2DEA">
        <w:t xml:space="preserve">ommunity </w:t>
      </w:r>
      <w:r w:rsidR="00633EE6" w:rsidRPr="00450507">
        <w:t xml:space="preserve">planners </w:t>
      </w:r>
      <w:r w:rsidR="00280AC6">
        <w:t xml:space="preserve">also </w:t>
      </w:r>
      <w:r w:rsidR="00633EE6" w:rsidRPr="00450507">
        <w:t>will</w:t>
      </w:r>
      <w:r w:rsidR="00B57345" w:rsidRPr="00450507">
        <w:t xml:space="preserve"> follow</w:t>
      </w:r>
      <w:r w:rsidR="00280AC6">
        <w:t xml:space="preserve"> these</w:t>
      </w:r>
      <w:r w:rsidR="000765A9" w:rsidRPr="004C2DEA">
        <w:t xml:space="preserve"> </w:t>
      </w:r>
      <w:r w:rsidR="00C57ADE">
        <w:t>guidelines.</w:t>
      </w:r>
    </w:p>
    <w:p w:rsidR="008A3E17" w:rsidRPr="004C2DEA" w:rsidRDefault="008A3E17" w:rsidP="004C2DEA">
      <w:pPr>
        <w:pStyle w:val="Heading2"/>
      </w:pPr>
      <w:bookmarkStart w:id="7" w:name="_Toc462826185"/>
      <w:r w:rsidRPr="004C2DEA">
        <w:t>Issues/Barriers to Consider</w:t>
      </w:r>
      <w:bookmarkEnd w:id="7"/>
    </w:p>
    <w:p w:rsidR="003856B1" w:rsidRPr="004C2DEA" w:rsidRDefault="00DC1306" w:rsidP="003169F9">
      <w:pPr>
        <w:pStyle w:val="ListParagraph"/>
        <w:numPr>
          <w:ilvl w:val="0"/>
          <w:numId w:val="4"/>
        </w:numPr>
        <w:tabs>
          <w:tab w:val="left" w:pos="720"/>
          <w:tab w:val="right" w:leader="dot" w:pos="9360"/>
        </w:tabs>
        <w:contextualSpacing w:val="0"/>
        <w:rPr>
          <w:szCs w:val="32"/>
        </w:rPr>
      </w:pPr>
      <w:r w:rsidRPr="004C2DEA">
        <w:rPr>
          <w:szCs w:val="32"/>
        </w:rPr>
        <w:t>Some community partners may be resistant to trying a new approach to exercising.</w:t>
      </w:r>
    </w:p>
    <w:p w:rsidR="009B3F8F" w:rsidRPr="004C2DEA" w:rsidRDefault="00DC1306" w:rsidP="004C2DEA">
      <w:pPr>
        <w:pStyle w:val="ListParagraph"/>
        <w:numPr>
          <w:ilvl w:val="0"/>
          <w:numId w:val="4"/>
        </w:numPr>
        <w:tabs>
          <w:tab w:val="left" w:pos="720"/>
          <w:tab w:val="right" w:leader="dot" w:pos="9360"/>
        </w:tabs>
        <w:spacing w:before="240"/>
        <w:contextualSpacing w:val="0"/>
        <w:rPr>
          <w:szCs w:val="32"/>
        </w:rPr>
      </w:pPr>
      <w:r w:rsidRPr="004C2DEA">
        <w:rPr>
          <w:szCs w:val="32"/>
        </w:rPr>
        <w:t xml:space="preserve">Some community partners may have </w:t>
      </w:r>
      <w:r w:rsidR="001502CF" w:rsidRPr="004C2DEA">
        <w:rPr>
          <w:szCs w:val="32"/>
        </w:rPr>
        <w:t xml:space="preserve">secure </w:t>
      </w:r>
      <w:r w:rsidR="00D412BE" w:rsidRPr="004C2DEA">
        <w:rPr>
          <w:szCs w:val="32"/>
        </w:rPr>
        <w:t xml:space="preserve">platforms that prevent them from using business e-mail to participate in </w:t>
      </w:r>
      <w:r w:rsidR="00ED2A9C" w:rsidRPr="004C2DEA">
        <w:rPr>
          <w:szCs w:val="32"/>
        </w:rPr>
        <w:t>this type of</w:t>
      </w:r>
      <w:r w:rsidR="00D412BE" w:rsidRPr="004C2DEA">
        <w:rPr>
          <w:szCs w:val="32"/>
        </w:rPr>
        <w:t xml:space="preserve"> exercise. </w:t>
      </w:r>
      <w:r w:rsidR="001502CF" w:rsidRPr="004C2DEA">
        <w:rPr>
          <w:szCs w:val="32"/>
        </w:rPr>
        <w:t>In such cases, personal</w:t>
      </w:r>
      <w:r w:rsidR="00ED2A9C" w:rsidRPr="004C2DEA">
        <w:rPr>
          <w:szCs w:val="32"/>
        </w:rPr>
        <w:t xml:space="preserve"> </w:t>
      </w:r>
      <w:r w:rsidR="001502CF" w:rsidRPr="004C2DEA">
        <w:rPr>
          <w:szCs w:val="32"/>
        </w:rPr>
        <w:t>e-</w:t>
      </w:r>
      <w:r w:rsidR="00EA1789" w:rsidRPr="004C2DEA">
        <w:rPr>
          <w:szCs w:val="32"/>
        </w:rPr>
        <w:t xml:space="preserve">mail addresses will need to </w:t>
      </w:r>
      <w:proofErr w:type="gramStart"/>
      <w:r w:rsidR="00EA1789" w:rsidRPr="004C2DEA">
        <w:rPr>
          <w:szCs w:val="32"/>
        </w:rPr>
        <w:t>be used</w:t>
      </w:r>
      <w:proofErr w:type="gramEnd"/>
      <w:r w:rsidR="00EA1789" w:rsidRPr="004C2DEA">
        <w:rPr>
          <w:szCs w:val="32"/>
        </w:rPr>
        <w:t>.</w:t>
      </w:r>
    </w:p>
    <w:p w:rsidR="007D0DD8" w:rsidRPr="004C2DEA" w:rsidRDefault="007D0DD8" w:rsidP="004C2DEA">
      <w:pPr>
        <w:pStyle w:val="ListParagraph"/>
        <w:numPr>
          <w:ilvl w:val="0"/>
          <w:numId w:val="4"/>
        </w:numPr>
        <w:tabs>
          <w:tab w:val="left" w:pos="720"/>
          <w:tab w:val="right" w:leader="dot" w:pos="9360"/>
        </w:tabs>
        <w:spacing w:before="240"/>
        <w:contextualSpacing w:val="0"/>
        <w:rPr>
          <w:szCs w:val="32"/>
        </w:rPr>
      </w:pPr>
      <w:proofErr w:type="gramStart"/>
      <w:r w:rsidRPr="004C2DEA">
        <w:rPr>
          <w:szCs w:val="32"/>
        </w:rPr>
        <w:t>Though</w:t>
      </w:r>
      <w:proofErr w:type="gramEnd"/>
      <w:r w:rsidRPr="004C2DEA">
        <w:rPr>
          <w:szCs w:val="32"/>
        </w:rPr>
        <w:t xml:space="preserve"> some communities may choose to use a form of social media or blogs to pass on information</w:t>
      </w:r>
      <w:r w:rsidR="0052391A">
        <w:rPr>
          <w:szCs w:val="32"/>
        </w:rPr>
        <w:t>,</w:t>
      </w:r>
      <w:r w:rsidRPr="004C2DEA">
        <w:rPr>
          <w:szCs w:val="32"/>
        </w:rPr>
        <w:t xml:space="preserve"> these platforms are seldom secure.</w:t>
      </w:r>
    </w:p>
    <w:p w:rsidR="000765A9" w:rsidRPr="004C2DEA" w:rsidRDefault="00321F55" w:rsidP="004C2DEA">
      <w:pPr>
        <w:pStyle w:val="ListParagraph"/>
        <w:numPr>
          <w:ilvl w:val="0"/>
          <w:numId w:val="4"/>
        </w:numPr>
        <w:tabs>
          <w:tab w:val="left" w:pos="720"/>
          <w:tab w:val="right" w:leader="dot" w:pos="9360"/>
        </w:tabs>
        <w:spacing w:before="240"/>
        <w:contextualSpacing w:val="0"/>
        <w:rPr>
          <w:szCs w:val="32"/>
        </w:rPr>
      </w:pPr>
      <w:r w:rsidRPr="004C2DEA">
        <w:rPr>
          <w:szCs w:val="32"/>
        </w:rPr>
        <w:t xml:space="preserve">The exercise format </w:t>
      </w:r>
      <w:r w:rsidR="0028428E" w:rsidRPr="004C2DEA">
        <w:rPr>
          <w:szCs w:val="32"/>
        </w:rPr>
        <w:t>in th</w:t>
      </w:r>
      <w:r w:rsidR="003E0678">
        <w:rPr>
          <w:szCs w:val="32"/>
        </w:rPr>
        <w:t>e</w:t>
      </w:r>
      <w:r w:rsidRPr="004C2DEA">
        <w:rPr>
          <w:szCs w:val="32"/>
        </w:rPr>
        <w:t xml:space="preserve"> </w:t>
      </w:r>
      <w:r w:rsidR="003E0678" w:rsidRPr="003E0678">
        <w:rPr>
          <w:i/>
          <w:szCs w:val="32"/>
        </w:rPr>
        <w:t>T</w:t>
      </w:r>
      <w:r w:rsidRPr="003E0678">
        <w:rPr>
          <w:i/>
          <w:szCs w:val="32"/>
        </w:rPr>
        <w:t>ool</w:t>
      </w:r>
      <w:r w:rsidRPr="004C2DEA">
        <w:rPr>
          <w:szCs w:val="32"/>
        </w:rPr>
        <w:t xml:space="preserve"> relies on timely responses by exercise players. Some exercise players may not respond </w:t>
      </w:r>
      <w:r w:rsidR="0028428E" w:rsidRPr="004C2DEA">
        <w:rPr>
          <w:szCs w:val="32"/>
        </w:rPr>
        <w:t xml:space="preserve">in a </w:t>
      </w:r>
      <w:r w:rsidRPr="004C2DEA">
        <w:rPr>
          <w:szCs w:val="32"/>
        </w:rPr>
        <w:t xml:space="preserve">timely </w:t>
      </w:r>
      <w:r w:rsidR="0028428E" w:rsidRPr="004C2DEA">
        <w:rPr>
          <w:szCs w:val="32"/>
        </w:rPr>
        <w:t xml:space="preserve">fashion </w:t>
      </w:r>
      <w:r w:rsidRPr="004C2DEA">
        <w:rPr>
          <w:szCs w:val="32"/>
        </w:rPr>
        <w:t>or may forget to respond.</w:t>
      </w:r>
    </w:p>
    <w:p w:rsidR="005B7BC2" w:rsidRPr="004C2DEA" w:rsidRDefault="005B7BC2" w:rsidP="00716557">
      <w:pPr>
        <w:pStyle w:val="ListParagraph"/>
        <w:numPr>
          <w:ilvl w:val="0"/>
          <w:numId w:val="4"/>
        </w:numPr>
        <w:tabs>
          <w:tab w:val="left" w:pos="720"/>
          <w:tab w:val="right" w:leader="dot" w:pos="9360"/>
        </w:tabs>
        <w:spacing w:before="240" w:after="240"/>
        <w:contextualSpacing w:val="0"/>
        <w:rPr>
          <w:szCs w:val="32"/>
        </w:rPr>
      </w:pPr>
      <w:r w:rsidRPr="004C2DEA">
        <w:rPr>
          <w:szCs w:val="32"/>
        </w:rPr>
        <w:t xml:space="preserve">Exercise coordinators will need to factor in enough time to test the communications systems and assist partners who may not be able to use the </w:t>
      </w:r>
      <w:r w:rsidR="003227F4" w:rsidRPr="004C2DEA">
        <w:rPr>
          <w:szCs w:val="32"/>
        </w:rPr>
        <w:t xml:space="preserve">chosen </w:t>
      </w:r>
      <w:r w:rsidRPr="004C2DEA">
        <w:rPr>
          <w:szCs w:val="32"/>
        </w:rPr>
        <w:t>electronic format.</w:t>
      </w:r>
    </w:p>
    <w:p w:rsidR="00B0459E" w:rsidRPr="004C2DEA" w:rsidRDefault="00B0459E" w:rsidP="004C2DEA">
      <w:pPr>
        <w:pStyle w:val="Heading2"/>
      </w:pPr>
      <w:bookmarkStart w:id="8" w:name="_Toc462826186"/>
      <w:r w:rsidRPr="004C2DEA">
        <w:t>Components of the Tool</w:t>
      </w:r>
      <w:bookmarkEnd w:id="8"/>
    </w:p>
    <w:p w:rsidR="00B0459E" w:rsidRPr="004C2DEA" w:rsidRDefault="00B0459E" w:rsidP="004C2DEA">
      <w:pPr>
        <w:tabs>
          <w:tab w:val="left" w:pos="720"/>
        </w:tabs>
      </w:pPr>
      <w:r w:rsidRPr="004C2DEA">
        <w:t xml:space="preserve">Specific topics covered in the </w:t>
      </w:r>
      <w:r w:rsidRPr="004C2DEA">
        <w:rPr>
          <w:i/>
        </w:rPr>
        <w:t>Tool</w:t>
      </w:r>
      <w:r w:rsidRPr="004C2DEA">
        <w:t xml:space="preserve"> include the following:</w:t>
      </w:r>
    </w:p>
    <w:p w:rsidR="00FE1744"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1 </w:t>
      </w:r>
      <w:r w:rsidRPr="004C2DEA">
        <w:rPr>
          <w:b/>
        </w:rPr>
        <w:t>– Getting Started: Assembling Your Team</w:t>
      </w:r>
      <w:r w:rsidRPr="004C2DEA">
        <w:t xml:space="preserve"> – This section provides </w:t>
      </w:r>
      <w:r w:rsidR="00774AFF" w:rsidRPr="004C2DEA">
        <w:t>the user</w:t>
      </w:r>
      <w:r w:rsidRPr="004C2DEA">
        <w:t xml:space="preserve"> with criteria to use to select members of your exercise team: trusted agents, exercise controllers, and exercise evaluators.</w:t>
      </w:r>
    </w:p>
    <w:p w:rsidR="00C3243A" w:rsidRPr="004C2DEA" w:rsidRDefault="00FE1744" w:rsidP="004C2DEA">
      <w:pPr>
        <w:pStyle w:val="ListParagraph"/>
        <w:numPr>
          <w:ilvl w:val="0"/>
          <w:numId w:val="2"/>
        </w:numPr>
        <w:tabs>
          <w:tab w:val="left" w:pos="720"/>
        </w:tabs>
        <w:spacing w:before="240"/>
        <w:contextualSpacing w:val="0"/>
        <w:rPr>
          <w:b/>
        </w:rPr>
      </w:pPr>
      <w:r w:rsidRPr="004C2DEA">
        <w:rPr>
          <w:b/>
        </w:rPr>
        <w:t xml:space="preserve">Section </w:t>
      </w:r>
      <w:r w:rsidR="0028428E" w:rsidRPr="004C2DEA">
        <w:rPr>
          <w:b/>
        </w:rPr>
        <w:t xml:space="preserve">2 </w:t>
      </w:r>
      <w:r w:rsidRPr="004C2DEA">
        <w:rPr>
          <w:b/>
        </w:rPr>
        <w:t>– Designing an Exercise for Pandemic Influenza</w:t>
      </w:r>
      <w:r w:rsidRPr="004C2DEA">
        <w:t xml:space="preserve"> – This section </w:t>
      </w:r>
      <w:r w:rsidR="00774AFF" w:rsidRPr="004C2DEA">
        <w:t xml:space="preserve">describes how to </w:t>
      </w:r>
      <w:r w:rsidR="00667739" w:rsidRPr="004C2DEA">
        <w:t>create the exercise materials that</w:t>
      </w:r>
      <w:r w:rsidRPr="004C2DEA">
        <w:t xml:space="preserve"> a planner would need to develop an exercise tailored specifically to his/her community.</w:t>
      </w:r>
    </w:p>
    <w:p w:rsidR="00B0459E" w:rsidRPr="004C2DEA" w:rsidRDefault="00C3243A"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3 </w:t>
      </w:r>
      <w:r w:rsidRPr="004C2DEA">
        <w:rPr>
          <w:b/>
        </w:rPr>
        <w:t>– Making It an Electronic Exercise</w:t>
      </w:r>
      <w:r w:rsidRPr="004C2DEA">
        <w:t xml:space="preserve"> – This section focuses on the </w:t>
      </w:r>
      <w:r w:rsidR="00CC3BAD" w:rsidRPr="004C2DEA">
        <w:t>"</w:t>
      </w:r>
      <w:r w:rsidRPr="004C2DEA">
        <w:t>electronic logistics</w:t>
      </w:r>
      <w:r w:rsidR="00CC3BAD" w:rsidRPr="004C2DEA">
        <w:t>"</w:t>
      </w:r>
      <w:r w:rsidRPr="004C2DEA">
        <w:t xml:space="preserve"> a planner needs to consider when using an e-mail platform.</w:t>
      </w:r>
    </w:p>
    <w:p w:rsidR="00B0459E"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4 </w:t>
      </w:r>
      <w:r w:rsidRPr="004C2DEA">
        <w:rPr>
          <w:b/>
        </w:rPr>
        <w:t>– Conducting an Electronic Exercise</w:t>
      </w:r>
      <w:r w:rsidRPr="004C2DEA">
        <w:t xml:space="preserve"> – The community planner </w:t>
      </w:r>
      <w:proofErr w:type="gramStart"/>
      <w:r w:rsidRPr="004C2DEA">
        <w:t>is instructed</w:t>
      </w:r>
      <w:proofErr w:type="gramEnd"/>
      <w:r w:rsidRPr="004C2DEA">
        <w:t xml:space="preserve"> in this section on how to use the e-mail platform to send out and receive exercise materials, such as </w:t>
      </w:r>
      <w:r w:rsidR="00D42DDB" w:rsidRPr="004C2DEA">
        <w:t>scenario</w:t>
      </w:r>
      <w:r w:rsidRPr="004C2DEA">
        <w:t xml:space="preserve"> injects and situation reports.</w:t>
      </w:r>
    </w:p>
    <w:p w:rsidR="00B0459E"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5 </w:t>
      </w:r>
      <w:r w:rsidRPr="004C2DEA">
        <w:rPr>
          <w:b/>
        </w:rPr>
        <w:t>– Evaluating an Electronic Exercise</w:t>
      </w:r>
      <w:r w:rsidRPr="004C2DEA">
        <w:t xml:space="preserve"> – Evaluating an electronic exercise is </w:t>
      </w:r>
      <w:r w:rsidR="00ED2A9C" w:rsidRPr="004C2DEA">
        <w:t xml:space="preserve">slightly </w:t>
      </w:r>
      <w:r w:rsidR="00B16B19" w:rsidRPr="004C2DEA">
        <w:t xml:space="preserve">different from evaluating an in-person </w:t>
      </w:r>
      <w:r w:rsidRPr="004C2DEA">
        <w:t xml:space="preserve">exercise. This section explains the difference and </w:t>
      </w:r>
      <w:r w:rsidR="00B16B19" w:rsidRPr="004C2DEA">
        <w:t>provides recommendations on</w:t>
      </w:r>
      <w:r w:rsidRPr="004C2DEA">
        <w:t xml:space="preserve"> how to evaluate an electronic exercise.</w:t>
      </w:r>
    </w:p>
    <w:p w:rsidR="00B0459E" w:rsidRPr="004C2DEA" w:rsidRDefault="00B0459E" w:rsidP="003169F9">
      <w:pPr>
        <w:pStyle w:val="ListParagraph"/>
        <w:numPr>
          <w:ilvl w:val="0"/>
          <w:numId w:val="2"/>
        </w:numPr>
        <w:tabs>
          <w:tab w:val="left" w:pos="720"/>
        </w:tabs>
        <w:spacing w:before="240" w:after="240"/>
        <w:contextualSpacing w:val="0"/>
      </w:pPr>
      <w:r w:rsidRPr="004C2DEA">
        <w:rPr>
          <w:b/>
        </w:rPr>
        <w:t>Appendices</w:t>
      </w:r>
      <w:r w:rsidRPr="004C2DEA">
        <w:t xml:space="preserve"> –</w:t>
      </w:r>
      <w:r w:rsidR="003B1720" w:rsidRPr="004C2DEA">
        <w:t xml:space="preserve"> </w:t>
      </w:r>
      <w:r w:rsidR="008A7B8A" w:rsidRPr="004C2DEA">
        <w:t>The appendices contain examples of exercise materials</w:t>
      </w:r>
      <w:r w:rsidR="00622E79" w:rsidRPr="004C2DEA">
        <w:t xml:space="preserve"> and templates the exercise planner can use to conduct an electronic exercise.</w:t>
      </w:r>
    </w:p>
    <w:p w:rsidR="00B0459E" w:rsidRPr="004C2DEA" w:rsidRDefault="00B0459E" w:rsidP="004C2DEA">
      <w:pPr>
        <w:pStyle w:val="Heading2"/>
      </w:pPr>
      <w:bookmarkStart w:id="9" w:name="_Toc462826187"/>
      <w:r w:rsidRPr="004C2DEA">
        <w:t>How to Use This Tool</w:t>
      </w:r>
      <w:bookmarkEnd w:id="9"/>
    </w:p>
    <w:p w:rsidR="00D61992" w:rsidRPr="004C2DEA" w:rsidRDefault="00324E10" w:rsidP="00716557">
      <w:pPr>
        <w:tabs>
          <w:tab w:val="right" w:leader="dot" w:pos="9360"/>
        </w:tabs>
        <w:spacing w:after="120"/>
      </w:pPr>
      <w:r w:rsidRPr="004C2DEA">
        <w:t xml:space="preserve">As noted above, the </w:t>
      </w:r>
      <w:r w:rsidRPr="004C2DEA">
        <w:rPr>
          <w:i/>
        </w:rPr>
        <w:t>Tool</w:t>
      </w:r>
      <w:r w:rsidRPr="004C2DEA">
        <w:t xml:space="preserve"> </w:t>
      </w:r>
      <w:proofErr w:type="gramStart"/>
      <w:r w:rsidRPr="004C2DEA">
        <w:t>is divided</w:t>
      </w:r>
      <w:proofErr w:type="gramEnd"/>
      <w:r w:rsidRPr="004C2DEA">
        <w:t xml:space="preserve"> into </w:t>
      </w:r>
      <w:r w:rsidR="0028428E" w:rsidRPr="004C2DEA">
        <w:t xml:space="preserve">five </w:t>
      </w:r>
      <w:r w:rsidRPr="004C2DEA">
        <w:t>sections</w:t>
      </w:r>
      <w:r w:rsidR="00000F84" w:rsidRPr="004C2DEA">
        <w:t xml:space="preserve"> followed by </w:t>
      </w:r>
      <w:r w:rsidR="00163C07" w:rsidRPr="004C2DEA">
        <w:t>11</w:t>
      </w:r>
      <w:r w:rsidR="00000F84" w:rsidRPr="004C2DEA">
        <w:t xml:space="preserve"> appendices</w:t>
      </w:r>
      <w:r w:rsidRPr="004C2DEA">
        <w:t xml:space="preserve">. The </w:t>
      </w:r>
      <w:r w:rsidR="00A03624" w:rsidRPr="004C2DEA">
        <w:t xml:space="preserve">sections </w:t>
      </w:r>
      <w:proofErr w:type="gramStart"/>
      <w:r w:rsidR="00A03624" w:rsidRPr="004C2DEA">
        <w:t>c</w:t>
      </w:r>
      <w:r w:rsidR="00E0151F" w:rsidRPr="004C2DEA">
        <w:t xml:space="preserve">an be </w:t>
      </w:r>
      <w:r w:rsidR="00D97EC2" w:rsidRPr="004C2DEA">
        <w:t>sub</w:t>
      </w:r>
      <w:r w:rsidR="00E0151F" w:rsidRPr="004C2DEA">
        <w:t>divided</w:t>
      </w:r>
      <w:proofErr w:type="gramEnd"/>
      <w:r w:rsidR="00E0151F" w:rsidRPr="004C2DEA">
        <w:t xml:space="preserve"> into </w:t>
      </w:r>
      <w:r w:rsidR="007058D8" w:rsidRPr="004C2DEA">
        <w:t>four</w:t>
      </w:r>
      <w:r w:rsidR="00E0151F" w:rsidRPr="004C2DEA">
        <w:t xml:space="preserve"> </w:t>
      </w:r>
      <w:r w:rsidR="0038409D" w:rsidRPr="004C2DEA">
        <w:t xml:space="preserve">task </w:t>
      </w:r>
      <w:r w:rsidR="00E0151F" w:rsidRPr="004C2DEA">
        <w:t>phases as shown</w:t>
      </w:r>
      <w:r w:rsidR="0049342A" w:rsidRPr="004C2DEA">
        <w:t xml:space="preserve"> below.</w:t>
      </w:r>
      <w:r w:rsidR="007E1AB3" w:rsidRPr="004C2DEA">
        <w:t xml:space="preserve"> </w:t>
      </w:r>
      <w:r w:rsidR="00A25BCC" w:rsidRPr="004C2DEA">
        <w:rPr>
          <w:u w:val="single"/>
        </w:rPr>
        <w:t xml:space="preserve">Each phase </w:t>
      </w:r>
      <w:proofErr w:type="gramStart"/>
      <w:r w:rsidR="00A25BCC" w:rsidRPr="004C2DEA">
        <w:rPr>
          <w:u w:val="single"/>
        </w:rPr>
        <w:t>must be completed</w:t>
      </w:r>
      <w:proofErr w:type="gramEnd"/>
      <w:r w:rsidR="00A25BCC" w:rsidRPr="004C2DEA">
        <w:rPr>
          <w:u w:val="single"/>
        </w:rPr>
        <w:t xml:space="preserve"> before moving on to the next phase</w:t>
      </w:r>
      <w:r w:rsidR="00A25BCC" w:rsidRPr="004C2DEA">
        <w:t>.</w:t>
      </w:r>
      <w:r w:rsidR="00F50C31" w:rsidRPr="004C2DEA">
        <w:rPr>
          <w:rStyle w:val="FootnoteReference"/>
        </w:rPr>
        <w:footnoteReference w:id="7"/>
      </w:r>
      <w:r w:rsidR="00A25BCC" w:rsidRPr="004C2DEA">
        <w:t xml:space="preserve"> Suggested timeframes for completing each task phase also </w:t>
      </w:r>
      <w:proofErr w:type="gramStart"/>
      <w:r w:rsidR="00A25BCC" w:rsidRPr="004C2DEA">
        <w:t>are shown</w:t>
      </w:r>
      <w:proofErr w:type="gramEnd"/>
      <w:r w:rsidR="00A25BCC" w:rsidRPr="004C2DEA">
        <w:t xml:space="preserve"> </w:t>
      </w:r>
      <w:r w:rsidR="006C786C">
        <w:t>below</w:t>
      </w:r>
      <w:r w:rsidR="00A25BCC" w:rsidRPr="004C2DEA">
        <w:t>.</w:t>
      </w:r>
    </w:p>
    <w:p w:rsidR="002F45DE" w:rsidRPr="004C2DEA" w:rsidRDefault="002F45DE" w:rsidP="004C2DEA">
      <w:pPr>
        <w:tabs>
          <w:tab w:val="right" w:leader="dot" w:pos="9360"/>
        </w:tabs>
        <w:spacing w:after="120"/>
        <w:jc w:val="center"/>
        <w:rPr>
          <w:b/>
        </w:rPr>
      </w:pPr>
      <w:r w:rsidRPr="004C2DEA">
        <w:rPr>
          <w:b/>
        </w:rPr>
        <w:t xml:space="preserve">Subdivisions of the </w:t>
      </w:r>
      <w:r w:rsidRPr="004C2DEA">
        <w:rPr>
          <w:b/>
          <w:i/>
        </w:rPr>
        <w:t>Tool</w:t>
      </w:r>
    </w:p>
    <w:tbl>
      <w:tblPr>
        <w:tblStyle w:val="TableGrid"/>
        <w:tblW w:w="9590" w:type="dxa"/>
        <w:jc w:val="center"/>
        <w:tblLook w:val="04A0" w:firstRow="1" w:lastRow="0" w:firstColumn="1" w:lastColumn="0" w:noHBand="0" w:noVBand="1"/>
        <w:tblDescription w:val="Table showing what task phases the tool sections align with, and the suggested timeframe for completing each task"/>
      </w:tblPr>
      <w:tblGrid>
        <w:gridCol w:w="1375"/>
        <w:gridCol w:w="5310"/>
        <w:gridCol w:w="2905"/>
      </w:tblGrid>
      <w:tr w:rsidR="00232FAA" w:rsidRPr="004C2DEA" w:rsidTr="001C57D5">
        <w:trPr>
          <w:cantSplit/>
          <w:tblHeader/>
          <w:jc w:val="center"/>
        </w:trPr>
        <w:tc>
          <w:tcPr>
            <w:tcW w:w="1375" w:type="dxa"/>
            <w:shd w:val="clear" w:color="auto" w:fill="95B3D7" w:themeFill="accent1" w:themeFillTint="99"/>
            <w:tcMar>
              <w:top w:w="58" w:type="dxa"/>
              <w:left w:w="115" w:type="dxa"/>
              <w:bottom w:w="58" w:type="dxa"/>
              <w:right w:w="115" w:type="dxa"/>
            </w:tcMar>
            <w:vAlign w:val="center"/>
          </w:tcPr>
          <w:p w:rsidR="00232FAA" w:rsidRPr="004C2DEA" w:rsidRDefault="0038409D" w:rsidP="003169F9">
            <w:pPr>
              <w:tabs>
                <w:tab w:val="right" w:leader="dot" w:pos="9360"/>
              </w:tabs>
              <w:spacing w:before="120" w:after="120"/>
              <w:jc w:val="center"/>
              <w:rPr>
                <w:b/>
                <w:sz w:val="22"/>
              </w:rPr>
            </w:pPr>
            <w:r w:rsidRPr="004C2DEA">
              <w:rPr>
                <w:b/>
                <w:sz w:val="22"/>
              </w:rPr>
              <w:t xml:space="preserve">Task </w:t>
            </w:r>
            <w:r w:rsidR="00232FAA" w:rsidRPr="004C2DEA">
              <w:rPr>
                <w:b/>
                <w:sz w:val="22"/>
              </w:rPr>
              <w:t>Phase</w:t>
            </w:r>
          </w:p>
        </w:tc>
        <w:tc>
          <w:tcPr>
            <w:tcW w:w="5310" w:type="dxa"/>
            <w:shd w:val="clear" w:color="auto" w:fill="95B3D7" w:themeFill="accent1" w:themeFillTint="99"/>
            <w:tcMar>
              <w:top w:w="58" w:type="dxa"/>
              <w:left w:w="115" w:type="dxa"/>
              <w:bottom w:w="58" w:type="dxa"/>
              <w:right w:w="115" w:type="dxa"/>
            </w:tcMar>
            <w:vAlign w:val="center"/>
          </w:tcPr>
          <w:p w:rsidR="00232FAA" w:rsidRPr="004C2DEA" w:rsidRDefault="00232FAA" w:rsidP="003169F9">
            <w:pPr>
              <w:tabs>
                <w:tab w:val="right" w:leader="dot" w:pos="9360"/>
              </w:tabs>
              <w:spacing w:before="120" w:after="120"/>
              <w:jc w:val="center"/>
              <w:rPr>
                <w:b/>
                <w:sz w:val="22"/>
              </w:rPr>
            </w:pPr>
            <w:r w:rsidRPr="004C2DEA">
              <w:rPr>
                <w:b/>
                <w:sz w:val="22"/>
              </w:rPr>
              <w:t xml:space="preserve">Sections of </w:t>
            </w:r>
            <w:r w:rsidR="003E0678">
              <w:rPr>
                <w:b/>
                <w:sz w:val="22"/>
              </w:rPr>
              <w:t xml:space="preserve">the </w:t>
            </w:r>
            <w:r w:rsidRPr="003E0678">
              <w:rPr>
                <w:b/>
                <w:i/>
                <w:sz w:val="22"/>
              </w:rPr>
              <w:t>Tool</w:t>
            </w:r>
            <w:r w:rsidRPr="004C2DEA">
              <w:rPr>
                <w:b/>
                <w:sz w:val="22"/>
              </w:rPr>
              <w:t xml:space="preserve"> Involved</w:t>
            </w:r>
          </w:p>
        </w:tc>
        <w:tc>
          <w:tcPr>
            <w:tcW w:w="2905" w:type="dxa"/>
            <w:shd w:val="clear" w:color="auto" w:fill="95B3D7" w:themeFill="accent1" w:themeFillTint="99"/>
          </w:tcPr>
          <w:p w:rsidR="00232FAA" w:rsidRPr="004C2DEA" w:rsidRDefault="00D65A28" w:rsidP="003169F9">
            <w:pPr>
              <w:tabs>
                <w:tab w:val="right" w:leader="dot" w:pos="9360"/>
              </w:tabs>
              <w:spacing w:before="120" w:after="120"/>
              <w:jc w:val="center"/>
              <w:rPr>
                <w:b/>
                <w:sz w:val="22"/>
              </w:rPr>
            </w:pPr>
            <w:r w:rsidRPr="004C2DEA">
              <w:rPr>
                <w:b/>
                <w:sz w:val="22"/>
              </w:rPr>
              <w:t>Suggested Timeframe</w:t>
            </w:r>
          </w:p>
        </w:tc>
      </w:tr>
      <w:tr w:rsidR="00232FAA" w:rsidRPr="004C2DEA" w:rsidTr="007D552C">
        <w:trPr>
          <w:jc w:val="center"/>
        </w:trPr>
        <w:tc>
          <w:tcPr>
            <w:tcW w:w="1375" w:type="dxa"/>
            <w:shd w:val="clear" w:color="auto" w:fill="DBE5F1" w:themeFill="accent1" w:themeFillTint="33"/>
            <w:tcMar>
              <w:top w:w="58" w:type="dxa"/>
              <w:left w:w="115" w:type="dxa"/>
              <w:bottom w:w="58" w:type="dxa"/>
              <w:right w:w="115" w:type="dxa"/>
            </w:tcMar>
            <w:vAlign w:val="center"/>
          </w:tcPr>
          <w:p w:rsidR="00232FAA" w:rsidRPr="004C2DEA" w:rsidRDefault="00AE2D82" w:rsidP="003169F9">
            <w:pPr>
              <w:tabs>
                <w:tab w:val="right" w:leader="dot" w:pos="9360"/>
              </w:tabs>
              <w:spacing w:before="120" w:after="120"/>
              <w:rPr>
                <w:b/>
                <w:sz w:val="22"/>
              </w:rPr>
            </w:pPr>
            <w:r w:rsidRPr="004C2DEA">
              <w:rPr>
                <w:b/>
                <w:sz w:val="22"/>
              </w:rPr>
              <w:t>Preparation</w:t>
            </w:r>
          </w:p>
        </w:tc>
        <w:tc>
          <w:tcPr>
            <w:tcW w:w="5310" w:type="dxa"/>
            <w:tcMar>
              <w:top w:w="58" w:type="dxa"/>
              <w:left w:w="115" w:type="dxa"/>
              <w:bottom w:w="58" w:type="dxa"/>
              <w:right w:w="115" w:type="dxa"/>
            </w:tcMar>
          </w:tcPr>
          <w:p w:rsidR="00232FAA" w:rsidRPr="004C2DEA" w:rsidRDefault="00232FAA" w:rsidP="003169F9">
            <w:pPr>
              <w:tabs>
                <w:tab w:val="right" w:leader="dot" w:pos="9360"/>
              </w:tabs>
              <w:spacing w:before="120" w:after="120"/>
              <w:rPr>
                <w:sz w:val="22"/>
              </w:rPr>
            </w:pPr>
            <w:r w:rsidRPr="004C2DEA">
              <w:rPr>
                <w:sz w:val="22"/>
              </w:rPr>
              <w:t xml:space="preserve">Section </w:t>
            </w:r>
            <w:r w:rsidR="0028428E" w:rsidRPr="004C2DEA">
              <w:rPr>
                <w:sz w:val="22"/>
              </w:rPr>
              <w:t xml:space="preserve">1 </w:t>
            </w:r>
            <w:r w:rsidRPr="004C2DEA">
              <w:rPr>
                <w:sz w:val="22"/>
              </w:rPr>
              <w:t>– Getting Started: Assembling Your Team</w:t>
            </w:r>
          </w:p>
        </w:tc>
        <w:tc>
          <w:tcPr>
            <w:tcW w:w="2905" w:type="dxa"/>
            <w:vAlign w:val="center"/>
          </w:tcPr>
          <w:p w:rsidR="00232FAA" w:rsidRPr="004C2DEA" w:rsidRDefault="007B2664" w:rsidP="003169F9">
            <w:pPr>
              <w:tabs>
                <w:tab w:val="right" w:leader="dot" w:pos="9360"/>
              </w:tabs>
              <w:spacing w:before="120" w:after="120"/>
              <w:jc w:val="center"/>
              <w:rPr>
                <w:sz w:val="22"/>
              </w:rPr>
            </w:pPr>
            <w:r w:rsidRPr="004C2DEA">
              <w:rPr>
                <w:sz w:val="22"/>
              </w:rPr>
              <w:t>1 month</w:t>
            </w:r>
          </w:p>
        </w:tc>
      </w:tr>
      <w:tr w:rsidR="00232FAA" w:rsidRPr="004C2DEA" w:rsidTr="007D552C">
        <w:trPr>
          <w:jc w:val="center"/>
        </w:trPr>
        <w:tc>
          <w:tcPr>
            <w:tcW w:w="1375" w:type="dxa"/>
            <w:shd w:val="clear" w:color="auto" w:fill="DBE5F1" w:themeFill="accent1" w:themeFillTint="33"/>
            <w:tcMar>
              <w:top w:w="58" w:type="dxa"/>
              <w:left w:w="115" w:type="dxa"/>
              <w:bottom w:w="58" w:type="dxa"/>
              <w:right w:w="115" w:type="dxa"/>
            </w:tcMar>
            <w:vAlign w:val="center"/>
          </w:tcPr>
          <w:p w:rsidR="00232FAA" w:rsidRPr="004C2DEA" w:rsidRDefault="00232FAA" w:rsidP="003169F9">
            <w:pPr>
              <w:tabs>
                <w:tab w:val="right" w:leader="dot" w:pos="9360"/>
              </w:tabs>
              <w:spacing w:before="120" w:after="120"/>
              <w:rPr>
                <w:b/>
                <w:sz w:val="22"/>
              </w:rPr>
            </w:pPr>
            <w:r w:rsidRPr="004C2DEA">
              <w:rPr>
                <w:b/>
                <w:sz w:val="22"/>
              </w:rPr>
              <w:t>Design</w:t>
            </w:r>
          </w:p>
        </w:tc>
        <w:tc>
          <w:tcPr>
            <w:tcW w:w="5310" w:type="dxa"/>
            <w:tcMar>
              <w:top w:w="58" w:type="dxa"/>
              <w:left w:w="115" w:type="dxa"/>
              <w:bottom w:w="58" w:type="dxa"/>
              <w:right w:w="115" w:type="dxa"/>
            </w:tcMar>
          </w:tcPr>
          <w:p w:rsidR="00232FAA" w:rsidRPr="004C2DEA" w:rsidRDefault="00232FAA" w:rsidP="003169F9">
            <w:pPr>
              <w:tabs>
                <w:tab w:val="right" w:leader="dot" w:pos="9360"/>
              </w:tabs>
              <w:spacing w:before="120" w:after="240"/>
              <w:rPr>
                <w:sz w:val="22"/>
              </w:rPr>
            </w:pPr>
            <w:r w:rsidRPr="004C2DEA">
              <w:rPr>
                <w:sz w:val="22"/>
              </w:rPr>
              <w:t xml:space="preserve">Section </w:t>
            </w:r>
            <w:r w:rsidR="0028428E" w:rsidRPr="004C2DEA">
              <w:rPr>
                <w:sz w:val="22"/>
              </w:rPr>
              <w:t xml:space="preserve">2 </w:t>
            </w:r>
            <w:r w:rsidRPr="004C2DEA">
              <w:rPr>
                <w:sz w:val="22"/>
              </w:rPr>
              <w:t xml:space="preserve">– </w:t>
            </w:r>
            <w:r w:rsidR="00A235DB" w:rsidRPr="004C2DEA">
              <w:rPr>
                <w:sz w:val="22"/>
              </w:rPr>
              <w:t>Designing an Exercise for Pandemic Influenza</w:t>
            </w:r>
          </w:p>
          <w:p w:rsidR="00232FAA" w:rsidRPr="004C2DEA" w:rsidRDefault="00232FAA" w:rsidP="003169F9">
            <w:pPr>
              <w:tabs>
                <w:tab w:val="right" w:leader="dot" w:pos="9360"/>
              </w:tabs>
              <w:spacing w:after="120"/>
              <w:rPr>
                <w:sz w:val="22"/>
              </w:rPr>
            </w:pPr>
            <w:r w:rsidRPr="004C2DEA">
              <w:rPr>
                <w:sz w:val="22"/>
              </w:rPr>
              <w:t xml:space="preserve">Section </w:t>
            </w:r>
            <w:r w:rsidR="0028428E" w:rsidRPr="004C2DEA">
              <w:rPr>
                <w:sz w:val="22"/>
              </w:rPr>
              <w:t xml:space="preserve">3 </w:t>
            </w:r>
            <w:r w:rsidRPr="004C2DEA">
              <w:rPr>
                <w:sz w:val="22"/>
              </w:rPr>
              <w:t xml:space="preserve">– </w:t>
            </w:r>
            <w:r w:rsidR="007058D8" w:rsidRPr="004C2DEA">
              <w:rPr>
                <w:sz w:val="22"/>
              </w:rPr>
              <w:t>Making It an</w:t>
            </w:r>
            <w:r w:rsidR="00A235DB" w:rsidRPr="004C2DEA">
              <w:rPr>
                <w:sz w:val="22"/>
              </w:rPr>
              <w:t xml:space="preserve"> Electronic Exercise</w:t>
            </w:r>
          </w:p>
        </w:tc>
        <w:tc>
          <w:tcPr>
            <w:tcW w:w="2905" w:type="dxa"/>
            <w:vAlign w:val="center"/>
          </w:tcPr>
          <w:p w:rsidR="00204552" w:rsidRPr="004C2DEA" w:rsidRDefault="00012E04" w:rsidP="003169F9">
            <w:pPr>
              <w:tabs>
                <w:tab w:val="right" w:leader="dot" w:pos="9360"/>
              </w:tabs>
              <w:spacing w:before="120"/>
              <w:jc w:val="center"/>
              <w:rPr>
                <w:sz w:val="22"/>
              </w:rPr>
            </w:pPr>
            <w:r w:rsidRPr="004C2DEA">
              <w:rPr>
                <w:sz w:val="22"/>
              </w:rPr>
              <w:t xml:space="preserve">1 to </w:t>
            </w:r>
            <w:r w:rsidR="00A53957" w:rsidRPr="004C2DEA">
              <w:rPr>
                <w:sz w:val="22"/>
              </w:rPr>
              <w:t>2 months</w:t>
            </w:r>
          </w:p>
          <w:p w:rsidR="00232FAA" w:rsidRPr="004C2DEA" w:rsidRDefault="00204552" w:rsidP="003169F9">
            <w:pPr>
              <w:tabs>
                <w:tab w:val="right" w:leader="dot" w:pos="9360"/>
              </w:tabs>
              <w:spacing w:after="120"/>
              <w:jc w:val="center"/>
              <w:rPr>
                <w:sz w:val="22"/>
              </w:rPr>
            </w:pPr>
            <w:r w:rsidRPr="004C2DEA">
              <w:rPr>
                <w:sz w:val="16"/>
              </w:rPr>
              <w:t>(Depends on the scope</w:t>
            </w:r>
            <w:r w:rsidR="00447A77" w:rsidRPr="004C2DEA">
              <w:rPr>
                <w:rStyle w:val="FootnoteReference"/>
                <w:sz w:val="16"/>
              </w:rPr>
              <w:footnoteReference w:id="8"/>
            </w:r>
            <w:r w:rsidRPr="004C2DEA">
              <w:rPr>
                <w:sz w:val="16"/>
              </w:rPr>
              <w:t xml:space="preserve"> of the exercise)</w:t>
            </w:r>
          </w:p>
        </w:tc>
      </w:tr>
      <w:tr w:rsidR="00232FAA" w:rsidRPr="004C2DEA" w:rsidTr="007D552C">
        <w:trPr>
          <w:jc w:val="center"/>
        </w:trPr>
        <w:tc>
          <w:tcPr>
            <w:tcW w:w="1375" w:type="dxa"/>
            <w:shd w:val="clear" w:color="auto" w:fill="DBE5F1" w:themeFill="accent1" w:themeFillTint="33"/>
            <w:tcMar>
              <w:top w:w="58" w:type="dxa"/>
              <w:left w:w="115" w:type="dxa"/>
              <w:bottom w:w="58" w:type="dxa"/>
              <w:right w:w="115" w:type="dxa"/>
            </w:tcMar>
            <w:vAlign w:val="center"/>
          </w:tcPr>
          <w:p w:rsidR="00232FAA" w:rsidRPr="004C2DEA" w:rsidRDefault="00AE2D82" w:rsidP="003169F9">
            <w:pPr>
              <w:tabs>
                <w:tab w:val="right" w:leader="dot" w:pos="9360"/>
              </w:tabs>
              <w:spacing w:before="120" w:after="120"/>
              <w:rPr>
                <w:b/>
                <w:sz w:val="22"/>
              </w:rPr>
            </w:pPr>
            <w:r w:rsidRPr="004C2DEA">
              <w:rPr>
                <w:b/>
                <w:sz w:val="22"/>
              </w:rPr>
              <w:t>Execution</w:t>
            </w:r>
          </w:p>
        </w:tc>
        <w:tc>
          <w:tcPr>
            <w:tcW w:w="5310" w:type="dxa"/>
            <w:tcMar>
              <w:top w:w="58" w:type="dxa"/>
              <w:left w:w="115" w:type="dxa"/>
              <w:bottom w:w="58" w:type="dxa"/>
              <w:right w:w="115" w:type="dxa"/>
            </w:tcMar>
            <w:vAlign w:val="center"/>
          </w:tcPr>
          <w:p w:rsidR="00232FAA" w:rsidRPr="004C2DEA" w:rsidRDefault="00232FAA" w:rsidP="003169F9">
            <w:pPr>
              <w:tabs>
                <w:tab w:val="right" w:leader="dot" w:pos="9360"/>
              </w:tabs>
              <w:spacing w:before="120" w:after="120"/>
              <w:rPr>
                <w:sz w:val="22"/>
              </w:rPr>
            </w:pPr>
            <w:r w:rsidRPr="004C2DEA">
              <w:rPr>
                <w:sz w:val="22"/>
              </w:rPr>
              <w:t xml:space="preserve">Section </w:t>
            </w:r>
            <w:r w:rsidR="0028428E" w:rsidRPr="004C2DEA">
              <w:rPr>
                <w:sz w:val="22"/>
              </w:rPr>
              <w:t xml:space="preserve">4 </w:t>
            </w:r>
            <w:r w:rsidRPr="004C2DEA">
              <w:rPr>
                <w:sz w:val="22"/>
              </w:rPr>
              <w:t>– C</w:t>
            </w:r>
            <w:r w:rsidR="00AE2D82" w:rsidRPr="004C2DEA">
              <w:rPr>
                <w:sz w:val="22"/>
              </w:rPr>
              <w:t>onducting an Electronic Exercise</w:t>
            </w:r>
          </w:p>
        </w:tc>
        <w:tc>
          <w:tcPr>
            <w:tcW w:w="2905" w:type="dxa"/>
            <w:vAlign w:val="center"/>
          </w:tcPr>
          <w:p w:rsidR="00C62B4B" w:rsidRPr="004C2DEA" w:rsidRDefault="008672BA" w:rsidP="003169F9">
            <w:pPr>
              <w:tabs>
                <w:tab w:val="right" w:leader="dot" w:pos="9360"/>
              </w:tabs>
              <w:spacing w:before="120"/>
              <w:jc w:val="center"/>
              <w:rPr>
                <w:sz w:val="22"/>
              </w:rPr>
            </w:pPr>
            <w:r w:rsidRPr="004C2DEA">
              <w:rPr>
                <w:sz w:val="22"/>
              </w:rPr>
              <w:t>2 weeks</w:t>
            </w:r>
            <w:r w:rsidR="00012E04" w:rsidRPr="004C2DEA">
              <w:rPr>
                <w:sz w:val="22"/>
              </w:rPr>
              <w:t xml:space="preserve"> to </w:t>
            </w:r>
            <w:r w:rsidR="00A53957" w:rsidRPr="004C2DEA">
              <w:rPr>
                <w:sz w:val="22"/>
              </w:rPr>
              <w:t>2 months</w:t>
            </w:r>
          </w:p>
          <w:p w:rsidR="00CB159B" w:rsidRPr="004C2DEA" w:rsidRDefault="00C62B4B" w:rsidP="003169F9">
            <w:pPr>
              <w:tabs>
                <w:tab w:val="right" w:leader="dot" w:pos="9360"/>
              </w:tabs>
              <w:spacing w:after="120"/>
              <w:jc w:val="center"/>
              <w:rPr>
                <w:sz w:val="22"/>
              </w:rPr>
            </w:pPr>
            <w:r w:rsidRPr="004C2DEA">
              <w:rPr>
                <w:sz w:val="16"/>
              </w:rPr>
              <w:t>(Depends on the scope of the exercise)</w:t>
            </w:r>
          </w:p>
        </w:tc>
      </w:tr>
      <w:tr w:rsidR="007F3009" w:rsidRPr="004C2DEA" w:rsidTr="007D552C">
        <w:trPr>
          <w:jc w:val="center"/>
        </w:trPr>
        <w:tc>
          <w:tcPr>
            <w:tcW w:w="1375" w:type="dxa"/>
            <w:shd w:val="clear" w:color="auto" w:fill="DBE5F1" w:themeFill="accent1" w:themeFillTint="33"/>
            <w:tcMar>
              <w:top w:w="58" w:type="dxa"/>
              <w:left w:w="115" w:type="dxa"/>
              <w:bottom w:w="58" w:type="dxa"/>
              <w:right w:w="115" w:type="dxa"/>
            </w:tcMar>
            <w:vAlign w:val="center"/>
          </w:tcPr>
          <w:p w:rsidR="007F3009" w:rsidRPr="004C2DEA" w:rsidRDefault="007F3009" w:rsidP="003169F9">
            <w:pPr>
              <w:tabs>
                <w:tab w:val="right" w:leader="dot" w:pos="9360"/>
              </w:tabs>
              <w:spacing w:before="120" w:after="120"/>
              <w:rPr>
                <w:b/>
                <w:sz w:val="22"/>
              </w:rPr>
            </w:pPr>
            <w:r w:rsidRPr="004C2DEA">
              <w:rPr>
                <w:b/>
                <w:sz w:val="22"/>
              </w:rPr>
              <w:t>Evaluation</w:t>
            </w:r>
          </w:p>
        </w:tc>
        <w:tc>
          <w:tcPr>
            <w:tcW w:w="5310" w:type="dxa"/>
            <w:tcMar>
              <w:top w:w="58" w:type="dxa"/>
              <w:left w:w="115" w:type="dxa"/>
              <w:bottom w:w="58" w:type="dxa"/>
              <w:right w:w="115" w:type="dxa"/>
            </w:tcMar>
            <w:vAlign w:val="center"/>
          </w:tcPr>
          <w:p w:rsidR="007F3009" w:rsidRPr="004C2DEA" w:rsidRDefault="007F3009" w:rsidP="003169F9">
            <w:pPr>
              <w:tabs>
                <w:tab w:val="right" w:leader="dot" w:pos="9360"/>
              </w:tabs>
              <w:spacing w:before="120" w:after="120"/>
              <w:rPr>
                <w:sz w:val="22"/>
              </w:rPr>
            </w:pPr>
            <w:r w:rsidRPr="004C2DEA">
              <w:rPr>
                <w:sz w:val="22"/>
              </w:rPr>
              <w:t xml:space="preserve">Section </w:t>
            </w:r>
            <w:r w:rsidR="0028428E" w:rsidRPr="004C2DEA">
              <w:rPr>
                <w:sz w:val="22"/>
              </w:rPr>
              <w:t xml:space="preserve">5 </w:t>
            </w:r>
            <w:r w:rsidRPr="004C2DEA">
              <w:rPr>
                <w:sz w:val="22"/>
              </w:rPr>
              <w:t>– Evaluating an Electronic Exercise</w:t>
            </w:r>
          </w:p>
        </w:tc>
        <w:tc>
          <w:tcPr>
            <w:tcW w:w="2905" w:type="dxa"/>
            <w:vAlign w:val="center"/>
          </w:tcPr>
          <w:p w:rsidR="007F3009" w:rsidRPr="004C2DEA" w:rsidRDefault="00012E04" w:rsidP="003169F9">
            <w:pPr>
              <w:tabs>
                <w:tab w:val="right" w:leader="dot" w:pos="9360"/>
              </w:tabs>
              <w:spacing w:before="120"/>
              <w:jc w:val="center"/>
              <w:rPr>
                <w:sz w:val="22"/>
              </w:rPr>
            </w:pPr>
            <w:r w:rsidRPr="004C2DEA">
              <w:rPr>
                <w:sz w:val="22"/>
              </w:rPr>
              <w:t xml:space="preserve">1 to </w:t>
            </w:r>
            <w:r w:rsidR="007F3009" w:rsidRPr="004C2DEA">
              <w:rPr>
                <w:sz w:val="22"/>
              </w:rPr>
              <w:t>2 months</w:t>
            </w:r>
          </w:p>
          <w:p w:rsidR="007F3009" w:rsidRPr="004C2DEA" w:rsidRDefault="007F3009" w:rsidP="003169F9">
            <w:pPr>
              <w:tabs>
                <w:tab w:val="right" w:leader="dot" w:pos="9360"/>
              </w:tabs>
              <w:spacing w:after="120"/>
              <w:jc w:val="center"/>
              <w:rPr>
                <w:sz w:val="22"/>
              </w:rPr>
            </w:pPr>
            <w:r w:rsidRPr="004C2DEA">
              <w:rPr>
                <w:sz w:val="16"/>
              </w:rPr>
              <w:t>(Depends on the scope of the exercise)</w:t>
            </w:r>
          </w:p>
        </w:tc>
      </w:tr>
    </w:tbl>
    <w:p w:rsidR="00DF04E8" w:rsidRDefault="00204552" w:rsidP="00C45374">
      <w:pPr>
        <w:tabs>
          <w:tab w:val="right" w:leader="dot" w:pos="9360"/>
        </w:tabs>
        <w:spacing w:before="240" w:after="240"/>
        <w:rPr>
          <w:szCs w:val="32"/>
        </w:rPr>
      </w:pPr>
      <w:r w:rsidRPr="004C2DEA">
        <w:rPr>
          <w:szCs w:val="32"/>
        </w:rPr>
        <w:t>In t</w:t>
      </w:r>
      <w:r w:rsidR="00E829B1" w:rsidRPr="004C2DEA">
        <w:rPr>
          <w:szCs w:val="32"/>
        </w:rPr>
        <w:t>he</w:t>
      </w:r>
      <w:r w:rsidR="007E1AB3" w:rsidRPr="004C2DEA">
        <w:rPr>
          <w:szCs w:val="32"/>
        </w:rPr>
        <w:t xml:space="preserve"> first</w:t>
      </w:r>
      <w:r w:rsidR="00E829B1" w:rsidRPr="004C2DEA">
        <w:rPr>
          <w:szCs w:val="32"/>
        </w:rPr>
        <w:t xml:space="preserve"> task</w:t>
      </w:r>
      <w:r w:rsidR="007E1AB3" w:rsidRPr="004C2DEA">
        <w:rPr>
          <w:szCs w:val="32"/>
        </w:rPr>
        <w:t xml:space="preserve"> phase</w:t>
      </w:r>
      <w:r w:rsidRPr="004C2DEA">
        <w:rPr>
          <w:szCs w:val="32"/>
        </w:rPr>
        <w:t>,</w:t>
      </w:r>
      <w:r w:rsidR="00E829B1" w:rsidRPr="004C2DEA">
        <w:rPr>
          <w:szCs w:val="32"/>
        </w:rPr>
        <w:t xml:space="preserve"> </w:t>
      </w:r>
      <w:r w:rsidR="003C7FCA" w:rsidRPr="004C2DEA">
        <w:rPr>
          <w:szCs w:val="32"/>
        </w:rPr>
        <w:t xml:space="preserve">the user assembles the team of subject matter experts necessary to complete the design phase of the </w:t>
      </w:r>
      <w:r w:rsidR="003C7FCA" w:rsidRPr="004C2DEA">
        <w:rPr>
          <w:i/>
          <w:szCs w:val="32"/>
        </w:rPr>
        <w:t>Tool</w:t>
      </w:r>
      <w:r w:rsidR="00B144F4" w:rsidRPr="004C2DEA">
        <w:rPr>
          <w:szCs w:val="32"/>
        </w:rPr>
        <w:t xml:space="preserve">. Next, </w:t>
      </w:r>
      <w:r w:rsidR="0070567C" w:rsidRPr="004C2DEA">
        <w:rPr>
          <w:szCs w:val="32"/>
        </w:rPr>
        <w:t xml:space="preserve">this </w:t>
      </w:r>
      <w:r w:rsidR="00221AC1" w:rsidRPr="004C2DEA">
        <w:rPr>
          <w:szCs w:val="32"/>
        </w:rPr>
        <w:t>team goes about the tasks of designing an electronic exercise</w:t>
      </w:r>
      <w:r w:rsidR="007058D8" w:rsidRPr="004C2DEA">
        <w:rPr>
          <w:szCs w:val="32"/>
        </w:rPr>
        <w:t xml:space="preserve"> and then adding the technology</w:t>
      </w:r>
      <w:r w:rsidR="00232FAA" w:rsidRPr="004C2DEA">
        <w:rPr>
          <w:szCs w:val="32"/>
        </w:rPr>
        <w:t xml:space="preserve">. </w:t>
      </w:r>
      <w:r w:rsidR="00005D74" w:rsidRPr="004C2DEA">
        <w:rPr>
          <w:szCs w:val="32"/>
        </w:rPr>
        <w:t xml:space="preserve">Once the design task phase </w:t>
      </w:r>
      <w:proofErr w:type="gramStart"/>
      <w:r w:rsidR="00005D74" w:rsidRPr="004C2DEA">
        <w:rPr>
          <w:szCs w:val="32"/>
        </w:rPr>
        <w:t>has been comple</w:t>
      </w:r>
      <w:r w:rsidR="00122A70" w:rsidRPr="004C2DEA">
        <w:rPr>
          <w:szCs w:val="32"/>
        </w:rPr>
        <w:t>ted</w:t>
      </w:r>
      <w:proofErr w:type="gramEnd"/>
      <w:r w:rsidR="00122A70" w:rsidRPr="004C2DEA">
        <w:rPr>
          <w:szCs w:val="32"/>
        </w:rPr>
        <w:t xml:space="preserve">, the </w:t>
      </w:r>
      <w:r w:rsidR="0070567C" w:rsidRPr="004C2DEA">
        <w:rPr>
          <w:szCs w:val="32"/>
        </w:rPr>
        <w:t>community</w:t>
      </w:r>
      <w:r w:rsidR="00122A70" w:rsidRPr="004C2DEA">
        <w:rPr>
          <w:szCs w:val="32"/>
        </w:rPr>
        <w:t xml:space="preserve"> conduct</w:t>
      </w:r>
      <w:r w:rsidR="005265A2" w:rsidRPr="004C2DEA">
        <w:rPr>
          <w:szCs w:val="32"/>
        </w:rPr>
        <w:t>s</w:t>
      </w:r>
      <w:r w:rsidR="00122A70" w:rsidRPr="004C2DEA">
        <w:rPr>
          <w:szCs w:val="32"/>
        </w:rPr>
        <w:t xml:space="preserve"> t</w:t>
      </w:r>
      <w:r w:rsidR="00005D74" w:rsidRPr="004C2DEA">
        <w:rPr>
          <w:szCs w:val="32"/>
        </w:rPr>
        <w:t>he exercise</w:t>
      </w:r>
      <w:r w:rsidR="00122A70" w:rsidRPr="004C2DEA">
        <w:rPr>
          <w:szCs w:val="32"/>
        </w:rPr>
        <w:t xml:space="preserve">. </w:t>
      </w:r>
      <w:r w:rsidR="005A73B4" w:rsidRPr="004C2DEA">
        <w:rPr>
          <w:szCs w:val="32"/>
        </w:rPr>
        <w:t>This phase is followed by the evaluation phase</w:t>
      </w:r>
      <w:r w:rsidR="00536A64">
        <w:rPr>
          <w:szCs w:val="32"/>
        </w:rPr>
        <w:t>—</w:t>
      </w:r>
      <w:r w:rsidR="00FA577F" w:rsidRPr="005A2D44">
        <w:rPr>
          <w:szCs w:val="32"/>
        </w:rPr>
        <w:t>an</w:t>
      </w:r>
      <w:r w:rsidR="007D0DD8" w:rsidRPr="005A2D44">
        <w:rPr>
          <w:szCs w:val="32"/>
        </w:rPr>
        <w:t xml:space="preserve"> important step</w:t>
      </w:r>
      <w:r w:rsidR="00FA577F" w:rsidRPr="005A2D44">
        <w:rPr>
          <w:szCs w:val="32"/>
        </w:rPr>
        <w:t xml:space="preserve"> that</w:t>
      </w:r>
      <w:r w:rsidR="007D0DD8" w:rsidRPr="005A2D44">
        <w:rPr>
          <w:szCs w:val="32"/>
        </w:rPr>
        <w:t xml:space="preserve"> will lead to a review and revision of plans, retraining, and future exercises</w:t>
      </w:r>
      <w:r w:rsidR="005A73B4" w:rsidRPr="005A2D44">
        <w:rPr>
          <w:szCs w:val="32"/>
        </w:rPr>
        <w:t>.</w:t>
      </w:r>
      <w:r w:rsidR="005A73B4" w:rsidRPr="004C2DEA">
        <w:rPr>
          <w:szCs w:val="32"/>
        </w:rPr>
        <w:t xml:space="preserve"> </w:t>
      </w:r>
      <w:r w:rsidR="0070567C" w:rsidRPr="004C2DEA">
        <w:rPr>
          <w:szCs w:val="32"/>
        </w:rPr>
        <w:t>T</w:t>
      </w:r>
      <w:r w:rsidR="00005D74" w:rsidRPr="004C2DEA">
        <w:rPr>
          <w:szCs w:val="32"/>
        </w:rPr>
        <w:t xml:space="preserve">he timeframe for completing task </w:t>
      </w:r>
      <w:r w:rsidR="005A73B4" w:rsidRPr="004C2DEA">
        <w:rPr>
          <w:szCs w:val="32"/>
        </w:rPr>
        <w:t xml:space="preserve">phases </w:t>
      </w:r>
      <w:r w:rsidR="0070567C" w:rsidRPr="004C2DEA">
        <w:rPr>
          <w:szCs w:val="32"/>
        </w:rPr>
        <w:t xml:space="preserve">two through four </w:t>
      </w:r>
      <w:r w:rsidR="00005D74" w:rsidRPr="004C2DEA">
        <w:rPr>
          <w:szCs w:val="32"/>
        </w:rPr>
        <w:t>is dependent on the scope of the exercise.</w:t>
      </w:r>
    </w:p>
    <w:p w:rsidR="00C45374" w:rsidRPr="00CD115C" w:rsidRDefault="00C45374" w:rsidP="00C45374">
      <w:pPr>
        <w:pStyle w:val="Heading2"/>
      </w:pPr>
      <w:bookmarkStart w:id="10" w:name="_Toc453572964"/>
      <w:bookmarkStart w:id="11" w:name="_Toc462826188"/>
      <w:r w:rsidRPr="00CD115C">
        <w:t>Final Thought</w:t>
      </w:r>
      <w:bookmarkEnd w:id="10"/>
      <w:bookmarkEnd w:id="11"/>
    </w:p>
    <w:p w:rsidR="00A02E9E" w:rsidRPr="00241216" w:rsidRDefault="00241216" w:rsidP="00C45374">
      <w:pPr>
        <w:tabs>
          <w:tab w:val="right" w:leader="dot" w:pos="9360"/>
        </w:tabs>
        <w:spacing w:before="240"/>
        <w:rPr>
          <w:rFonts w:ascii="Calibri" w:hAnsi="Calibri"/>
        </w:rPr>
      </w:pPr>
      <w:r w:rsidRPr="004C2DEA">
        <w:rPr>
          <w:szCs w:val="24"/>
        </w:rPr>
        <w:t>CDC-HP</w:t>
      </w:r>
      <w:r w:rsidR="00FF3C46">
        <w:rPr>
          <w:rFonts w:cstheme="minorHAnsi"/>
        </w:rPr>
        <w:t>RT</w:t>
      </w:r>
      <w:r w:rsidRPr="004C2DEA">
        <w:rPr>
          <w:szCs w:val="24"/>
        </w:rPr>
        <w:t xml:space="preserve"> strives to improve the tools it develops for use by communities. </w:t>
      </w:r>
      <w:r w:rsidRPr="003169F9">
        <w:t xml:space="preserve">After you and your planning team have worked through the </w:t>
      </w:r>
      <w:r w:rsidRPr="003169F9">
        <w:rPr>
          <w:i/>
        </w:rPr>
        <w:t>Tool</w:t>
      </w:r>
      <w:r w:rsidRPr="003169F9">
        <w:t xml:space="preserve">, we would appreciate your feedback so that we can improve it. </w:t>
      </w:r>
      <w:r>
        <w:t xml:space="preserve">This feedback </w:t>
      </w:r>
      <w:proofErr w:type="gramStart"/>
      <w:r>
        <w:t>can be sent</w:t>
      </w:r>
      <w:proofErr w:type="gramEnd"/>
      <w:r>
        <w:t xml:space="preserve"> to</w:t>
      </w:r>
      <w:r w:rsidRPr="003169F9">
        <w:t xml:space="preserve"> </w:t>
      </w:r>
      <w:hyperlink r:id="rId13" w:tooltip="E-mail address for the CDC Healthcare Preparedness Activity" w:history="1">
        <w:r w:rsidRPr="003169F9">
          <w:rPr>
            <w:rStyle w:val="Hyperlink"/>
          </w:rPr>
          <w:t>healthcareprepared@cdc.gov</w:t>
        </w:r>
      </w:hyperlink>
      <w:r w:rsidRPr="003169F9">
        <w:t>.</w:t>
      </w:r>
    </w:p>
    <w:p w:rsidR="00406872" w:rsidRPr="004C2DEA" w:rsidRDefault="00406872" w:rsidP="003169F9">
      <w:pPr>
        <w:tabs>
          <w:tab w:val="right" w:leader="dot" w:pos="9360"/>
        </w:tabs>
        <w:rPr>
          <w:szCs w:val="32"/>
        </w:rPr>
      </w:pPr>
    </w:p>
    <w:p w:rsidR="00517852" w:rsidRPr="004C2DEA" w:rsidRDefault="00517852" w:rsidP="003169F9">
      <w:pPr>
        <w:tabs>
          <w:tab w:val="right" w:leader="dot" w:pos="9360"/>
        </w:tabs>
        <w:rPr>
          <w:szCs w:val="32"/>
        </w:rPr>
        <w:sectPr w:rsidR="00517852" w:rsidRPr="004C2DEA" w:rsidSect="00333C66">
          <w:headerReference w:type="even" r:id="rId14"/>
          <w:headerReference w:type="default" r:id="rId15"/>
          <w:footerReference w:type="default" r:id="rId16"/>
          <w:headerReference w:type="first" r:id="rId17"/>
          <w:pgSz w:w="12240" w:h="15840"/>
          <w:pgMar w:top="720" w:right="1440" w:bottom="720" w:left="1440" w:header="720" w:footer="720" w:gutter="0"/>
          <w:pgNumType w:start="1"/>
          <w:cols w:space="720"/>
          <w:docGrid w:linePitch="360"/>
        </w:sectPr>
      </w:pPr>
    </w:p>
    <w:p w:rsidR="00D61992" w:rsidRPr="004C2DEA" w:rsidRDefault="00D262FB" w:rsidP="003169F9">
      <w:pPr>
        <w:pStyle w:val="Heading1"/>
        <w:spacing w:after="120"/>
      </w:pPr>
      <w:bookmarkStart w:id="12" w:name="_Toc462826189"/>
      <w:r w:rsidRPr="004C2DEA">
        <w:t xml:space="preserve">Section </w:t>
      </w:r>
      <w:r w:rsidR="0028428E" w:rsidRPr="004C2DEA">
        <w:t xml:space="preserve">1 </w:t>
      </w:r>
      <w:r w:rsidRPr="004C2DEA">
        <w:t xml:space="preserve">– </w:t>
      </w:r>
      <w:r w:rsidR="00D61992" w:rsidRPr="004C2DEA">
        <w:t>Getting Started</w:t>
      </w:r>
      <w:r w:rsidRPr="004C2DEA">
        <w:t>:</w:t>
      </w:r>
      <w:r w:rsidR="00F541D9" w:rsidRPr="004C2DEA">
        <w:t xml:space="preserve"> Assembling Your Team</w:t>
      </w:r>
      <w:bookmarkEnd w:id="12"/>
    </w:p>
    <w:p w:rsidR="00D61992" w:rsidRPr="004C2DEA" w:rsidRDefault="00D61992" w:rsidP="004C2DEA">
      <w:pPr>
        <w:pStyle w:val="Heading2"/>
      </w:pPr>
      <w:bookmarkStart w:id="13" w:name="_Toc462826190"/>
      <w:r w:rsidRPr="004C2DEA">
        <w:t>Overview</w:t>
      </w:r>
      <w:bookmarkEnd w:id="13"/>
    </w:p>
    <w:p w:rsidR="00D61992" w:rsidRPr="004C2DEA" w:rsidRDefault="009C1688" w:rsidP="003169F9">
      <w:pPr>
        <w:tabs>
          <w:tab w:val="right" w:leader="dot" w:pos="9360"/>
        </w:tabs>
        <w:spacing w:after="160"/>
      </w:pPr>
      <w:r w:rsidRPr="004C2DEA">
        <w:t xml:space="preserve">One of the assumptions </w:t>
      </w:r>
      <w:r w:rsidR="007665FF" w:rsidRPr="004C2DEA">
        <w:t xml:space="preserve">made in </w:t>
      </w:r>
      <w:r w:rsidR="002A3DE7" w:rsidRPr="004C2DEA">
        <w:t xml:space="preserve">the </w:t>
      </w:r>
      <w:r w:rsidR="002A3DE7" w:rsidRPr="004C2DEA">
        <w:rPr>
          <w:i/>
        </w:rPr>
        <w:t>Tool</w:t>
      </w:r>
      <w:r w:rsidR="007665FF" w:rsidRPr="004C2DEA">
        <w:t xml:space="preserve"> is that </w:t>
      </w:r>
      <w:r w:rsidR="003D01F9" w:rsidRPr="004C2DEA">
        <w:rPr>
          <w:szCs w:val="24"/>
        </w:rPr>
        <w:t xml:space="preserve">the community has a </w:t>
      </w:r>
      <w:r w:rsidR="007665FF" w:rsidRPr="004C2DEA">
        <w:rPr>
          <w:szCs w:val="24"/>
        </w:rPr>
        <w:t xml:space="preserve">core exercise planning committee, including but not limited to representatives of public health departments, healthcare agencies and organizations, </w:t>
      </w:r>
      <w:r w:rsidR="003D01F9" w:rsidRPr="004C2DEA">
        <w:rPr>
          <w:szCs w:val="24"/>
        </w:rPr>
        <w:t xml:space="preserve">EMS/fire departments, and </w:t>
      </w:r>
      <w:r w:rsidR="007665FF" w:rsidRPr="004C2DEA">
        <w:rPr>
          <w:szCs w:val="24"/>
        </w:rPr>
        <w:t>emergency management agencies</w:t>
      </w:r>
      <w:r w:rsidR="00C3164F" w:rsidRPr="004C2DEA">
        <w:t xml:space="preserve">. In addition, </w:t>
      </w:r>
      <w:r w:rsidR="0045628D" w:rsidRPr="004C2DEA">
        <w:t>three</w:t>
      </w:r>
      <w:r w:rsidR="00C3164F" w:rsidRPr="004C2DEA">
        <w:t xml:space="preserve"> other groups of people need to </w:t>
      </w:r>
      <w:r w:rsidR="004902D1" w:rsidRPr="004C2DEA">
        <w:t>help</w:t>
      </w:r>
      <w:r w:rsidR="00C3164F" w:rsidRPr="004C2DEA">
        <w:t xml:space="preserve"> </w:t>
      </w:r>
      <w:r w:rsidR="00F83781" w:rsidRPr="004C2DEA">
        <w:t xml:space="preserve">design </w:t>
      </w:r>
      <w:r w:rsidR="00CF669B" w:rsidRPr="004C2DEA">
        <w:t>and conduct an electronic exercise</w:t>
      </w:r>
      <w:r w:rsidR="00FE516B" w:rsidRPr="004C2DEA">
        <w:t>:</w:t>
      </w:r>
      <w:r w:rsidR="00CF669B" w:rsidRPr="004C2DEA">
        <w:t xml:space="preserve"> </w:t>
      </w:r>
      <w:r w:rsidR="009D0591" w:rsidRPr="004C2DEA">
        <w:t xml:space="preserve">exercise controllers, </w:t>
      </w:r>
      <w:r w:rsidR="00FE516B" w:rsidRPr="004C2DEA">
        <w:t xml:space="preserve">exercise evaluators, and </w:t>
      </w:r>
      <w:r w:rsidR="00CF669B" w:rsidRPr="004C2DEA">
        <w:t>trusted agents.</w:t>
      </w:r>
      <w:r w:rsidR="002930ED" w:rsidRPr="004C2DEA">
        <w:t xml:space="preserve"> </w:t>
      </w:r>
      <w:r w:rsidR="003B4D3A" w:rsidRPr="004C2DEA">
        <w:t>In this document, these groups w</w:t>
      </w:r>
      <w:r w:rsidR="002930ED" w:rsidRPr="004C2DEA">
        <w:t xml:space="preserve">hen combined with your exercise planning committee </w:t>
      </w:r>
      <w:proofErr w:type="gramStart"/>
      <w:r w:rsidR="003B4D3A" w:rsidRPr="004C2DEA">
        <w:t>are</w:t>
      </w:r>
      <w:r w:rsidR="002930ED" w:rsidRPr="004C2DEA">
        <w:t xml:space="preserve"> referred</w:t>
      </w:r>
      <w:proofErr w:type="gramEnd"/>
      <w:r w:rsidR="002930ED" w:rsidRPr="004C2DEA">
        <w:t xml:space="preserve"> to </w:t>
      </w:r>
      <w:r w:rsidR="00FE516B" w:rsidRPr="004C2DEA">
        <w:t xml:space="preserve">as </w:t>
      </w:r>
      <w:r w:rsidR="00FE516B" w:rsidRPr="004C2DEA">
        <w:rPr>
          <w:i/>
        </w:rPr>
        <w:t>exercise planners</w:t>
      </w:r>
      <w:r w:rsidR="00FE516B" w:rsidRPr="004C2DEA">
        <w:t xml:space="preserve"> or the</w:t>
      </w:r>
      <w:r w:rsidR="002930ED" w:rsidRPr="004C2DEA">
        <w:t xml:space="preserve"> </w:t>
      </w:r>
      <w:r w:rsidR="00FE516B" w:rsidRPr="004C2DEA">
        <w:rPr>
          <w:i/>
        </w:rPr>
        <w:t>planning team</w:t>
      </w:r>
      <w:r w:rsidR="002930ED" w:rsidRPr="004C2DEA">
        <w:t>.</w:t>
      </w:r>
    </w:p>
    <w:p w:rsidR="0017629F" w:rsidRPr="004C2DEA" w:rsidRDefault="0017629F" w:rsidP="004C2DEA">
      <w:pPr>
        <w:pStyle w:val="Heading3"/>
      </w:pPr>
      <w:bookmarkStart w:id="14" w:name="_Toc462826191"/>
      <w:r w:rsidRPr="004C2DEA">
        <w:t xml:space="preserve">What This </w:t>
      </w:r>
      <w:r w:rsidR="004944EF" w:rsidRPr="004C2DEA">
        <w:t>Section</w:t>
      </w:r>
      <w:r w:rsidRPr="004C2DEA">
        <w:t xml:space="preserve"> Covers</w:t>
      </w:r>
      <w:bookmarkEnd w:id="14"/>
    </w:p>
    <w:p w:rsidR="00F038DA" w:rsidRPr="004C2DEA" w:rsidRDefault="00377231" w:rsidP="004C2DEA">
      <w:pPr>
        <w:tabs>
          <w:tab w:val="right" w:leader="dot" w:pos="9360"/>
        </w:tabs>
      </w:pPr>
      <w:r w:rsidRPr="004C2DEA">
        <w:t xml:space="preserve">This </w:t>
      </w:r>
      <w:r w:rsidR="004944EF" w:rsidRPr="004C2DEA">
        <w:t>section</w:t>
      </w:r>
      <w:r w:rsidRPr="004C2DEA">
        <w:t xml:space="preserve"> covers the </w:t>
      </w:r>
      <w:r w:rsidR="003B4D3A" w:rsidRPr="004C2DEA">
        <w:t>main task</w:t>
      </w:r>
      <w:r w:rsidR="00431AAB" w:rsidRPr="004C2DEA">
        <w:t xml:space="preserve"> for a</w:t>
      </w:r>
      <w:r w:rsidR="009F2556" w:rsidRPr="004C2DEA">
        <w:t>ssembling your team</w:t>
      </w:r>
      <w:r w:rsidR="0052391A">
        <w:t>,</w:t>
      </w:r>
      <w:r w:rsidR="003B4D3A" w:rsidRPr="004C2DEA">
        <w:t xml:space="preserve"> which is to en</w:t>
      </w:r>
      <w:r w:rsidR="009F2556" w:rsidRPr="004C2DEA">
        <w:t>sure that your planning committee is in</w:t>
      </w:r>
      <w:r w:rsidR="00762FD6" w:rsidRPr="004C2DEA">
        <w:t xml:space="preserve"> place and ready to </w:t>
      </w:r>
      <w:r w:rsidR="003B4D3A" w:rsidRPr="004C2DEA">
        <w:t>identify, contact, and secure the participation of</w:t>
      </w:r>
    </w:p>
    <w:p w:rsidR="00762FD6" w:rsidRPr="004C2DEA" w:rsidRDefault="00383A43" w:rsidP="001640CC">
      <w:pPr>
        <w:pStyle w:val="ListParagraph"/>
        <w:numPr>
          <w:ilvl w:val="0"/>
          <w:numId w:val="19"/>
        </w:numPr>
        <w:tabs>
          <w:tab w:val="left" w:pos="720"/>
          <w:tab w:val="right" w:leader="dot" w:pos="9360"/>
        </w:tabs>
        <w:spacing w:before="240"/>
        <w:contextualSpacing w:val="0"/>
      </w:pPr>
      <w:r w:rsidRPr="004C2DEA">
        <w:t>E</w:t>
      </w:r>
      <w:r w:rsidR="00762FD6" w:rsidRPr="004C2DEA">
        <w:t>xercise controllers</w:t>
      </w:r>
    </w:p>
    <w:p w:rsidR="00762FD6" w:rsidRPr="004C2DEA" w:rsidRDefault="00383A43" w:rsidP="001640CC">
      <w:pPr>
        <w:pStyle w:val="ListParagraph"/>
        <w:numPr>
          <w:ilvl w:val="0"/>
          <w:numId w:val="19"/>
        </w:numPr>
        <w:tabs>
          <w:tab w:val="left" w:pos="720"/>
          <w:tab w:val="right" w:leader="dot" w:pos="9360"/>
        </w:tabs>
        <w:spacing w:before="240"/>
        <w:contextualSpacing w:val="0"/>
      </w:pPr>
      <w:r w:rsidRPr="004C2DEA">
        <w:t>E</w:t>
      </w:r>
      <w:r w:rsidR="00762FD6" w:rsidRPr="004C2DEA">
        <w:t>xercise evaluators</w:t>
      </w:r>
    </w:p>
    <w:p w:rsidR="00075C05" w:rsidRPr="004C2DEA" w:rsidRDefault="00383A43" w:rsidP="00716557">
      <w:pPr>
        <w:pStyle w:val="ListParagraph"/>
        <w:numPr>
          <w:ilvl w:val="0"/>
          <w:numId w:val="19"/>
        </w:numPr>
        <w:tabs>
          <w:tab w:val="left" w:pos="720"/>
          <w:tab w:val="right" w:leader="dot" w:pos="9360"/>
        </w:tabs>
        <w:spacing w:before="240" w:after="240"/>
        <w:contextualSpacing w:val="0"/>
      </w:pPr>
      <w:r w:rsidRPr="004C2DEA">
        <w:t>T</w:t>
      </w:r>
      <w:r w:rsidR="00075C05" w:rsidRPr="004C2DEA">
        <w:t>rusted</w:t>
      </w:r>
      <w:r w:rsidR="003B4D3A" w:rsidRPr="004C2DEA">
        <w:t xml:space="preserve"> agents</w:t>
      </w:r>
    </w:p>
    <w:p w:rsidR="00426C46" w:rsidRPr="004C2DEA" w:rsidRDefault="00163D2B" w:rsidP="004C2DEA">
      <w:pPr>
        <w:pStyle w:val="Heading3"/>
      </w:pPr>
      <w:bookmarkStart w:id="15" w:name="_Toc462826192"/>
      <w:r w:rsidRPr="004C2DEA">
        <w:t>Definitions</w:t>
      </w:r>
      <w:bookmarkEnd w:id="15"/>
    </w:p>
    <w:p w:rsidR="005F3384" w:rsidRPr="004C2DEA" w:rsidRDefault="005F3384" w:rsidP="003169F9">
      <w:pPr>
        <w:tabs>
          <w:tab w:val="left" w:pos="3240"/>
          <w:tab w:val="right" w:leader="dot" w:pos="9360"/>
        </w:tabs>
        <w:spacing w:after="160"/>
        <w:ind w:left="3240" w:hanging="2880"/>
      </w:pPr>
      <w:r w:rsidRPr="004C2DEA">
        <w:rPr>
          <w:i/>
        </w:rPr>
        <w:t>Exercise controller</w:t>
      </w:r>
      <w:r w:rsidRPr="004C2DEA">
        <w:tab/>
      </w:r>
      <w:proofErr w:type="gramStart"/>
      <w:r w:rsidRPr="004C2DEA">
        <w:t>A</w:t>
      </w:r>
      <w:proofErr w:type="gramEnd"/>
      <w:r w:rsidRPr="004C2DEA">
        <w:t xml:space="preserve"> person who plans and manages the conduct of the exercise. This person d</w:t>
      </w:r>
      <w:r w:rsidRPr="004C2DEA">
        <w:rPr>
          <w:rFonts w:cstheme="minorHAnsi"/>
          <w:spacing w:val="-2"/>
        </w:rPr>
        <w:t>oes not participate in the exercise</w:t>
      </w:r>
      <w:r w:rsidR="002A0513" w:rsidRPr="004C2DEA">
        <w:rPr>
          <w:rFonts w:cstheme="minorHAnsi"/>
          <w:spacing w:val="-2"/>
        </w:rPr>
        <w:t xml:space="preserve"> unless </w:t>
      </w:r>
      <w:proofErr w:type="gramStart"/>
      <w:r w:rsidR="002A0513" w:rsidRPr="004C2DEA">
        <w:rPr>
          <w:rFonts w:cstheme="minorHAnsi"/>
          <w:spacing w:val="-2"/>
        </w:rPr>
        <w:t>absolutely necessary</w:t>
      </w:r>
      <w:proofErr w:type="gramEnd"/>
      <w:r w:rsidRPr="004C2DEA">
        <w:t>.</w:t>
      </w:r>
    </w:p>
    <w:p w:rsidR="005F3384" w:rsidRPr="004C2DEA" w:rsidRDefault="005F3384" w:rsidP="003169F9">
      <w:pPr>
        <w:tabs>
          <w:tab w:val="left" w:pos="3240"/>
          <w:tab w:val="right" w:leader="dot" w:pos="9360"/>
        </w:tabs>
        <w:spacing w:after="160"/>
        <w:ind w:left="3240" w:hanging="2880"/>
      </w:pPr>
      <w:r w:rsidRPr="004C2DEA">
        <w:rPr>
          <w:i/>
        </w:rPr>
        <w:t>Exercise evaluator</w:t>
      </w:r>
      <w:r w:rsidRPr="004C2DEA">
        <w:tab/>
      </w:r>
      <w:proofErr w:type="gramStart"/>
      <w:r w:rsidR="00C65E26" w:rsidRPr="004C2DEA">
        <w:t>A</w:t>
      </w:r>
      <w:proofErr w:type="gramEnd"/>
      <w:r w:rsidR="00C65E26" w:rsidRPr="004C2DEA">
        <w:t xml:space="preserve"> person who evaluates the outcome of the exercise. This person d</w:t>
      </w:r>
      <w:r w:rsidR="00C65E26" w:rsidRPr="004C2DEA">
        <w:rPr>
          <w:rFonts w:cstheme="minorHAnsi"/>
          <w:spacing w:val="-2"/>
        </w:rPr>
        <w:t>oes not participate in the exercise</w:t>
      </w:r>
      <w:r w:rsidR="002A0513" w:rsidRPr="004C2DEA">
        <w:rPr>
          <w:rFonts w:cstheme="minorHAnsi"/>
          <w:spacing w:val="-2"/>
        </w:rPr>
        <w:t xml:space="preserve"> unless </w:t>
      </w:r>
      <w:proofErr w:type="gramStart"/>
      <w:r w:rsidR="002A0513" w:rsidRPr="004C2DEA">
        <w:rPr>
          <w:rFonts w:cstheme="minorHAnsi"/>
          <w:spacing w:val="-2"/>
        </w:rPr>
        <w:t>absolutely necessary</w:t>
      </w:r>
      <w:proofErr w:type="gramEnd"/>
      <w:r w:rsidR="00C65E26" w:rsidRPr="004C2DEA">
        <w:t xml:space="preserve">. Exercise controllers </w:t>
      </w:r>
      <w:r w:rsidR="00EA76ED" w:rsidRPr="004C2DEA">
        <w:t xml:space="preserve">also </w:t>
      </w:r>
      <w:r w:rsidR="00C65E26" w:rsidRPr="004C2DEA">
        <w:t>can serve as evaluators.</w:t>
      </w:r>
    </w:p>
    <w:p w:rsidR="00163D2B" w:rsidRPr="004C2DEA" w:rsidRDefault="00D875B5" w:rsidP="003169F9">
      <w:pPr>
        <w:tabs>
          <w:tab w:val="left" w:pos="3240"/>
          <w:tab w:val="right" w:leader="dot" w:pos="9360"/>
        </w:tabs>
        <w:spacing w:after="160"/>
        <w:ind w:left="3240" w:hanging="2880"/>
      </w:pPr>
      <w:r w:rsidRPr="004C2DEA">
        <w:rPr>
          <w:i/>
        </w:rPr>
        <w:t>Planning committee</w:t>
      </w:r>
      <w:r w:rsidRPr="004C2DEA">
        <w:tab/>
      </w:r>
      <w:proofErr w:type="gramStart"/>
      <w:r w:rsidR="00244AEC" w:rsidRPr="004C2DEA">
        <w:t>A</w:t>
      </w:r>
      <w:proofErr w:type="gramEnd"/>
      <w:r w:rsidR="00244AEC" w:rsidRPr="004C2DEA">
        <w:t xml:space="preserve"> core group of stakeholders that provides oversight and direction of the exercise process. This committee is responsible for assembling the planning team.</w:t>
      </w:r>
    </w:p>
    <w:p w:rsidR="00C27A1C" w:rsidRPr="004C2DEA" w:rsidRDefault="00C70729" w:rsidP="003169F9">
      <w:pPr>
        <w:tabs>
          <w:tab w:val="left" w:pos="3240"/>
          <w:tab w:val="right" w:leader="dot" w:pos="9360"/>
        </w:tabs>
        <w:spacing w:after="160"/>
        <w:ind w:left="3240" w:hanging="2880"/>
      </w:pPr>
      <w:r w:rsidRPr="004C2DEA">
        <w:rPr>
          <w:i/>
        </w:rPr>
        <w:t xml:space="preserve">Planning </w:t>
      </w:r>
      <w:proofErr w:type="gramStart"/>
      <w:r w:rsidRPr="004C2DEA">
        <w:rPr>
          <w:i/>
        </w:rPr>
        <w:t>t</w:t>
      </w:r>
      <w:r w:rsidR="000F7CAB" w:rsidRPr="004C2DEA">
        <w:rPr>
          <w:i/>
        </w:rPr>
        <w:t>eam</w:t>
      </w:r>
      <w:proofErr w:type="gramEnd"/>
      <w:r w:rsidR="000F7CAB" w:rsidRPr="004C2DEA">
        <w:rPr>
          <w:i/>
        </w:rPr>
        <w:tab/>
      </w:r>
      <w:r w:rsidRPr="004C2DEA">
        <w:t xml:space="preserve">A group of stakeholders assembled </w:t>
      </w:r>
      <w:r w:rsidR="007D63C1" w:rsidRPr="004C2DEA">
        <w:t xml:space="preserve">to </w:t>
      </w:r>
      <w:r w:rsidRPr="004C2DEA">
        <w:t>prepar</w:t>
      </w:r>
      <w:r w:rsidR="007D63C1" w:rsidRPr="004C2DEA">
        <w:t>e</w:t>
      </w:r>
      <w:r w:rsidRPr="004C2DEA">
        <w:t xml:space="preserve"> for, design, conduct, and evaluat</w:t>
      </w:r>
      <w:r w:rsidR="00960C7A" w:rsidRPr="004C2DEA">
        <w:t>e</w:t>
      </w:r>
      <w:r w:rsidRPr="004C2DEA">
        <w:t xml:space="preserve"> an exercise.</w:t>
      </w:r>
    </w:p>
    <w:p w:rsidR="00C65E26" w:rsidRPr="004C2DEA" w:rsidRDefault="00C65E26" w:rsidP="003169F9">
      <w:pPr>
        <w:tabs>
          <w:tab w:val="left" w:pos="3240"/>
          <w:tab w:val="right" w:leader="dot" w:pos="9360"/>
        </w:tabs>
        <w:ind w:left="3240" w:hanging="2880"/>
      </w:pPr>
      <w:r w:rsidRPr="004C2DEA">
        <w:rPr>
          <w:i/>
        </w:rPr>
        <w:t>Trusted agent</w:t>
      </w:r>
      <w:r w:rsidRPr="004C2DEA">
        <w:tab/>
      </w:r>
      <w:proofErr w:type="gramStart"/>
      <w:r w:rsidR="00EA76ED" w:rsidRPr="004C2DEA">
        <w:t>A</w:t>
      </w:r>
      <w:proofErr w:type="gramEnd"/>
      <w:r w:rsidR="00EA76ED" w:rsidRPr="004C2DEA">
        <w:t xml:space="preserve"> s</w:t>
      </w:r>
      <w:r w:rsidRPr="004C2DEA">
        <w:rPr>
          <w:rFonts w:cstheme="minorHAnsi"/>
          <w:spacing w:val="-2"/>
        </w:rPr>
        <w:t>ubject matter expert who helps plan the exercise and is trusted not to reveal th</w:t>
      </w:r>
      <w:r w:rsidR="004C2DEA">
        <w:rPr>
          <w:rFonts w:cstheme="minorHAnsi"/>
          <w:spacing w:val="-2"/>
        </w:rPr>
        <w:t>e details prior to its conduct</w:t>
      </w:r>
      <w:r w:rsidR="00F8525F">
        <w:rPr>
          <w:rFonts w:cstheme="minorHAnsi"/>
          <w:spacing w:val="-2"/>
        </w:rPr>
        <w:t xml:space="preserve">. A person </w:t>
      </w:r>
      <w:r w:rsidR="004C2DEA">
        <w:rPr>
          <w:rFonts w:cstheme="minorHAnsi"/>
          <w:spacing w:val="-2"/>
        </w:rPr>
        <w:t>who h</w:t>
      </w:r>
      <w:r w:rsidRPr="004C2DEA">
        <w:rPr>
          <w:rFonts w:cstheme="minorHAnsi"/>
          <w:spacing w:val="-2"/>
        </w:rPr>
        <w:t>elps to develop exercise materials that are plausible</w:t>
      </w:r>
      <w:r w:rsidR="003B1D0A">
        <w:rPr>
          <w:rFonts w:cstheme="minorHAnsi"/>
          <w:spacing w:val="-2"/>
        </w:rPr>
        <w:t>,</w:t>
      </w:r>
      <w:r w:rsidRPr="004C2DEA">
        <w:rPr>
          <w:rFonts w:cstheme="minorHAnsi"/>
          <w:spacing w:val="-2"/>
        </w:rPr>
        <w:t xml:space="preserve"> realistic, </w:t>
      </w:r>
      <w:r w:rsidR="003B1D0A">
        <w:rPr>
          <w:rFonts w:cstheme="minorHAnsi"/>
          <w:spacing w:val="-2"/>
        </w:rPr>
        <w:t>and</w:t>
      </w:r>
      <w:r w:rsidRPr="004C2DEA">
        <w:rPr>
          <w:rFonts w:cstheme="minorHAnsi"/>
          <w:spacing w:val="-2"/>
        </w:rPr>
        <w:t xml:space="preserve"> accurate. </w:t>
      </w:r>
      <w:r w:rsidRPr="004C2DEA">
        <w:t>This person d</w:t>
      </w:r>
      <w:r w:rsidRPr="004C2DEA">
        <w:rPr>
          <w:rFonts w:cstheme="minorHAnsi"/>
          <w:spacing w:val="-2"/>
        </w:rPr>
        <w:t>oes not participate in the exercise</w:t>
      </w:r>
      <w:r w:rsidR="002A0513" w:rsidRPr="004C2DEA">
        <w:rPr>
          <w:rFonts w:cstheme="minorHAnsi"/>
          <w:spacing w:val="-2"/>
        </w:rPr>
        <w:t xml:space="preserve"> unless </w:t>
      </w:r>
      <w:proofErr w:type="gramStart"/>
      <w:r w:rsidR="002A0513" w:rsidRPr="004C2DEA">
        <w:rPr>
          <w:rFonts w:cstheme="minorHAnsi"/>
          <w:spacing w:val="-2"/>
        </w:rPr>
        <w:t>absolutely necessary</w:t>
      </w:r>
      <w:proofErr w:type="gramEnd"/>
      <w:r w:rsidRPr="004C2DEA">
        <w:rPr>
          <w:rFonts w:cstheme="minorHAnsi"/>
          <w:spacing w:val="-2"/>
        </w:rPr>
        <w:t>.</w:t>
      </w:r>
    </w:p>
    <w:p w:rsidR="007E4751" w:rsidRPr="004C2DEA" w:rsidRDefault="00ED0EC3" w:rsidP="004C2DEA">
      <w:pPr>
        <w:pStyle w:val="Heading2"/>
      </w:pPr>
      <w:bookmarkStart w:id="16" w:name="_Toc462826193"/>
      <w:r w:rsidRPr="004C2DEA">
        <w:t xml:space="preserve">How to </w:t>
      </w:r>
      <w:r w:rsidR="007E4751" w:rsidRPr="004C2DEA">
        <w:t>Assembl</w:t>
      </w:r>
      <w:r w:rsidRPr="004C2DEA">
        <w:t>e</w:t>
      </w:r>
      <w:r w:rsidR="007E4751" w:rsidRPr="004C2DEA">
        <w:t xml:space="preserve"> Your Team</w:t>
      </w:r>
      <w:bookmarkEnd w:id="16"/>
    </w:p>
    <w:p w:rsidR="003227F4" w:rsidRPr="004C2DEA" w:rsidRDefault="00864943" w:rsidP="004C2DEA">
      <w:pPr>
        <w:pStyle w:val="Heading3"/>
      </w:pPr>
      <w:bookmarkStart w:id="17" w:name="_Toc462826194"/>
      <w:r w:rsidRPr="004C2DEA">
        <w:t>Planning Committee</w:t>
      </w:r>
      <w:bookmarkEnd w:id="17"/>
    </w:p>
    <w:p w:rsidR="001C4F70" w:rsidRPr="004C2DEA" w:rsidRDefault="006B61F8" w:rsidP="003169F9">
      <w:pPr>
        <w:tabs>
          <w:tab w:val="right" w:leader="dot" w:pos="9360"/>
        </w:tabs>
        <w:spacing w:after="240"/>
      </w:pPr>
      <w:r w:rsidRPr="004C2DEA">
        <w:t>You should have assembled a core exercise planning committee prior to undertaking the task of conducting an electronic exercise in your community</w:t>
      </w:r>
      <w:r w:rsidR="00733FCD" w:rsidRPr="004C2DEA">
        <w:t xml:space="preserve">. </w:t>
      </w:r>
      <w:r w:rsidR="0070567C" w:rsidRPr="004C2DEA">
        <w:t xml:space="preserve">If possible, members </w:t>
      </w:r>
      <w:r w:rsidR="00733FCD" w:rsidRPr="004C2DEA">
        <w:t xml:space="preserve">of the planning committee </w:t>
      </w:r>
      <w:r w:rsidR="001C4F70" w:rsidRPr="004C2DEA">
        <w:t>who are</w:t>
      </w:r>
      <w:r w:rsidR="00733FCD" w:rsidRPr="004C2DEA">
        <w:t xml:space="preserve"> going to participate in the exercise </w:t>
      </w:r>
      <w:proofErr w:type="gramStart"/>
      <w:r w:rsidR="00733FCD" w:rsidRPr="004C2DEA">
        <w:t>should not</w:t>
      </w:r>
      <w:r w:rsidR="000C2AF1" w:rsidRPr="004C2DEA">
        <w:t xml:space="preserve"> be designated</w:t>
      </w:r>
      <w:proofErr w:type="gramEnd"/>
      <w:r w:rsidR="000C2AF1" w:rsidRPr="004C2DEA">
        <w:t xml:space="preserve"> as exercise controllers</w:t>
      </w:r>
      <w:r w:rsidR="00F83781" w:rsidRPr="004C2DEA">
        <w:t>, exercise evaluators</w:t>
      </w:r>
      <w:r w:rsidR="00DC4AAE" w:rsidRPr="004C2DEA">
        <w:t xml:space="preserve">, </w:t>
      </w:r>
      <w:r w:rsidR="003B4D3A" w:rsidRPr="004C2DEA">
        <w:t xml:space="preserve">or trusted agents </w:t>
      </w:r>
      <w:r w:rsidR="00DC4AAE" w:rsidRPr="004C2DEA">
        <w:t xml:space="preserve">because </w:t>
      </w:r>
      <w:r w:rsidR="0070567C" w:rsidRPr="004C2DEA">
        <w:t>they have</w:t>
      </w:r>
      <w:r w:rsidR="00CA02A9" w:rsidRPr="004C2DEA">
        <w:t xml:space="preserve"> </w:t>
      </w:r>
      <w:r w:rsidR="00C168FA" w:rsidRPr="004C2DEA">
        <w:t xml:space="preserve">complete </w:t>
      </w:r>
      <w:r w:rsidR="00CA02A9" w:rsidRPr="004C2DEA">
        <w:t xml:space="preserve">knowledge of </w:t>
      </w:r>
      <w:r w:rsidR="00084977" w:rsidRPr="004C2DEA">
        <w:t>the design of the exercise</w:t>
      </w:r>
      <w:r w:rsidR="00701CCC" w:rsidRPr="004C2DEA">
        <w:t>.</w:t>
      </w:r>
    </w:p>
    <w:p w:rsidR="00CC533B" w:rsidRPr="004C2DEA" w:rsidRDefault="002D1B4D" w:rsidP="003169F9">
      <w:pPr>
        <w:spacing w:after="240"/>
      </w:pPr>
      <w:r w:rsidRPr="004C2DEA">
        <w:t>Ensure everyone on the planning team knows who is on the</w:t>
      </w:r>
      <w:r w:rsidR="00AA31D6" w:rsidRPr="004C2DEA">
        <w:t xml:space="preserve"> planning committee</w:t>
      </w:r>
      <w:r w:rsidRPr="004C2DEA">
        <w:t xml:space="preserve"> along with </w:t>
      </w:r>
      <w:proofErr w:type="gramStart"/>
      <w:r w:rsidRPr="004C2DEA">
        <w:t>their</w:t>
      </w:r>
      <w:proofErr w:type="gramEnd"/>
      <w:r w:rsidRPr="004C2DEA">
        <w:t xml:space="preserve"> organization, contact information,</w:t>
      </w:r>
      <w:r w:rsidR="00701CCC" w:rsidRPr="004C2DEA">
        <w:t xml:space="preserve"> and the sector they represent.</w:t>
      </w:r>
    </w:p>
    <w:p w:rsidR="003227F4" w:rsidRPr="004C2DEA" w:rsidRDefault="003227F4" w:rsidP="004C2DEA">
      <w:pPr>
        <w:pStyle w:val="Heading3"/>
      </w:pPr>
      <w:bookmarkStart w:id="18" w:name="_Toc462826195"/>
      <w:r w:rsidRPr="004C2DEA">
        <w:t>Exercise Controllers</w:t>
      </w:r>
      <w:bookmarkEnd w:id="18"/>
    </w:p>
    <w:p w:rsidR="003227F4" w:rsidRPr="004C2DEA" w:rsidRDefault="003227F4" w:rsidP="004C2DEA">
      <w:pPr>
        <w:rPr>
          <w:szCs w:val="32"/>
        </w:rPr>
      </w:pPr>
      <w:r w:rsidRPr="004C2DEA">
        <w:rPr>
          <w:szCs w:val="32"/>
        </w:rPr>
        <w:t xml:space="preserve">Exercise controllers plan and manage the conduct of the exercise. </w:t>
      </w:r>
      <w:r w:rsidRPr="004C2DEA">
        <w:rPr>
          <w:szCs w:val="32"/>
          <w:u w:val="single"/>
        </w:rPr>
        <w:t>E</w:t>
      </w:r>
      <w:r w:rsidRPr="004C2DEA">
        <w:rPr>
          <w:rFonts w:cstheme="minorHAnsi"/>
          <w:spacing w:val="-2"/>
          <w:u w:val="single"/>
        </w:rPr>
        <w:t>xercise controllers do not participate in the exercise</w:t>
      </w:r>
      <w:r w:rsidRPr="004C2DEA">
        <w:rPr>
          <w:rFonts w:cstheme="minorHAnsi"/>
          <w:spacing w:val="-2"/>
        </w:rPr>
        <w:t xml:space="preserve"> unless </w:t>
      </w:r>
      <w:proofErr w:type="gramStart"/>
      <w:r w:rsidRPr="004C2DEA">
        <w:rPr>
          <w:rFonts w:cstheme="minorHAnsi"/>
          <w:spacing w:val="-2"/>
        </w:rPr>
        <w:t>absolutely necessary</w:t>
      </w:r>
      <w:proofErr w:type="gramEnd"/>
      <w:r w:rsidRPr="004C2DEA">
        <w:rPr>
          <w:szCs w:val="32"/>
        </w:rPr>
        <w:t>. Exercise controllers have distinct, time-intensive responsibilities in an electronic exercise</w:t>
      </w:r>
      <w:r w:rsidR="00004DFD">
        <w:rPr>
          <w:szCs w:val="32"/>
        </w:rPr>
        <w:t xml:space="preserve">, </w:t>
      </w:r>
      <w:r w:rsidR="00004DFD" w:rsidRPr="00064264">
        <w:rPr>
          <w:szCs w:val="32"/>
        </w:rPr>
        <w:t>such as</w:t>
      </w:r>
    </w:p>
    <w:p w:rsidR="003227F4" w:rsidRPr="00803B89" w:rsidRDefault="004029BF" w:rsidP="002755F2">
      <w:pPr>
        <w:pStyle w:val="ListParagraph"/>
        <w:numPr>
          <w:ilvl w:val="0"/>
          <w:numId w:val="13"/>
        </w:numPr>
        <w:tabs>
          <w:tab w:val="left" w:pos="720"/>
        </w:tabs>
        <w:spacing w:before="240"/>
        <w:contextualSpacing w:val="0"/>
        <w:rPr>
          <w:szCs w:val="24"/>
        </w:rPr>
      </w:pPr>
      <w:r w:rsidRPr="00803B89">
        <w:rPr>
          <w:szCs w:val="24"/>
        </w:rPr>
        <w:t>Lead</w:t>
      </w:r>
      <w:r w:rsidR="003227F4" w:rsidRPr="00803B89">
        <w:rPr>
          <w:szCs w:val="24"/>
        </w:rPr>
        <w:t>in</w:t>
      </w:r>
      <w:r w:rsidRPr="00803B89">
        <w:rPr>
          <w:szCs w:val="24"/>
        </w:rPr>
        <w:t>g</w:t>
      </w:r>
      <w:r w:rsidR="003227F4" w:rsidRPr="00803B89">
        <w:rPr>
          <w:szCs w:val="24"/>
        </w:rPr>
        <w:t xml:space="preserve"> </w:t>
      </w:r>
      <w:r w:rsidRPr="00803B89">
        <w:rPr>
          <w:szCs w:val="24"/>
        </w:rPr>
        <w:t xml:space="preserve">the </w:t>
      </w:r>
      <w:r w:rsidR="003227F4" w:rsidRPr="00803B89">
        <w:rPr>
          <w:szCs w:val="24"/>
        </w:rPr>
        <w:t>develop</w:t>
      </w:r>
      <w:r w:rsidRPr="00803B89">
        <w:rPr>
          <w:szCs w:val="24"/>
        </w:rPr>
        <w:t>ment of</w:t>
      </w:r>
      <w:r w:rsidR="003227F4" w:rsidRPr="00803B89">
        <w:rPr>
          <w:szCs w:val="24"/>
        </w:rPr>
        <w:t xml:space="preserve"> exercise materials, such as the exercise scenario, Master Scenario Events List (MSEL), scenario injects, and the Situation Manual (</w:t>
      </w:r>
      <w:proofErr w:type="spellStart"/>
      <w:r w:rsidR="003227F4" w:rsidRPr="00803B89">
        <w:rPr>
          <w:szCs w:val="24"/>
        </w:rPr>
        <w:t>SitMan</w:t>
      </w:r>
      <w:proofErr w:type="spellEnd"/>
      <w:r w:rsidR="003227F4" w:rsidRPr="00803B89">
        <w:rPr>
          <w:szCs w:val="24"/>
        </w:rPr>
        <w:t xml:space="preserve">). These materials </w:t>
      </w:r>
      <w:proofErr w:type="gramStart"/>
      <w:r w:rsidR="003227F4" w:rsidRPr="00803B89">
        <w:rPr>
          <w:szCs w:val="24"/>
        </w:rPr>
        <w:t>are explained</w:t>
      </w:r>
      <w:proofErr w:type="gramEnd"/>
      <w:r w:rsidR="003227F4" w:rsidRPr="00803B89">
        <w:rPr>
          <w:szCs w:val="24"/>
        </w:rPr>
        <w:t xml:space="preserve"> in detail in Section 3 – Designing an Electronic Exercise. Trusted agents will assist the exercise controllers with this task.</w:t>
      </w:r>
    </w:p>
    <w:p w:rsidR="003227F4" w:rsidRPr="004C2DEA" w:rsidRDefault="003227F4" w:rsidP="002755F2">
      <w:pPr>
        <w:pStyle w:val="ListParagraph"/>
        <w:numPr>
          <w:ilvl w:val="0"/>
          <w:numId w:val="13"/>
        </w:numPr>
        <w:tabs>
          <w:tab w:val="left" w:pos="720"/>
        </w:tabs>
        <w:spacing w:before="240"/>
        <w:contextualSpacing w:val="0"/>
        <w:rPr>
          <w:szCs w:val="24"/>
        </w:rPr>
      </w:pPr>
      <w:r w:rsidRPr="004C2DEA">
        <w:rPr>
          <w:szCs w:val="24"/>
        </w:rPr>
        <w:t>Manag</w:t>
      </w:r>
      <w:r w:rsidR="00591747">
        <w:rPr>
          <w:szCs w:val="24"/>
        </w:rPr>
        <w:t>ing</w:t>
      </w:r>
      <w:r w:rsidRPr="004C2DEA">
        <w:rPr>
          <w:szCs w:val="24"/>
        </w:rPr>
        <w:t xml:space="preserve"> the conduct of the exercise (</w:t>
      </w:r>
      <w:r w:rsidR="00C24600">
        <w:rPr>
          <w:szCs w:val="24"/>
        </w:rPr>
        <w:t>s</w:t>
      </w:r>
      <w:r w:rsidRPr="004C2DEA">
        <w:rPr>
          <w:szCs w:val="24"/>
        </w:rPr>
        <w:t>ee Section 5 – Conducting an Electronic Exercise)</w:t>
      </w:r>
      <w:r w:rsidR="00C24600">
        <w:rPr>
          <w:szCs w:val="24"/>
        </w:rPr>
        <w:t>, which</w:t>
      </w:r>
      <w:r w:rsidRPr="004C2DEA">
        <w:rPr>
          <w:szCs w:val="24"/>
        </w:rPr>
        <w:t xml:space="preserve"> includes the following subtasks:</w:t>
      </w:r>
    </w:p>
    <w:p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 xml:space="preserve">E-mailing scenario updates, scenario injects, and </w:t>
      </w:r>
      <w:r w:rsidR="00CC2921" w:rsidRPr="004C2DEA">
        <w:rPr>
          <w:szCs w:val="24"/>
        </w:rPr>
        <w:t>situation reports (</w:t>
      </w:r>
      <w:r w:rsidRPr="004C2DEA">
        <w:rPr>
          <w:szCs w:val="24"/>
        </w:rPr>
        <w:t>SITREP</w:t>
      </w:r>
      <w:r w:rsidR="00CC2921" w:rsidRPr="004C2DEA">
        <w:rPr>
          <w:szCs w:val="24"/>
        </w:rPr>
        <w:t>)</w:t>
      </w:r>
      <w:r w:rsidRPr="004C2DEA">
        <w:rPr>
          <w:szCs w:val="24"/>
        </w:rPr>
        <w:t xml:space="preserve"> to exercise participants as scheduled in the exercise MSEL.</w:t>
      </w:r>
    </w:p>
    <w:p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Receiving e-mail responses from sector representatives participating in the exercise and using these responses to compile a daily SITREP.</w:t>
      </w:r>
    </w:p>
    <w:p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Setting up and facilitating conference calls with exercise participants, as needed.</w:t>
      </w:r>
    </w:p>
    <w:p w:rsidR="003736FF" w:rsidRPr="004C2DEA" w:rsidRDefault="003736FF" w:rsidP="002755F2">
      <w:pPr>
        <w:pStyle w:val="ListParagraph"/>
        <w:numPr>
          <w:ilvl w:val="1"/>
          <w:numId w:val="13"/>
        </w:numPr>
        <w:tabs>
          <w:tab w:val="left" w:pos="1080"/>
        </w:tabs>
        <w:spacing w:before="240"/>
        <w:ind w:left="1080"/>
        <w:contextualSpacing w:val="0"/>
        <w:rPr>
          <w:szCs w:val="24"/>
        </w:rPr>
      </w:pPr>
      <w:proofErr w:type="gramStart"/>
      <w:r w:rsidRPr="004C2DEA">
        <w:rPr>
          <w:szCs w:val="24"/>
        </w:rPr>
        <w:t>Making adjustments to</w:t>
      </w:r>
      <w:proofErr w:type="gramEnd"/>
      <w:r w:rsidRPr="004C2DEA">
        <w:rPr>
          <w:szCs w:val="24"/>
        </w:rPr>
        <w:t xml:space="preserve"> the exercise MSEL, scenario, and injects, as needed.</w:t>
      </w:r>
    </w:p>
    <w:p w:rsidR="00701D6A" w:rsidRPr="004C2DEA" w:rsidRDefault="004029BF" w:rsidP="002755F2">
      <w:pPr>
        <w:pStyle w:val="ListParagraph"/>
        <w:numPr>
          <w:ilvl w:val="0"/>
          <w:numId w:val="13"/>
        </w:numPr>
        <w:tabs>
          <w:tab w:val="left" w:pos="720"/>
        </w:tabs>
        <w:spacing w:before="240"/>
        <w:contextualSpacing w:val="0"/>
        <w:rPr>
          <w:szCs w:val="24"/>
        </w:rPr>
      </w:pPr>
      <w:r w:rsidRPr="005A6570">
        <w:rPr>
          <w:szCs w:val="24"/>
        </w:rPr>
        <w:t>M</w:t>
      </w:r>
      <w:r w:rsidR="00701D6A" w:rsidRPr="005A6570">
        <w:rPr>
          <w:szCs w:val="24"/>
        </w:rPr>
        <w:t>ak</w:t>
      </w:r>
      <w:r w:rsidRPr="005A6570">
        <w:rPr>
          <w:szCs w:val="24"/>
        </w:rPr>
        <w:t>ing</w:t>
      </w:r>
      <w:r w:rsidR="00701D6A" w:rsidRPr="005A6570">
        <w:rPr>
          <w:szCs w:val="24"/>
        </w:rPr>
        <w:t xml:space="preserve"> the exercise </w:t>
      </w:r>
      <w:r w:rsidR="003736FF" w:rsidRPr="005A6570">
        <w:rPr>
          <w:szCs w:val="24"/>
        </w:rPr>
        <w:t xml:space="preserve">suitable to conduct using an </w:t>
      </w:r>
      <w:r w:rsidR="00701D6A" w:rsidRPr="005A6570">
        <w:rPr>
          <w:szCs w:val="24"/>
        </w:rPr>
        <w:t>electronic</w:t>
      </w:r>
      <w:r w:rsidR="003736FF" w:rsidRPr="005A6570">
        <w:rPr>
          <w:szCs w:val="24"/>
        </w:rPr>
        <w:t xml:space="preserve"> format</w:t>
      </w:r>
      <w:r w:rsidR="00606A3E" w:rsidRPr="005A6570">
        <w:rPr>
          <w:szCs w:val="24"/>
        </w:rPr>
        <w:t xml:space="preserve">. This topic </w:t>
      </w:r>
      <w:proofErr w:type="gramStart"/>
      <w:r w:rsidR="00606A3E" w:rsidRPr="005A6570">
        <w:rPr>
          <w:szCs w:val="24"/>
        </w:rPr>
        <w:t>is covered</w:t>
      </w:r>
      <w:proofErr w:type="gramEnd"/>
      <w:r w:rsidR="00606A3E" w:rsidRPr="005A6570">
        <w:rPr>
          <w:szCs w:val="24"/>
        </w:rPr>
        <w:t xml:space="preserve"> in</w:t>
      </w:r>
      <w:r w:rsidR="00701D6A" w:rsidRPr="005A6570">
        <w:rPr>
          <w:szCs w:val="24"/>
        </w:rPr>
        <w:t xml:space="preserve"> Section 4 – Making It an Electronic</w:t>
      </w:r>
      <w:r w:rsidR="00701D6A" w:rsidRPr="004C2DEA">
        <w:rPr>
          <w:szCs w:val="24"/>
        </w:rPr>
        <w:t xml:space="preserve"> Exercise</w:t>
      </w:r>
      <w:r w:rsidR="00C24600">
        <w:rPr>
          <w:szCs w:val="24"/>
        </w:rPr>
        <w:t>.</w:t>
      </w:r>
    </w:p>
    <w:p w:rsidR="00FA3B7E" w:rsidRPr="004C2DEA" w:rsidRDefault="00FA3B7E" w:rsidP="002755F2">
      <w:pPr>
        <w:pStyle w:val="ListParagraph"/>
        <w:numPr>
          <w:ilvl w:val="0"/>
          <w:numId w:val="13"/>
        </w:numPr>
        <w:tabs>
          <w:tab w:val="left" w:pos="720"/>
        </w:tabs>
        <w:spacing w:before="240"/>
        <w:contextualSpacing w:val="0"/>
        <w:rPr>
          <w:szCs w:val="24"/>
        </w:rPr>
      </w:pPr>
      <w:r w:rsidRPr="004C2DEA">
        <w:rPr>
          <w:szCs w:val="24"/>
        </w:rPr>
        <w:t>Assist</w:t>
      </w:r>
      <w:r w:rsidR="00C24600">
        <w:rPr>
          <w:szCs w:val="24"/>
        </w:rPr>
        <w:t>ing</w:t>
      </w:r>
      <w:r w:rsidRPr="004C2DEA">
        <w:rPr>
          <w:szCs w:val="24"/>
        </w:rPr>
        <w:t xml:space="preserve"> with the evaluation of the exercise</w:t>
      </w:r>
      <w:r w:rsidR="00606A3E">
        <w:rPr>
          <w:szCs w:val="24"/>
        </w:rPr>
        <w:t xml:space="preserve">. This topic </w:t>
      </w:r>
      <w:proofErr w:type="gramStart"/>
      <w:r w:rsidR="00606A3E">
        <w:rPr>
          <w:szCs w:val="24"/>
        </w:rPr>
        <w:t>is covered</w:t>
      </w:r>
      <w:proofErr w:type="gramEnd"/>
      <w:r w:rsidR="00606A3E">
        <w:rPr>
          <w:szCs w:val="24"/>
        </w:rPr>
        <w:t xml:space="preserve"> in </w:t>
      </w:r>
      <w:r w:rsidRPr="004C2DEA">
        <w:rPr>
          <w:szCs w:val="24"/>
        </w:rPr>
        <w:t xml:space="preserve">Section </w:t>
      </w:r>
      <w:r w:rsidR="007C5EE9" w:rsidRPr="004C2DEA">
        <w:rPr>
          <w:szCs w:val="24"/>
        </w:rPr>
        <w:t xml:space="preserve">5 </w:t>
      </w:r>
      <w:r w:rsidRPr="004C2DEA">
        <w:rPr>
          <w:szCs w:val="24"/>
        </w:rPr>
        <w:t>– Evaluating an Electronic Exercise</w:t>
      </w:r>
      <w:r w:rsidR="00495A6A">
        <w:rPr>
          <w:szCs w:val="24"/>
        </w:rPr>
        <w:t>.</w:t>
      </w:r>
    </w:p>
    <w:p w:rsidR="00FA3B7E" w:rsidRPr="004C2DEA" w:rsidRDefault="00FA3B7E" w:rsidP="002755F2">
      <w:pPr>
        <w:pStyle w:val="ListParagraph"/>
        <w:numPr>
          <w:ilvl w:val="0"/>
          <w:numId w:val="13"/>
        </w:numPr>
        <w:tabs>
          <w:tab w:val="left" w:pos="720"/>
        </w:tabs>
        <w:spacing w:before="240"/>
        <w:contextualSpacing w:val="0"/>
        <w:rPr>
          <w:szCs w:val="24"/>
        </w:rPr>
      </w:pPr>
      <w:r w:rsidRPr="004C2DEA">
        <w:rPr>
          <w:szCs w:val="24"/>
        </w:rPr>
        <w:t>Tak</w:t>
      </w:r>
      <w:r w:rsidR="00606A3E">
        <w:rPr>
          <w:szCs w:val="24"/>
        </w:rPr>
        <w:t>ing</w:t>
      </w:r>
      <w:r w:rsidRPr="004C2DEA">
        <w:rPr>
          <w:szCs w:val="24"/>
        </w:rPr>
        <w:t xml:space="preserve"> the lead in conducting </w:t>
      </w:r>
      <w:r w:rsidR="009408BC" w:rsidRPr="004C2DEA">
        <w:rPr>
          <w:szCs w:val="24"/>
        </w:rPr>
        <w:t>post-exercise</w:t>
      </w:r>
      <w:r w:rsidRPr="004C2DEA">
        <w:rPr>
          <w:szCs w:val="24"/>
        </w:rPr>
        <w:t xml:space="preserve"> briefings and meetings.</w:t>
      </w:r>
    </w:p>
    <w:p w:rsidR="00337045" w:rsidRPr="004C2DEA" w:rsidRDefault="00FA3B7E" w:rsidP="003169F9">
      <w:pPr>
        <w:spacing w:after="240"/>
        <w:rPr>
          <w:rFonts w:cstheme="minorHAnsi"/>
          <w:spacing w:val="-2"/>
        </w:rPr>
      </w:pPr>
      <w:r w:rsidRPr="004C2DEA">
        <w:rPr>
          <w:rFonts w:cstheme="minorHAnsi"/>
          <w:spacing w:val="-2"/>
        </w:rPr>
        <w:t xml:space="preserve">You should have </w:t>
      </w:r>
      <w:r w:rsidRPr="004C2DEA">
        <w:rPr>
          <w:rFonts w:cstheme="minorHAnsi"/>
          <w:spacing w:val="-2"/>
          <w:u w:val="single"/>
        </w:rPr>
        <w:t>a minimum of two exercise controllers</w:t>
      </w:r>
      <w:r w:rsidRPr="004C2DEA">
        <w:rPr>
          <w:rFonts w:cstheme="minorHAnsi"/>
          <w:spacing w:val="-2"/>
        </w:rPr>
        <w:t xml:space="preserve"> because of the amount of work involved and the need for a backup controller</w:t>
      </w:r>
      <w:r w:rsidR="006757E4" w:rsidRPr="004C2DEA">
        <w:rPr>
          <w:rFonts w:cstheme="minorHAnsi"/>
          <w:spacing w:val="-2"/>
        </w:rPr>
        <w:t>(s)</w:t>
      </w:r>
      <w:r w:rsidRPr="004C2DEA">
        <w:rPr>
          <w:rFonts w:cstheme="minorHAnsi"/>
          <w:spacing w:val="-2"/>
        </w:rPr>
        <w:t xml:space="preserve">. </w:t>
      </w:r>
      <w:r w:rsidRPr="00064264">
        <w:rPr>
          <w:rFonts w:cstheme="minorHAnsi"/>
          <w:spacing w:val="-2"/>
        </w:rPr>
        <w:t xml:space="preserve">You may need to add more controllers </w:t>
      </w:r>
      <w:r w:rsidR="0047149D" w:rsidRPr="00064264">
        <w:rPr>
          <w:rFonts w:cstheme="minorHAnsi"/>
          <w:spacing w:val="-2"/>
        </w:rPr>
        <w:t>as</w:t>
      </w:r>
      <w:r w:rsidRPr="00064264">
        <w:rPr>
          <w:rFonts w:cstheme="minorHAnsi"/>
          <w:spacing w:val="-2"/>
        </w:rPr>
        <w:t xml:space="preserve"> the scope of your exercise </w:t>
      </w:r>
      <w:r w:rsidR="0047149D" w:rsidRPr="00064264">
        <w:rPr>
          <w:rFonts w:cstheme="minorHAnsi"/>
          <w:spacing w:val="-2"/>
        </w:rPr>
        <w:t>increases</w:t>
      </w:r>
      <w:r w:rsidR="00FA56A4" w:rsidRPr="00064264">
        <w:rPr>
          <w:rFonts w:cstheme="minorHAnsi"/>
          <w:spacing w:val="-2"/>
        </w:rPr>
        <w:t>.</w:t>
      </w:r>
    </w:p>
    <w:p w:rsidR="00337045" w:rsidRPr="004C2DEA" w:rsidRDefault="00337045" w:rsidP="003169F9">
      <w:pPr>
        <w:spacing w:after="240"/>
        <w:rPr>
          <w:rFonts w:cstheme="minorHAnsi"/>
          <w:spacing w:val="-4"/>
        </w:rPr>
      </w:pPr>
      <w:r w:rsidRPr="004C2DEA">
        <w:rPr>
          <w:rFonts w:cstheme="minorHAnsi"/>
          <w:spacing w:val="-4"/>
        </w:rPr>
        <w:t>Use the following criteria to help you and your planning committee determine if a person you have identified as</w:t>
      </w:r>
      <w:r w:rsidR="00C168FA" w:rsidRPr="004C2DEA">
        <w:rPr>
          <w:rFonts w:cstheme="minorHAnsi"/>
          <w:spacing w:val="-4"/>
        </w:rPr>
        <w:t xml:space="preserve"> a</w:t>
      </w:r>
      <w:r w:rsidRPr="004C2DEA">
        <w:rPr>
          <w:rFonts w:cstheme="minorHAnsi"/>
          <w:spacing w:val="-4"/>
        </w:rPr>
        <w:t xml:space="preserve"> potential exercise controller is suited for the </w:t>
      </w:r>
      <w:r w:rsidRPr="00D30EA9">
        <w:rPr>
          <w:rFonts w:cstheme="minorHAnsi"/>
          <w:spacing w:val="-4"/>
        </w:rPr>
        <w:t>position</w:t>
      </w:r>
      <w:r w:rsidR="00236AD0" w:rsidRPr="00D30EA9">
        <w:rPr>
          <w:rFonts w:cstheme="minorHAnsi"/>
          <w:spacing w:val="-4"/>
        </w:rPr>
        <w:t>.</w:t>
      </w:r>
    </w:p>
    <w:tbl>
      <w:tblPr>
        <w:tblStyle w:val="TableGrid"/>
        <w:tblW w:w="7200" w:type="dxa"/>
        <w:jc w:val="center"/>
        <w:tblLook w:val="04A0" w:firstRow="1" w:lastRow="0" w:firstColumn="1" w:lastColumn="0" w:noHBand="0" w:noVBand="1"/>
        <w:tblDescription w:val="Table showing the suggested criteria for choosing exercise controllers, evaluators, and trusted agents"/>
      </w:tblPr>
      <w:tblGrid>
        <w:gridCol w:w="7200"/>
      </w:tblGrid>
      <w:tr w:rsidR="004946EF" w:rsidRPr="004C2DEA" w:rsidTr="00343DF6">
        <w:trPr>
          <w:cantSplit/>
          <w:tblHeader/>
          <w:jc w:val="center"/>
        </w:trPr>
        <w:tc>
          <w:tcPr>
            <w:tcW w:w="0" w:type="auto"/>
            <w:shd w:val="clear" w:color="auto" w:fill="B8CCE4" w:themeFill="accent1" w:themeFillTint="66"/>
            <w:tcMar>
              <w:top w:w="58" w:type="dxa"/>
              <w:left w:w="115" w:type="dxa"/>
              <w:bottom w:w="58" w:type="dxa"/>
              <w:right w:w="115" w:type="dxa"/>
            </w:tcMar>
            <w:vAlign w:val="center"/>
          </w:tcPr>
          <w:p w:rsidR="004946EF" w:rsidRPr="004C2DEA" w:rsidRDefault="00A11F4A" w:rsidP="003169F9">
            <w:pPr>
              <w:spacing w:before="120" w:after="120"/>
              <w:jc w:val="center"/>
              <w:rPr>
                <w:rFonts w:cstheme="minorHAnsi"/>
                <w:b/>
                <w:color w:val="FFFFFF" w:themeColor="background1"/>
                <w:spacing w:val="-4"/>
              </w:rPr>
            </w:pPr>
            <w:r w:rsidRPr="004C2DEA">
              <w:rPr>
                <w:rFonts w:cstheme="minorHAnsi"/>
                <w:b/>
                <w:spacing w:val="-4"/>
              </w:rPr>
              <w:t xml:space="preserve">Suggested Criteria for Choosing </w:t>
            </w:r>
            <w:r w:rsidR="00021629" w:rsidRPr="004C2DEA">
              <w:rPr>
                <w:rFonts w:cstheme="minorHAnsi"/>
                <w:b/>
                <w:spacing w:val="-4"/>
              </w:rPr>
              <w:t>Exercise Controllers, Evaluators, and Trusted Agents</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pacing w:val="-4"/>
                <w:sz w:val="22"/>
              </w:rPr>
              <w:t>as the time to devote to the task</w:t>
            </w:r>
            <w:r w:rsidR="00D05F4B" w:rsidRPr="004C2DEA">
              <w:rPr>
                <w:rFonts w:cstheme="minorHAnsi"/>
                <w:spacing w:val="-4"/>
                <w:sz w:val="22"/>
              </w:rPr>
              <w:t>.</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pacing w:val="-4"/>
                <w:sz w:val="22"/>
              </w:rPr>
              <w:t>as the support of his/her management to serve in this capacity</w:t>
            </w:r>
            <w:r w:rsidR="00D05F4B" w:rsidRPr="004C2DEA">
              <w:rPr>
                <w:rFonts w:cstheme="minorHAnsi"/>
                <w:spacing w:val="-4"/>
                <w:sz w:val="22"/>
              </w:rPr>
              <w:t>.</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z w:val="22"/>
                <w:szCs w:val="20"/>
              </w:rPr>
              <w:t>as acted as</w:t>
            </w:r>
            <w:r w:rsidR="006E10E3" w:rsidRPr="004C2DEA">
              <w:rPr>
                <w:rFonts w:cstheme="minorHAnsi"/>
                <w:sz w:val="22"/>
                <w:szCs w:val="20"/>
              </w:rPr>
              <w:t xml:space="preserve"> an</w:t>
            </w:r>
            <w:r w:rsidR="00A11F4A" w:rsidRPr="004C2DEA">
              <w:rPr>
                <w:rFonts w:cstheme="minorHAnsi"/>
                <w:sz w:val="22"/>
                <w:szCs w:val="20"/>
              </w:rPr>
              <w:t xml:space="preserve"> exercise controller, exercise evaluator</w:t>
            </w:r>
            <w:r w:rsidR="006E10E3" w:rsidRPr="004C2DEA">
              <w:rPr>
                <w:rFonts w:cstheme="minorHAnsi"/>
                <w:sz w:val="22"/>
                <w:szCs w:val="20"/>
              </w:rPr>
              <w:t>, or</w:t>
            </w:r>
            <w:r w:rsidR="00A11F4A" w:rsidRPr="004C2DEA">
              <w:rPr>
                <w:rFonts w:cstheme="minorHAnsi"/>
                <w:sz w:val="22"/>
                <w:szCs w:val="20"/>
              </w:rPr>
              <w:t xml:space="preserve"> </w:t>
            </w:r>
            <w:r w:rsidR="006E10E3" w:rsidRPr="004C2DEA">
              <w:rPr>
                <w:rFonts w:cstheme="minorHAnsi"/>
                <w:sz w:val="22"/>
                <w:szCs w:val="20"/>
              </w:rPr>
              <w:t xml:space="preserve">a trusted agent </w:t>
            </w:r>
            <w:r w:rsidR="00A11F4A" w:rsidRPr="004C2DEA">
              <w:rPr>
                <w:rFonts w:cstheme="minorHAnsi"/>
                <w:sz w:val="22"/>
                <w:szCs w:val="20"/>
              </w:rPr>
              <w:t>in previous exercises in the community</w:t>
            </w:r>
            <w:r w:rsidR="00D05F4B" w:rsidRPr="004C2DEA">
              <w:rPr>
                <w:rFonts w:cstheme="minorHAnsi"/>
                <w:sz w:val="22"/>
                <w:szCs w:val="20"/>
              </w:rPr>
              <w:t>.</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3169F9">
            <w:pPr>
              <w:spacing w:before="120" w:after="120"/>
              <w:rPr>
                <w:rFonts w:cstheme="minorHAnsi"/>
                <w:spacing w:val="-4"/>
                <w:sz w:val="22"/>
              </w:rPr>
            </w:pPr>
            <w:r w:rsidRPr="004C2DEA">
              <w:rPr>
                <w:rFonts w:cstheme="minorHAnsi"/>
                <w:spacing w:val="-4"/>
                <w:sz w:val="22"/>
              </w:rPr>
              <w:t>The person i</w:t>
            </w:r>
            <w:r w:rsidR="00A11F4A" w:rsidRPr="004C2DEA">
              <w:rPr>
                <w:rFonts w:cstheme="minorHAnsi"/>
                <w:sz w:val="22"/>
                <w:szCs w:val="20"/>
              </w:rPr>
              <w:t>s knowledgeable about exercise concepts and terminology</w:t>
            </w:r>
            <w:r w:rsidR="00D05F4B" w:rsidRPr="004C2DEA">
              <w:rPr>
                <w:rFonts w:cstheme="minorHAnsi"/>
                <w:sz w:val="22"/>
                <w:szCs w:val="20"/>
              </w:rPr>
              <w:t>.</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3169F9">
            <w:pPr>
              <w:spacing w:before="120" w:after="120"/>
              <w:rPr>
                <w:rFonts w:cstheme="minorHAnsi"/>
                <w:spacing w:val="-4"/>
                <w:sz w:val="22"/>
              </w:rPr>
            </w:pPr>
            <w:r w:rsidRPr="004C2DEA">
              <w:rPr>
                <w:rFonts w:cstheme="minorHAnsi"/>
                <w:spacing w:val="-4"/>
                <w:sz w:val="22"/>
              </w:rPr>
              <w:t>The person i</w:t>
            </w:r>
            <w:r w:rsidR="00A11F4A" w:rsidRPr="004C2DEA">
              <w:rPr>
                <w:rFonts w:cstheme="minorHAnsi"/>
                <w:sz w:val="22"/>
                <w:szCs w:val="20"/>
              </w:rPr>
              <w:t>s knowledgeable about your pandemic influenza response plan</w:t>
            </w:r>
            <w:r w:rsidR="00D05F4B" w:rsidRPr="004C2DEA">
              <w:rPr>
                <w:rFonts w:cstheme="minorHAnsi"/>
                <w:sz w:val="22"/>
                <w:szCs w:val="20"/>
              </w:rPr>
              <w:t>.</w:t>
            </w:r>
          </w:p>
        </w:tc>
      </w:tr>
      <w:tr w:rsidR="004946EF" w:rsidRPr="004C2DEA" w:rsidTr="007D552C">
        <w:trPr>
          <w:jc w:val="center"/>
        </w:trPr>
        <w:tc>
          <w:tcPr>
            <w:tcW w:w="0" w:type="auto"/>
            <w:tcMar>
              <w:top w:w="58" w:type="dxa"/>
              <w:left w:w="115" w:type="dxa"/>
              <w:bottom w:w="58" w:type="dxa"/>
              <w:right w:w="115" w:type="dxa"/>
            </w:tcMar>
          </w:tcPr>
          <w:p w:rsidR="004946EF" w:rsidRPr="00D96FBF" w:rsidRDefault="004A7939" w:rsidP="00727790">
            <w:pPr>
              <w:spacing w:before="120" w:after="120"/>
              <w:rPr>
                <w:rFonts w:cstheme="minorHAnsi"/>
                <w:spacing w:val="-4"/>
                <w:sz w:val="22"/>
              </w:rPr>
            </w:pPr>
            <w:r w:rsidRPr="0022019C">
              <w:rPr>
                <w:rFonts w:cstheme="minorHAnsi"/>
                <w:spacing w:val="-4"/>
                <w:sz w:val="22"/>
              </w:rPr>
              <w:t>The person i</w:t>
            </w:r>
            <w:r w:rsidR="00AA2D25" w:rsidRPr="0022019C">
              <w:rPr>
                <w:rFonts w:cstheme="minorHAnsi"/>
                <w:sz w:val="22"/>
              </w:rPr>
              <w:t xml:space="preserve">s knowledgeable about </w:t>
            </w:r>
            <w:r w:rsidR="00AA2D25" w:rsidRPr="0022019C">
              <w:rPr>
                <w:rFonts w:cstheme="minorHAnsi"/>
                <w:spacing w:val="-2"/>
                <w:sz w:val="22"/>
              </w:rPr>
              <w:t xml:space="preserve">the operations of and interactions </w:t>
            </w:r>
            <w:r w:rsidR="00727790" w:rsidRPr="00D96FBF">
              <w:rPr>
                <w:rFonts w:cstheme="minorHAnsi"/>
                <w:spacing w:val="-2"/>
                <w:sz w:val="22"/>
              </w:rPr>
              <w:t>among</w:t>
            </w:r>
            <w:r w:rsidR="00AA2D25" w:rsidRPr="00852CB4">
              <w:rPr>
                <w:rFonts w:cstheme="minorHAnsi"/>
                <w:spacing w:val="-2"/>
                <w:sz w:val="22"/>
              </w:rPr>
              <w:t xml:space="preserve"> public health, healthcare, </w:t>
            </w:r>
            <w:r w:rsidR="009B7FFD" w:rsidRPr="00914A78">
              <w:rPr>
                <w:sz w:val="22"/>
              </w:rPr>
              <w:t>EMS/fire departments</w:t>
            </w:r>
            <w:r w:rsidR="009B7FFD" w:rsidRPr="0022019C">
              <w:rPr>
                <w:rFonts w:cstheme="minorHAnsi"/>
                <w:spacing w:val="-2"/>
                <w:sz w:val="22"/>
              </w:rPr>
              <w:t xml:space="preserve">, and </w:t>
            </w:r>
            <w:r w:rsidR="006E10E3" w:rsidRPr="0022019C">
              <w:rPr>
                <w:rFonts w:cstheme="minorHAnsi"/>
                <w:spacing w:val="-2"/>
                <w:sz w:val="22"/>
              </w:rPr>
              <w:t>emergency management</w:t>
            </w:r>
            <w:r w:rsidR="00D05F4B" w:rsidRPr="0022019C">
              <w:rPr>
                <w:rFonts w:cstheme="minorHAnsi"/>
                <w:spacing w:val="-2"/>
                <w:sz w:val="22"/>
              </w:rPr>
              <w:t>.</w:t>
            </w:r>
          </w:p>
        </w:tc>
      </w:tr>
      <w:tr w:rsidR="004946EF" w:rsidRPr="004C2DEA" w:rsidTr="007D552C">
        <w:trPr>
          <w:jc w:val="center"/>
        </w:trPr>
        <w:tc>
          <w:tcPr>
            <w:tcW w:w="0" w:type="auto"/>
            <w:tcMar>
              <w:top w:w="58" w:type="dxa"/>
              <w:left w:w="115" w:type="dxa"/>
              <w:bottom w:w="58" w:type="dxa"/>
              <w:right w:w="115" w:type="dxa"/>
            </w:tcMar>
          </w:tcPr>
          <w:p w:rsidR="004946EF" w:rsidRPr="004C2DEA" w:rsidRDefault="004A7939" w:rsidP="00E80C8F">
            <w:pPr>
              <w:spacing w:before="120" w:after="120"/>
              <w:rPr>
                <w:rFonts w:cstheme="minorHAnsi"/>
                <w:spacing w:val="-4"/>
                <w:sz w:val="22"/>
              </w:rPr>
            </w:pPr>
            <w:r w:rsidRPr="004C2DEA">
              <w:rPr>
                <w:rFonts w:cstheme="minorHAnsi"/>
                <w:spacing w:val="-4"/>
                <w:sz w:val="22"/>
              </w:rPr>
              <w:t>The person's p</w:t>
            </w:r>
            <w:r w:rsidR="00AA2D25" w:rsidRPr="004C2DEA">
              <w:rPr>
                <w:rFonts w:cstheme="minorHAnsi"/>
                <w:sz w:val="22"/>
                <w:szCs w:val="20"/>
              </w:rPr>
              <w:t>articipation as a trusted agent/exercise controller/exercise evaluator will not adversely affect the outcome of the exercise (</w:t>
            </w:r>
            <w:r w:rsidR="00E80C8F">
              <w:rPr>
                <w:rFonts w:cstheme="minorHAnsi"/>
                <w:sz w:val="22"/>
                <w:szCs w:val="20"/>
              </w:rPr>
              <w:t xml:space="preserve">i.e., </w:t>
            </w:r>
            <w:r w:rsidR="00AA2D25" w:rsidRPr="004C2DEA">
              <w:rPr>
                <w:rFonts w:cstheme="minorHAnsi"/>
                <w:sz w:val="22"/>
                <w:szCs w:val="20"/>
              </w:rPr>
              <w:t>the person would be more valuable to the exercise as a player because of his/her subject matter expertise)</w:t>
            </w:r>
            <w:r w:rsidR="00D05F4B" w:rsidRPr="004C2DEA">
              <w:rPr>
                <w:rFonts w:cstheme="minorHAnsi"/>
                <w:sz w:val="22"/>
                <w:szCs w:val="20"/>
              </w:rPr>
              <w:t>.</w:t>
            </w:r>
          </w:p>
        </w:tc>
      </w:tr>
    </w:tbl>
    <w:p w:rsidR="00FA3B7E" w:rsidRPr="004C2DEA" w:rsidRDefault="007C5EE9" w:rsidP="003169F9">
      <w:pPr>
        <w:tabs>
          <w:tab w:val="right" w:leader="dot" w:pos="9360"/>
        </w:tabs>
        <w:spacing w:before="240" w:after="240"/>
        <w:rPr>
          <w:rFonts w:cstheme="minorHAnsi"/>
          <w:spacing w:val="-2"/>
        </w:rPr>
      </w:pPr>
      <w:r w:rsidRPr="004C2DEA">
        <w:rPr>
          <w:rFonts w:cstheme="minorHAnsi"/>
          <w:spacing w:val="-2"/>
        </w:rPr>
        <w:t xml:space="preserve">Collect the names, organizations, phone numbers and </w:t>
      </w:r>
      <w:r w:rsidR="00777A34" w:rsidRPr="004C2DEA">
        <w:rPr>
          <w:rFonts w:cstheme="minorHAnsi"/>
          <w:spacing w:val="-2"/>
        </w:rPr>
        <w:t>e-mail</w:t>
      </w:r>
      <w:r w:rsidRPr="004C2DEA">
        <w:rPr>
          <w:rFonts w:cstheme="minorHAnsi"/>
          <w:spacing w:val="-2"/>
        </w:rPr>
        <w:t xml:space="preserve"> addresses of</w:t>
      </w:r>
      <w:r w:rsidR="00FA3B7E" w:rsidRPr="004C2DEA">
        <w:rPr>
          <w:rFonts w:cstheme="minorHAnsi"/>
          <w:spacing w:val="-2"/>
        </w:rPr>
        <w:t xml:space="preserve"> the exercise controllers for your electronic exercise.</w:t>
      </w:r>
    </w:p>
    <w:p w:rsidR="00C23A6B" w:rsidRPr="004C2DEA" w:rsidRDefault="00C23A6B" w:rsidP="004C2DEA">
      <w:pPr>
        <w:pStyle w:val="Heading3"/>
      </w:pPr>
      <w:bookmarkStart w:id="19" w:name="_Toc462826196"/>
      <w:r w:rsidRPr="004C2DEA">
        <w:t>Exercise Evaluators</w:t>
      </w:r>
      <w:bookmarkEnd w:id="19"/>
    </w:p>
    <w:p w:rsidR="00701CCC" w:rsidRPr="004C2DEA" w:rsidRDefault="00AE2AEF" w:rsidP="004C2DEA">
      <w:pPr>
        <w:rPr>
          <w:szCs w:val="32"/>
        </w:rPr>
      </w:pPr>
      <w:r w:rsidRPr="004C2DEA">
        <w:rPr>
          <w:szCs w:val="32"/>
        </w:rPr>
        <w:t>As the name suggests, e</w:t>
      </w:r>
      <w:r w:rsidR="00C23A6B" w:rsidRPr="004C2DEA">
        <w:rPr>
          <w:szCs w:val="32"/>
        </w:rPr>
        <w:t xml:space="preserve">xercise </w:t>
      </w:r>
      <w:r w:rsidRPr="004C2DEA">
        <w:rPr>
          <w:szCs w:val="32"/>
        </w:rPr>
        <w:t>evaluato</w:t>
      </w:r>
      <w:r w:rsidR="00C23A6B" w:rsidRPr="004C2DEA">
        <w:rPr>
          <w:szCs w:val="32"/>
        </w:rPr>
        <w:t>rs</w:t>
      </w:r>
      <w:r w:rsidRPr="004C2DEA">
        <w:rPr>
          <w:szCs w:val="32"/>
        </w:rPr>
        <w:t xml:space="preserve"> evaluate the outcome of the exercise</w:t>
      </w:r>
      <w:r w:rsidR="00C23A6B" w:rsidRPr="004C2DEA">
        <w:rPr>
          <w:szCs w:val="32"/>
        </w:rPr>
        <w:t xml:space="preserve">. </w:t>
      </w:r>
      <w:r w:rsidR="00A450C7" w:rsidRPr="004C2DEA">
        <w:rPr>
          <w:szCs w:val="32"/>
        </w:rPr>
        <w:t xml:space="preserve">(See Section </w:t>
      </w:r>
      <w:r w:rsidR="00142616" w:rsidRPr="004C2DEA">
        <w:rPr>
          <w:szCs w:val="32"/>
        </w:rPr>
        <w:t>6</w:t>
      </w:r>
      <w:r w:rsidR="00A450C7" w:rsidRPr="004C2DEA">
        <w:rPr>
          <w:szCs w:val="32"/>
        </w:rPr>
        <w:t xml:space="preserve"> – Evaluating an Electronic Exercise for more information.) </w:t>
      </w:r>
      <w:r w:rsidR="00C23A6B" w:rsidRPr="004C2DEA">
        <w:rPr>
          <w:szCs w:val="32"/>
        </w:rPr>
        <w:t xml:space="preserve">Like </w:t>
      </w:r>
      <w:r w:rsidRPr="004C2DEA">
        <w:rPr>
          <w:szCs w:val="32"/>
        </w:rPr>
        <w:t>exercise controllers</w:t>
      </w:r>
      <w:r w:rsidR="00C23A6B" w:rsidRPr="004C2DEA">
        <w:rPr>
          <w:rFonts w:cstheme="minorHAnsi"/>
          <w:spacing w:val="-2"/>
        </w:rPr>
        <w:t xml:space="preserve">, </w:t>
      </w:r>
      <w:r w:rsidR="00C23A6B" w:rsidRPr="004C2DEA">
        <w:rPr>
          <w:rFonts w:cstheme="minorHAnsi"/>
          <w:spacing w:val="-2"/>
          <w:u w:val="single"/>
        </w:rPr>
        <w:t xml:space="preserve">exercise </w:t>
      </w:r>
      <w:r w:rsidRPr="004C2DEA">
        <w:rPr>
          <w:rFonts w:cstheme="minorHAnsi"/>
          <w:spacing w:val="-2"/>
          <w:u w:val="single"/>
        </w:rPr>
        <w:t>evaluato</w:t>
      </w:r>
      <w:r w:rsidR="00C23A6B" w:rsidRPr="004C2DEA">
        <w:rPr>
          <w:rFonts w:cstheme="minorHAnsi"/>
          <w:spacing w:val="-2"/>
          <w:u w:val="single"/>
        </w:rPr>
        <w:t>rs do not participate in the exercise</w:t>
      </w:r>
      <w:r w:rsidR="00D627ED" w:rsidRPr="004C2DEA">
        <w:rPr>
          <w:rFonts w:cstheme="minorHAnsi"/>
          <w:spacing w:val="-2"/>
        </w:rPr>
        <w:t xml:space="preserve"> unless </w:t>
      </w:r>
      <w:proofErr w:type="gramStart"/>
      <w:r w:rsidR="00D627ED" w:rsidRPr="004C2DEA">
        <w:rPr>
          <w:rFonts w:cstheme="minorHAnsi"/>
          <w:spacing w:val="-2"/>
        </w:rPr>
        <w:t>absolutely necessary</w:t>
      </w:r>
      <w:proofErr w:type="gramEnd"/>
      <w:r w:rsidR="00C23A6B" w:rsidRPr="004C2DEA">
        <w:rPr>
          <w:szCs w:val="32"/>
        </w:rPr>
        <w:t>.</w:t>
      </w:r>
      <w:r w:rsidR="000639C8" w:rsidRPr="004C2DEA">
        <w:rPr>
          <w:szCs w:val="32"/>
        </w:rPr>
        <w:t xml:space="preserve"> The people you select</w:t>
      </w:r>
      <w:r w:rsidR="001935E0" w:rsidRPr="004C2DEA">
        <w:rPr>
          <w:szCs w:val="32"/>
        </w:rPr>
        <w:t xml:space="preserve"> </w:t>
      </w:r>
      <w:r w:rsidR="000639C8" w:rsidRPr="004C2DEA">
        <w:rPr>
          <w:szCs w:val="32"/>
        </w:rPr>
        <w:t xml:space="preserve">to be exercise controllers </w:t>
      </w:r>
      <w:r w:rsidR="00D05F4B" w:rsidRPr="004C2DEA">
        <w:rPr>
          <w:szCs w:val="32"/>
        </w:rPr>
        <w:t xml:space="preserve">also </w:t>
      </w:r>
      <w:r w:rsidR="00DF7932" w:rsidRPr="004C2DEA">
        <w:rPr>
          <w:szCs w:val="32"/>
        </w:rPr>
        <w:t xml:space="preserve">can </w:t>
      </w:r>
      <w:r w:rsidR="000639C8" w:rsidRPr="004C2DEA">
        <w:rPr>
          <w:szCs w:val="32"/>
        </w:rPr>
        <w:t>serve as evaluators</w:t>
      </w:r>
      <w:r w:rsidR="00FA56A4" w:rsidRPr="004C2DEA">
        <w:rPr>
          <w:szCs w:val="32"/>
        </w:rPr>
        <w:t>.</w:t>
      </w:r>
    </w:p>
    <w:p w:rsidR="00701CCC" w:rsidRPr="004C2DEA" w:rsidRDefault="00701CCC" w:rsidP="003169F9">
      <w:pPr>
        <w:rPr>
          <w:szCs w:val="32"/>
        </w:rPr>
      </w:pPr>
      <w:r w:rsidRPr="004C2DEA">
        <w:rPr>
          <w:szCs w:val="32"/>
        </w:rPr>
        <w:br w:type="page"/>
      </w:r>
    </w:p>
    <w:p w:rsidR="00FB53A5" w:rsidRPr="004C2DEA" w:rsidRDefault="00FB53A5" w:rsidP="003169F9">
      <w:pPr>
        <w:spacing w:after="240"/>
        <w:rPr>
          <w:rFonts w:cstheme="minorHAnsi"/>
          <w:spacing w:val="-2"/>
        </w:rPr>
      </w:pPr>
      <w:r w:rsidRPr="004C2DEA">
        <w:rPr>
          <w:rFonts w:cstheme="minorHAnsi"/>
          <w:spacing w:val="-2"/>
        </w:rPr>
        <w:t xml:space="preserve">You should have </w:t>
      </w:r>
      <w:r w:rsidRPr="004C2DEA">
        <w:rPr>
          <w:rFonts w:cstheme="minorHAnsi"/>
          <w:spacing w:val="-2"/>
          <w:u w:val="single"/>
        </w:rPr>
        <w:t>a minimum of two exercise evaluators</w:t>
      </w:r>
      <w:r w:rsidRPr="004C2DEA">
        <w:rPr>
          <w:rFonts w:cstheme="minorHAnsi"/>
          <w:spacing w:val="-2"/>
        </w:rPr>
        <w:t xml:space="preserve"> </w:t>
      </w:r>
      <w:r w:rsidR="00297B99" w:rsidRPr="004C2DEA">
        <w:rPr>
          <w:rFonts w:cstheme="minorHAnsi"/>
          <w:spacing w:val="-2"/>
        </w:rPr>
        <w:t>because of the amount of work involved and the need for a backup evaluator(s)</w:t>
      </w:r>
      <w:r w:rsidRPr="004C2DEA">
        <w:rPr>
          <w:rFonts w:cstheme="minorHAnsi"/>
          <w:spacing w:val="-2"/>
        </w:rPr>
        <w:t xml:space="preserve">. You may need to add more if the scope of your exercise requires </w:t>
      </w:r>
      <w:r w:rsidR="006317F2" w:rsidRPr="004C2DEA">
        <w:rPr>
          <w:rFonts w:cstheme="minorHAnsi"/>
          <w:spacing w:val="-2"/>
        </w:rPr>
        <w:t xml:space="preserve">a </w:t>
      </w:r>
      <w:r w:rsidRPr="004C2DEA">
        <w:rPr>
          <w:rFonts w:cstheme="minorHAnsi"/>
          <w:spacing w:val="-2"/>
        </w:rPr>
        <w:t xml:space="preserve">more </w:t>
      </w:r>
      <w:r w:rsidR="005F27B1" w:rsidRPr="004C2DEA">
        <w:rPr>
          <w:rFonts w:cstheme="minorHAnsi"/>
          <w:spacing w:val="-2"/>
        </w:rPr>
        <w:t>detailed evaluation</w:t>
      </w:r>
      <w:r w:rsidRPr="004C2DEA">
        <w:rPr>
          <w:rFonts w:cstheme="minorHAnsi"/>
          <w:spacing w:val="-2"/>
        </w:rPr>
        <w:t xml:space="preserve">. Use the </w:t>
      </w:r>
      <w:r w:rsidR="00DD2DFF" w:rsidRPr="004C2DEA">
        <w:rPr>
          <w:rFonts w:cstheme="minorHAnsi"/>
          <w:spacing w:val="-2"/>
        </w:rPr>
        <w:t xml:space="preserve">same </w:t>
      </w:r>
      <w:r w:rsidR="00BD6836" w:rsidRPr="004C2DEA">
        <w:rPr>
          <w:rFonts w:cstheme="minorHAnsi"/>
          <w:spacing w:val="-2"/>
        </w:rPr>
        <w:t xml:space="preserve">criteria </w:t>
      </w:r>
      <w:r w:rsidR="004C0E5D" w:rsidRPr="004C2DEA">
        <w:rPr>
          <w:rFonts w:cstheme="minorHAnsi"/>
          <w:spacing w:val="-2"/>
        </w:rPr>
        <w:t xml:space="preserve">(above) </w:t>
      </w:r>
      <w:r w:rsidR="00BD6836" w:rsidRPr="004C2DEA">
        <w:rPr>
          <w:rFonts w:cstheme="minorHAnsi"/>
          <w:spacing w:val="-2"/>
        </w:rPr>
        <w:t xml:space="preserve">you used for choosing your exercise controllers </w:t>
      </w:r>
      <w:r w:rsidRPr="004C2DEA">
        <w:rPr>
          <w:rFonts w:cstheme="minorHAnsi"/>
          <w:spacing w:val="-2"/>
        </w:rPr>
        <w:t xml:space="preserve">to help determine if potential exercise </w:t>
      </w:r>
      <w:r w:rsidR="005F27B1" w:rsidRPr="004C2DEA">
        <w:rPr>
          <w:rFonts w:cstheme="minorHAnsi"/>
          <w:spacing w:val="-2"/>
        </w:rPr>
        <w:t>evaluators</w:t>
      </w:r>
      <w:r w:rsidRPr="004C2DEA">
        <w:rPr>
          <w:rFonts w:cstheme="minorHAnsi"/>
          <w:spacing w:val="-2"/>
        </w:rPr>
        <w:t xml:space="preserve"> are suited for the position. </w:t>
      </w:r>
      <w:r w:rsidR="00BD6836" w:rsidRPr="004C2DEA">
        <w:rPr>
          <w:rFonts w:cstheme="minorHAnsi"/>
          <w:spacing w:val="-2"/>
        </w:rPr>
        <w:t xml:space="preserve">Then </w:t>
      </w:r>
      <w:r w:rsidR="007C5EE9" w:rsidRPr="004C2DEA">
        <w:rPr>
          <w:rFonts w:cstheme="minorHAnsi"/>
          <w:spacing w:val="-2"/>
        </w:rPr>
        <w:t xml:space="preserve">collect the names, organizations, phone numbers and </w:t>
      </w:r>
      <w:r w:rsidR="00777A34" w:rsidRPr="004C2DEA">
        <w:rPr>
          <w:rFonts w:cstheme="minorHAnsi"/>
          <w:spacing w:val="-2"/>
        </w:rPr>
        <w:t>e-mail</w:t>
      </w:r>
      <w:r w:rsidR="007C5EE9" w:rsidRPr="004C2DEA">
        <w:rPr>
          <w:rFonts w:cstheme="minorHAnsi"/>
          <w:spacing w:val="-2"/>
        </w:rPr>
        <w:t xml:space="preserve"> addresses of</w:t>
      </w:r>
      <w:r w:rsidRPr="004C2DEA">
        <w:rPr>
          <w:rFonts w:cstheme="minorHAnsi"/>
          <w:spacing w:val="-2"/>
        </w:rPr>
        <w:t xml:space="preserve"> the</w:t>
      </w:r>
      <w:r w:rsidR="007913D6" w:rsidRPr="004C2DEA">
        <w:rPr>
          <w:rFonts w:cstheme="minorHAnsi"/>
          <w:spacing w:val="-2"/>
        </w:rPr>
        <w:t>se</w:t>
      </w:r>
      <w:r w:rsidRPr="004C2DEA">
        <w:rPr>
          <w:rFonts w:cstheme="minorHAnsi"/>
          <w:spacing w:val="-2"/>
        </w:rPr>
        <w:t xml:space="preserve"> </w:t>
      </w:r>
      <w:r w:rsidR="00772568" w:rsidRPr="004C2DEA">
        <w:rPr>
          <w:rFonts w:cstheme="minorHAnsi"/>
          <w:spacing w:val="-2"/>
        </w:rPr>
        <w:t>evaluators</w:t>
      </w:r>
      <w:r w:rsidRPr="004C2DEA">
        <w:rPr>
          <w:rFonts w:cstheme="minorHAnsi"/>
          <w:spacing w:val="-2"/>
        </w:rPr>
        <w:t>.</w:t>
      </w:r>
    </w:p>
    <w:p w:rsidR="00B63162" w:rsidRPr="004C2DEA" w:rsidRDefault="00B63162" w:rsidP="003169F9">
      <w:pPr>
        <w:tabs>
          <w:tab w:val="right" w:leader="dot" w:pos="9360"/>
        </w:tabs>
        <w:spacing w:after="240"/>
        <w:rPr>
          <w:rFonts w:cstheme="minorHAnsi"/>
          <w:spacing w:val="-2"/>
        </w:rPr>
      </w:pPr>
      <w:r w:rsidRPr="004C2DEA">
        <w:rPr>
          <w:rFonts w:cstheme="minorHAnsi"/>
          <w:spacing w:val="-2"/>
        </w:rPr>
        <w:t xml:space="preserve">Once selected, exercise evaluators should review Section </w:t>
      </w:r>
      <w:r w:rsidR="007C5EE9" w:rsidRPr="004C2DEA">
        <w:rPr>
          <w:rFonts w:cstheme="minorHAnsi"/>
          <w:spacing w:val="-2"/>
        </w:rPr>
        <w:t xml:space="preserve">5 </w:t>
      </w:r>
      <w:r w:rsidRPr="004C2DEA">
        <w:rPr>
          <w:rFonts w:cstheme="minorHAnsi"/>
          <w:spacing w:val="-2"/>
        </w:rPr>
        <w:t>– Evaluating an Electronic Exercise</w:t>
      </w:r>
      <w:r w:rsidR="00763736" w:rsidRPr="004C2DEA">
        <w:rPr>
          <w:rFonts w:cstheme="minorHAnsi"/>
          <w:spacing w:val="-2"/>
        </w:rPr>
        <w:t xml:space="preserve"> to help </w:t>
      </w:r>
      <w:r w:rsidR="00301DD4" w:rsidRPr="004C2DEA">
        <w:rPr>
          <w:rFonts w:cstheme="minorHAnsi"/>
          <w:spacing w:val="-2"/>
        </w:rPr>
        <w:t xml:space="preserve">them prepare for the </w:t>
      </w:r>
      <w:r w:rsidR="00CE7305" w:rsidRPr="004C2DEA">
        <w:rPr>
          <w:rFonts w:cstheme="minorHAnsi"/>
          <w:spacing w:val="-2"/>
        </w:rPr>
        <w:t xml:space="preserve">exercise </w:t>
      </w:r>
      <w:r w:rsidR="00301DD4" w:rsidRPr="004C2DEA">
        <w:rPr>
          <w:rFonts w:cstheme="minorHAnsi"/>
          <w:spacing w:val="-2"/>
        </w:rPr>
        <w:t>evaluation from the very beginning of the design process.</w:t>
      </w:r>
    </w:p>
    <w:p w:rsidR="009D0591" w:rsidRPr="004C2DEA" w:rsidRDefault="009D0591" w:rsidP="004C2DEA">
      <w:pPr>
        <w:pStyle w:val="Heading3"/>
      </w:pPr>
      <w:bookmarkStart w:id="20" w:name="_Toc462826197"/>
      <w:r w:rsidRPr="004C2DEA">
        <w:t>Trusted Agents</w:t>
      </w:r>
      <w:bookmarkEnd w:id="20"/>
    </w:p>
    <w:p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Trusted agents are subject matter experts who help plan the exercise and are trusted not to reveal the details prior to its conduct. Trusted agents will help develop exercise materials that are plausible and realistic, but more importantly, accurate. Because they are so heavily involved in the design and development of the exercise, </w:t>
      </w:r>
      <w:r w:rsidRPr="004C2DEA">
        <w:rPr>
          <w:rFonts w:cstheme="minorHAnsi"/>
          <w:spacing w:val="-2"/>
          <w:u w:val="single"/>
        </w:rPr>
        <w:t>trusted agents do not participate in the exercise</w:t>
      </w:r>
      <w:r w:rsidR="00D627ED" w:rsidRPr="004C2DEA">
        <w:rPr>
          <w:rFonts w:cstheme="minorHAnsi"/>
          <w:spacing w:val="-2"/>
        </w:rPr>
        <w:t xml:space="preserve"> unless </w:t>
      </w:r>
      <w:proofErr w:type="gramStart"/>
      <w:r w:rsidR="00D627ED" w:rsidRPr="004C2DEA">
        <w:rPr>
          <w:rFonts w:cstheme="minorHAnsi"/>
          <w:spacing w:val="-2"/>
        </w:rPr>
        <w:t>absolutely necessary</w:t>
      </w:r>
      <w:proofErr w:type="gramEnd"/>
      <w:r w:rsidRPr="004C2DEA">
        <w:rPr>
          <w:rFonts w:cstheme="minorHAnsi"/>
          <w:spacing w:val="-2"/>
        </w:rPr>
        <w:t xml:space="preserve">. Therefore, you should not ask key decision makers from your community's sectors to be trusted agents because </w:t>
      </w:r>
      <w:r w:rsidR="00BA7595">
        <w:rPr>
          <w:rFonts w:cstheme="minorHAnsi"/>
          <w:spacing w:val="-2"/>
        </w:rPr>
        <w:t>their</w:t>
      </w:r>
      <w:r w:rsidRPr="004C2DEA">
        <w:rPr>
          <w:rFonts w:cstheme="minorHAnsi"/>
          <w:spacing w:val="-2"/>
        </w:rPr>
        <w:t xml:space="preserve"> participat</w:t>
      </w:r>
      <w:r w:rsidR="00BA7595">
        <w:rPr>
          <w:rFonts w:cstheme="minorHAnsi"/>
          <w:spacing w:val="-2"/>
        </w:rPr>
        <w:t>ion</w:t>
      </w:r>
      <w:r w:rsidRPr="004C2DEA">
        <w:rPr>
          <w:rFonts w:cstheme="minorHAnsi"/>
          <w:spacing w:val="-2"/>
        </w:rPr>
        <w:t xml:space="preserve"> in your exercise</w:t>
      </w:r>
      <w:r w:rsidR="009F1B3A">
        <w:rPr>
          <w:rFonts w:cstheme="minorHAnsi"/>
          <w:spacing w:val="-2"/>
        </w:rPr>
        <w:t xml:space="preserve"> </w:t>
      </w:r>
      <w:proofErr w:type="gramStart"/>
      <w:r w:rsidR="009F1B3A">
        <w:rPr>
          <w:rFonts w:cstheme="minorHAnsi"/>
          <w:spacing w:val="-2"/>
        </w:rPr>
        <w:t>is needed</w:t>
      </w:r>
      <w:proofErr w:type="gramEnd"/>
      <w:r w:rsidRPr="004C2DEA">
        <w:rPr>
          <w:rFonts w:cstheme="minorHAnsi"/>
          <w:spacing w:val="-2"/>
        </w:rPr>
        <w:t>.</w:t>
      </w:r>
    </w:p>
    <w:p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At the very least, you will need to assemble a group of trusted agents who are familiar with the operations of and interactions between the public health, healthcare, </w:t>
      </w:r>
      <w:r w:rsidR="008B342A" w:rsidRPr="004C2DEA">
        <w:rPr>
          <w:rFonts w:cstheme="minorHAnsi"/>
          <w:spacing w:val="-2"/>
        </w:rPr>
        <w:t>EMS/fire</w:t>
      </w:r>
      <w:r w:rsidRPr="004C2DEA">
        <w:rPr>
          <w:rFonts w:cstheme="minorHAnsi"/>
          <w:spacing w:val="-2"/>
        </w:rPr>
        <w:t>, and emergency management sectors. You may need to add other subject matter expertise to meet the deman</w:t>
      </w:r>
      <w:r w:rsidR="00FA56A4" w:rsidRPr="004C2DEA">
        <w:rPr>
          <w:rFonts w:cstheme="minorHAnsi"/>
          <w:spacing w:val="-2"/>
        </w:rPr>
        <w:t>ds of your electronic exercise.</w:t>
      </w:r>
    </w:p>
    <w:p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Use the same criteria for choosing exercise </w:t>
      </w:r>
      <w:r w:rsidRPr="00E35985">
        <w:rPr>
          <w:rFonts w:cstheme="minorHAnsi"/>
          <w:spacing w:val="-2"/>
        </w:rPr>
        <w:t xml:space="preserve">controllers </w:t>
      </w:r>
      <w:r w:rsidRPr="00E35985">
        <w:rPr>
          <w:spacing w:val="-2"/>
        </w:rPr>
        <w:t>(</w:t>
      </w:r>
      <w:r w:rsidR="00E35985">
        <w:rPr>
          <w:spacing w:val="-2"/>
        </w:rPr>
        <w:t xml:space="preserve">see </w:t>
      </w:r>
      <w:r w:rsidRPr="00E35985">
        <w:rPr>
          <w:spacing w:val="-2"/>
        </w:rPr>
        <w:t xml:space="preserve">page </w:t>
      </w:r>
      <w:r w:rsidR="00691078" w:rsidRPr="00E35985">
        <w:rPr>
          <w:spacing w:val="-2"/>
        </w:rPr>
        <w:t>9</w:t>
      </w:r>
      <w:r w:rsidRPr="00E35985">
        <w:rPr>
          <w:spacing w:val="-2"/>
        </w:rPr>
        <w:t>)</w:t>
      </w:r>
      <w:r w:rsidRPr="00E35985">
        <w:rPr>
          <w:rFonts w:cstheme="minorHAnsi"/>
          <w:spacing w:val="-2"/>
        </w:rPr>
        <w:t xml:space="preserve"> to</w:t>
      </w:r>
      <w:r w:rsidRPr="004C2DEA">
        <w:rPr>
          <w:rFonts w:cstheme="minorHAnsi"/>
          <w:spacing w:val="-2"/>
        </w:rPr>
        <w:t xml:space="preserve"> choose your trusted agents. Then </w:t>
      </w:r>
      <w:r w:rsidR="007C5EE9" w:rsidRPr="004C2DEA">
        <w:rPr>
          <w:rFonts w:cstheme="minorHAnsi"/>
          <w:spacing w:val="-2"/>
        </w:rPr>
        <w:t xml:space="preserve">collect the names, sector they are representing, organizations, phone numbers and </w:t>
      </w:r>
      <w:r w:rsidR="00777A34" w:rsidRPr="004C2DEA">
        <w:rPr>
          <w:rFonts w:cstheme="minorHAnsi"/>
          <w:spacing w:val="-2"/>
        </w:rPr>
        <w:t>e-mail</w:t>
      </w:r>
      <w:r w:rsidR="007C5EE9" w:rsidRPr="004C2DEA">
        <w:rPr>
          <w:rFonts w:cstheme="minorHAnsi"/>
          <w:spacing w:val="-2"/>
        </w:rPr>
        <w:t xml:space="preserve"> addresses of </w:t>
      </w:r>
      <w:r w:rsidRPr="004C2DEA">
        <w:rPr>
          <w:rFonts w:cstheme="minorHAnsi"/>
          <w:spacing w:val="-2"/>
        </w:rPr>
        <w:t>the trusted agents for your electronic exercise.</w:t>
      </w:r>
    </w:p>
    <w:p w:rsidR="00937377" w:rsidRPr="004C2DEA" w:rsidRDefault="007D311B" w:rsidP="004C2DEA">
      <w:pPr>
        <w:pStyle w:val="Heading2"/>
      </w:pPr>
      <w:bookmarkStart w:id="21" w:name="_Toc462826198"/>
      <w:r w:rsidRPr="004C2DEA">
        <w:t>Self</w:t>
      </w:r>
      <w:r w:rsidR="00571608" w:rsidRPr="004C2DEA">
        <w:t>-</w:t>
      </w:r>
      <w:r w:rsidRPr="004C2DEA">
        <w:t>Evaluation</w:t>
      </w:r>
      <w:bookmarkEnd w:id="21"/>
    </w:p>
    <w:p w:rsidR="00571608" w:rsidRPr="004C2DEA" w:rsidRDefault="006317F2" w:rsidP="003169F9">
      <w:pPr>
        <w:spacing w:after="240"/>
      </w:pPr>
      <w:r w:rsidRPr="004C2DEA">
        <w:t xml:space="preserve">Use the checklist </w:t>
      </w:r>
      <w:r w:rsidR="00571608" w:rsidRPr="004C2DEA">
        <w:t>below</w:t>
      </w:r>
      <w:r w:rsidR="008141F9" w:rsidRPr="004C2DEA">
        <w:t xml:space="preserve"> to confirm that all tasks in th</w:t>
      </w:r>
      <w:r w:rsidR="00FA56A4" w:rsidRPr="004C2DEA">
        <w:t xml:space="preserve">is section </w:t>
      </w:r>
      <w:proofErr w:type="gramStart"/>
      <w:r w:rsidR="00FA56A4" w:rsidRPr="004C2DEA">
        <w:t>have been completed</w:t>
      </w:r>
      <w:proofErr w:type="gramEnd"/>
      <w:r w:rsidR="00FA56A4" w:rsidRPr="004C2DEA">
        <w:t>.</w:t>
      </w:r>
    </w:p>
    <w:tbl>
      <w:tblPr>
        <w:tblStyle w:val="TableGrid"/>
        <w:tblW w:w="0" w:type="auto"/>
        <w:tblLook w:val="04A0" w:firstRow="1" w:lastRow="0" w:firstColumn="1" w:lastColumn="0" w:noHBand="0" w:noVBand="1"/>
        <w:tblDescription w:val="Section 1 self-evaluation checklist"/>
      </w:tblPr>
      <w:tblGrid>
        <w:gridCol w:w="8134"/>
        <w:gridCol w:w="1216"/>
      </w:tblGrid>
      <w:tr w:rsidR="00DC11EE" w:rsidRPr="004C2DEA" w:rsidTr="00D71FF7">
        <w:trPr>
          <w:cantSplit/>
          <w:tblHeader/>
        </w:trPr>
        <w:tc>
          <w:tcPr>
            <w:tcW w:w="8395" w:type="dxa"/>
            <w:shd w:val="clear" w:color="auto" w:fill="C2D69B" w:themeFill="accent3" w:themeFillTint="99"/>
            <w:tcMar>
              <w:top w:w="58" w:type="dxa"/>
              <w:left w:w="115" w:type="dxa"/>
              <w:bottom w:w="58" w:type="dxa"/>
              <w:right w:w="115" w:type="dxa"/>
            </w:tcMar>
            <w:vAlign w:val="center"/>
          </w:tcPr>
          <w:p w:rsidR="00DC11EE" w:rsidRPr="004C2DEA" w:rsidRDefault="00DC11EE" w:rsidP="003169F9">
            <w:pPr>
              <w:tabs>
                <w:tab w:val="right" w:leader="dot" w:pos="9360"/>
              </w:tabs>
              <w:spacing w:before="120" w:after="120"/>
              <w:jc w:val="center"/>
              <w:rPr>
                <w:rFonts w:cstheme="minorHAnsi"/>
                <w:b/>
                <w:sz w:val="22"/>
              </w:rPr>
            </w:pPr>
            <w:r w:rsidRPr="004C2DEA">
              <w:rPr>
                <w:rFonts w:cstheme="minorHAnsi"/>
                <w:b/>
                <w:sz w:val="22"/>
              </w:rPr>
              <w:t>Task</w:t>
            </w:r>
          </w:p>
        </w:tc>
        <w:tc>
          <w:tcPr>
            <w:tcW w:w="1181" w:type="dxa"/>
            <w:shd w:val="clear" w:color="auto" w:fill="C2D69B" w:themeFill="accent3" w:themeFillTint="99"/>
            <w:tcMar>
              <w:top w:w="58" w:type="dxa"/>
              <w:left w:w="115" w:type="dxa"/>
              <w:bottom w:w="58" w:type="dxa"/>
              <w:right w:w="115" w:type="dxa"/>
            </w:tcMar>
            <w:vAlign w:val="center"/>
          </w:tcPr>
          <w:p w:rsidR="00DC11EE" w:rsidRPr="004C2DEA" w:rsidRDefault="00DC11EE"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DC11EE" w:rsidRPr="004C2DEA" w:rsidTr="007D552C">
        <w:tc>
          <w:tcPr>
            <w:tcW w:w="8395" w:type="dxa"/>
            <w:tcMar>
              <w:top w:w="58" w:type="dxa"/>
              <w:left w:w="115" w:type="dxa"/>
              <w:bottom w:w="58" w:type="dxa"/>
              <w:right w:w="115" w:type="dxa"/>
            </w:tcMar>
          </w:tcPr>
          <w:p w:rsidR="00DC11EE" w:rsidRPr="004C2DEA" w:rsidRDefault="00FE2A55" w:rsidP="003169F9">
            <w:pPr>
              <w:tabs>
                <w:tab w:val="right" w:leader="dot" w:pos="9360"/>
              </w:tabs>
              <w:spacing w:before="120" w:after="120"/>
              <w:rPr>
                <w:rFonts w:cstheme="minorHAnsi"/>
                <w:sz w:val="22"/>
              </w:rPr>
            </w:pPr>
            <w:r w:rsidRPr="004C2DEA">
              <w:rPr>
                <w:rFonts w:cstheme="minorHAnsi"/>
                <w:sz w:val="22"/>
              </w:rPr>
              <w:t>A core exercise planning committee is in place and ready to hel</w:t>
            </w:r>
            <w:r w:rsidR="00FA56A4" w:rsidRPr="004C2DEA">
              <w:rPr>
                <w:rFonts w:cstheme="minorHAnsi"/>
                <w:sz w:val="22"/>
              </w:rPr>
              <w:t>p with the exercise.</w:t>
            </w:r>
          </w:p>
        </w:tc>
        <w:tc>
          <w:tcPr>
            <w:tcW w:w="1181" w:type="dxa"/>
            <w:tcMar>
              <w:top w:w="58" w:type="dxa"/>
              <w:left w:w="115" w:type="dxa"/>
              <w:bottom w:w="58" w:type="dxa"/>
              <w:right w:w="115" w:type="dxa"/>
            </w:tcMar>
            <w:vAlign w:val="center"/>
          </w:tcPr>
          <w:p w:rsidR="00DC11EE" w:rsidRPr="004C2DEA" w:rsidRDefault="009C7004" w:rsidP="003169F9">
            <w:pPr>
              <w:pStyle w:val="NormalWeb"/>
              <w:spacing w:before="120" w:beforeAutospacing="0" w:after="120" w:afterAutospacing="0" w:line="276" w:lineRule="auto"/>
              <w:jc w:val="center"/>
              <w:rPr>
                <w:rFonts w:asciiTheme="minorHAnsi" w:hAnsiTheme="minorHAnsi" w:cstheme="minorHAnsi"/>
              </w:rPr>
            </w:pPr>
            <w:r w:rsidRPr="004C2DEA">
              <w:rPr>
                <w:rFonts w:asciiTheme="minorHAnsi" w:hAnsiTheme="minorHAnsi" w:cstheme="minorHAnsi"/>
              </w:rPr>
              <w:sym w:font="Wingdings" w:char="F06F"/>
            </w:r>
          </w:p>
        </w:tc>
      </w:tr>
      <w:tr w:rsidR="009C7004" w:rsidRPr="004C2DEA" w:rsidTr="007D552C">
        <w:tc>
          <w:tcPr>
            <w:tcW w:w="8395"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Exercise controllers </w:t>
            </w:r>
            <w:proofErr w:type="gramStart"/>
            <w:r w:rsidRPr="004C2DEA">
              <w:rPr>
                <w:rFonts w:cstheme="minorHAnsi"/>
                <w:sz w:val="22"/>
              </w:rPr>
              <w:t>have been identified</w:t>
            </w:r>
            <w:proofErr w:type="gramEnd"/>
            <w:r w:rsidRPr="004C2DEA">
              <w:rPr>
                <w:rFonts w:cstheme="minorHAnsi"/>
                <w:sz w:val="22"/>
              </w:rPr>
              <w:t xml:space="preserve"> and have agreed to help with the exercise.</w:t>
            </w:r>
          </w:p>
        </w:tc>
        <w:tc>
          <w:tcPr>
            <w:tcW w:w="1181"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r w:rsidR="009C7004" w:rsidRPr="004C2DEA" w:rsidTr="007D552C">
        <w:tc>
          <w:tcPr>
            <w:tcW w:w="8395"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Exercise evaluators </w:t>
            </w:r>
            <w:proofErr w:type="gramStart"/>
            <w:r w:rsidRPr="004C2DEA">
              <w:rPr>
                <w:rFonts w:cstheme="minorHAnsi"/>
                <w:sz w:val="22"/>
              </w:rPr>
              <w:t>have been identified</w:t>
            </w:r>
            <w:proofErr w:type="gramEnd"/>
            <w:r w:rsidRPr="004C2DEA">
              <w:rPr>
                <w:rFonts w:cstheme="minorHAnsi"/>
                <w:sz w:val="22"/>
              </w:rPr>
              <w:t xml:space="preserve"> and have agreed to help with the exercise.</w:t>
            </w:r>
          </w:p>
        </w:tc>
        <w:tc>
          <w:tcPr>
            <w:tcW w:w="1181"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r w:rsidR="009C7004" w:rsidRPr="004C2DEA" w:rsidTr="007D552C">
        <w:tc>
          <w:tcPr>
            <w:tcW w:w="8395"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Trusted agents </w:t>
            </w:r>
            <w:proofErr w:type="gramStart"/>
            <w:r w:rsidRPr="004C2DEA">
              <w:rPr>
                <w:rFonts w:cstheme="minorHAnsi"/>
                <w:sz w:val="22"/>
              </w:rPr>
              <w:t>have been identified</w:t>
            </w:r>
            <w:proofErr w:type="gramEnd"/>
            <w:r w:rsidRPr="004C2DEA">
              <w:rPr>
                <w:rFonts w:cstheme="minorHAnsi"/>
                <w:sz w:val="22"/>
              </w:rPr>
              <w:t xml:space="preserve"> and have agreed to help with the exercise.</w:t>
            </w:r>
          </w:p>
        </w:tc>
        <w:tc>
          <w:tcPr>
            <w:tcW w:w="1181"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bl>
    <w:p w:rsidR="00CF669B" w:rsidRPr="004C2DEA" w:rsidRDefault="00CF669B" w:rsidP="004C2DEA">
      <w:pPr>
        <w:tabs>
          <w:tab w:val="right" w:leader="dot" w:pos="9360"/>
        </w:tabs>
        <w:rPr>
          <w:szCs w:val="32"/>
        </w:rPr>
      </w:pPr>
    </w:p>
    <w:p w:rsidR="00A8242B" w:rsidRPr="004C2DEA" w:rsidRDefault="00A8242B" w:rsidP="004C2DEA">
      <w:pPr>
        <w:tabs>
          <w:tab w:val="right" w:leader="dot" w:pos="9360"/>
        </w:tabs>
        <w:rPr>
          <w:szCs w:val="32"/>
        </w:rPr>
        <w:sectPr w:rsidR="00A8242B" w:rsidRPr="004C2DEA" w:rsidSect="0056244A">
          <w:headerReference w:type="even" r:id="rId18"/>
          <w:footerReference w:type="default" r:id="rId19"/>
          <w:headerReference w:type="first" r:id="rId20"/>
          <w:pgSz w:w="12240" w:h="15840"/>
          <w:pgMar w:top="720" w:right="1440" w:bottom="720" w:left="1440" w:header="720" w:footer="720" w:gutter="0"/>
          <w:cols w:space="720"/>
          <w:docGrid w:linePitch="360"/>
        </w:sectPr>
      </w:pPr>
    </w:p>
    <w:p w:rsidR="00E12494" w:rsidRPr="004C2DEA" w:rsidRDefault="00E12494" w:rsidP="003169F9">
      <w:pPr>
        <w:pStyle w:val="Heading1"/>
        <w:spacing w:after="240"/>
      </w:pPr>
      <w:bookmarkStart w:id="22" w:name="_Toc462826199"/>
      <w:r w:rsidRPr="004C2DEA">
        <w:t xml:space="preserve">Section </w:t>
      </w:r>
      <w:r w:rsidR="0028428E" w:rsidRPr="004C2DEA">
        <w:t xml:space="preserve">2 </w:t>
      </w:r>
      <w:r w:rsidRPr="004C2DEA">
        <w:t>– Designing an Electronic Exercise</w:t>
      </w:r>
      <w:bookmarkEnd w:id="22"/>
    </w:p>
    <w:p w:rsidR="00E12494" w:rsidRPr="004C2DEA" w:rsidRDefault="00E12494" w:rsidP="004C2DEA">
      <w:pPr>
        <w:pStyle w:val="Heading2"/>
      </w:pPr>
      <w:bookmarkStart w:id="23" w:name="_Toc462826200"/>
      <w:r w:rsidRPr="004C2DEA">
        <w:t>Overview</w:t>
      </w:r>
      <w:bookmarkEnd w:id="23"/>
    </w:p>
    <w:p w:rsidR="00E12494" w:rsidRPr="004C2DEA" w:rsidRDefault="00E12494" w:rsidP="003169F9">
      <w:pPr>
        <w:tabs>
          <w:tab w:val="right" w:leader="dot" w:pos="9360"/>
        </w:tabs>
        <w:spacing w:after="240"/>
      </w:pPr>
      <w:r w:rsidRPr="004C2DEA">
        <w:t xml:space="preserve">The 2013 HSEEP guidelines provide a set of guiding principles and a sound approach for designing an exercise. While the focus of the HSEEP guidelines is on developing discussion-based or operations-based exercises, this section of the </w:t>
      </w:r>
      <w:r w:rsidRPr="004C2DEA">
        <w:rPr>
          <w:i/>
        </w:rPr>
        <w:t>Tool</w:t>
      </w:r>
      <w:r w:rsidRPr="004C2DEA">
        <w:t xml:space="preserve"> adapts the HSEEP approach into a method for designing an electronic exercise for pandemic influenza.</w:t>
      </w:r>
    </w:p>
    <w:p w:rsidR="00F87B07" w:rsidRPr="004C2DEA" w:rsidRDefault="00F87B07" w:rsidP="004C2DEA">
      <w:pPr>
        <w:pStyle w:val="Heading3"/>
      </w:pPr>
      <w:bookmarkStart w:id="24" w:name="_Toc462826201"/>
      <w:r w:rsidRPr="004C2DEA">
        <w:t xml:space="preserve">What This </w:t>
      </w:r>
      <w:r w:rsidR="00DD2A55" w:rsidRPr="004C2DEA">
        <w:t>Section</w:t>
      </w:r>
      <w:r w:rsidRPr="004C2DEA">
        <w:t xml:space="preserve"> Covers</w:t>
      </w:r>
      <w:bookmarkEnd w:id="24"/>
    </w:p>
    <w:p w:rsidR="00F87B07" w:rsidRPr="004C2DEA" w:rsidRDefault="007661A8" w:rsidP="004C2DEA">
      <w:pPr>
        <w:tabs>
          <w:tab w:val="right" w:leader="dot" w:pos="9360"/>
        </w:tabs>
      </w:pPr>
      <w:r w:rsidRPr="004C2DEA">
        <w:t xml:space="preserve">This </w:t>
      </w:r>
      <w:r w:rsidR="00DD2A55" w:rsidRPr="004C2DEA">
        <w:t>section</w:t>
      </w:r>
      <w:r w:rsidRPr="004C2DEA">
        <w:t xml:space="preserve"> covers the </w:t>
      </w:r>
      <w:r w:rsidR="00EB686E" w:rsidRPr="004C2DEA">
        <w:t>10</w:t>
      </w:r>
      <w:r w:rsidRPr="004C2DEA">
        <w:t xml:space="preserve"> tasks required to d</w:t>
      </w:r>
      <w:r w:rsidR="000B34A1" w:rsidRPr="004C2DEA">
        <w:t>esign an electronic exercise</w:t>
      </w:r>
      <w:r w:rsidR="00F87B07" w:rsidRPr="004C2DEA">
        <w:t>:</w:t>
      </w:r>
    </w:p>
    <w:p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Determine exercise parameters</w:t>
      </w:r>
    </w:p>
    <w:p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Establish exercise goals</w:t>
      </w:r>
    </w:p>
    <w:p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Identify core capabilities to be tested</w:t>
      </w:r>
    </w:p>
    <w:p w:rsidR="006A4084" w:rsidRPr="004C2DEA" w:rsidRDefault="00D86ED8" w:rsidP="002755F2">
      <w:pPr>
        <w:pStyle w:val="ListParagraph"/>
        <w:numPr>
          <w:ilvl w:val="0"/>
          <w:numId w:val="40"/>
        </w:numPr>
        <w:tabs>
          <w:tab w:val="left" w:pos="720"/>
          <w:tab w:val="right" w:leader="dot" w:pos="9360"/>
        </w:tabs>
        <w:spacing w:before="240"/>
        <w:contextualSpacing w:val="0"/>
      </w:pPr>
      <w:r w:rsidRPr="004C2DEA">
        <w:t>Establish exercise objectives</w:t>
      </w:r>
    </w:p>
    <w:p w:rsidR="00505F9F" w:rsidRPr="004C2DEA" w:rsidRDefault="00505F9F" w:rsidP="002755F2">
      <w:pPr>
        <w:pStyle w:val="ListParagraph"/>
        <w:numPr>
          <w:ilvl w:val="0"/>
          <w:numId w:val="40"/>
        </w:numPr>
        <w:tabs>
          <w:tab w:val="left" w:pos="720"/>
          <w:tab w:val="right" w:leader="dot" w:pos="9360"/>
        </w:tabs>
        <w:spacing w:before="240"/>
        <w:contextualSpacing w:val="0"/>
      </w:pPr>
      <w:r w:rsidRPr="004C2DEA">
        <w:t>Determine participation level</w:t>
      </w:r>
    </w:p>
    <w:p w:rsidR="00EB686E" w:rsidRPr="004C2DEA" w:rsidRDefault="00EB686E" w:rsidP="002755F2">
      <w:pPr>
        <w:pStyle w:val="ListParagraph"/>
        <w:numPr>
          <w:ilvl w:val="0"/>
          <w:numId w:val="40"/>
        </w:numPr>
        <w:tabs>
          <w:tab w:val="left" w:pos="720"/>
          <w:tab w:val="right" w:leader="dot" w:pos="9360"/>
        </w:tabs>
        <w:spacing w:before="240"/>
        <w:contextualSpacing w:val="0"/>
      </w:pPr>
      <w:r w:rsidRPr="004C2DEA">
        <w:t xml:space="preserve">Identify exercise </w:t>
      </w:r>
      <w:r w:rsidR="00D86ED8" w:rsidRPr="004C2DEA">
        <w:t>players</w:t>
      </w:r>
    </w:p>
    <w:p w:rsidR="00505F9F" w:rsidRPr="004C2DEA" w:rsidRDefault="00505F9F" w:rsidP="002755F2">
      <w:pPr>
        <w:pStyle w:val="ListParagraph"/>
        <w:numPr>
          <w:ilvl w:val="0"/>
          <w:numId w:val="40"/>
        </w:numPr>
        <w:tabs>
          <w:tab w:val="left" w:pos="720"/>
          <w:tab w:val="right" w:leader="dot" w:pos="9360"/>
        </w:tabs>
        <w:spacing w:before="240"/>
        <w:contextualSpacing w:val="0"/>
      </w:pPr>
      <w:r w:rsidRPr="004C2DEA">
        <w:t>Determine exercise duration</w:t>
      </w:r>
    </w:p>
    <w:p w:rsidR="007661A8" w:rsidRPr="004C2DEA" w:rsidRDefault="007661A8" w:rsidP="002755F2">
      <w:pPr>
        <w:pStyle w:val="ListParagraph"/>
        <w:numPr>
          <w:ilvl w:val="0"/>
          <w:numId w:val="40"/>
        </w:numPr>
        <w:tabs>
          <w:tab w:val="left" w:pos="720"/>
          <w:tab w:val="right" w:leader="dot" w:pos="9360"/>
        </w:tabs>
        <w:spacing w:before="240"/>
        <w:contextualSpacing w:val="0"/>
      </w:pPr>
      <w:r w:rsidRPr="004C2DEA">
        <w:t>Creat</w:t>
      </w:r>
      <w:r w:rsidR="009F6750" w:rsidRPr="004C2DEA">
        <w:t>e</w:t>
      </w:r>
      <w:r w:rsidRPr="004C2DEA">
        <w:t xml:space="preserve"> an exercise scenario</w:t>
      </w:r>
    </w:p>
    <w:p w:rsidR="007661A8" w:rsidRPr="004C2DEA" w:rsidRDefault="007661A8" w:rsidP="002755F2">
      <w:pPr>
        <w:pStyle w:val="ListParagraph"/>
        <w:numPr>
          <w:ilvl w:val="0"/>
          <w:numId w:val="40"/>
        </w:numPr>
        <w:tabs>
          <w:tab w:val="left" w:pos="720"/>
          <w:tab w:val="right" w:leader="dot" w:pos="9360"/>
        </w:tabs>
        <w:spacing w:before="240"/>
        <w:contextualSpacing w:val="0"/>
      </w:pPr>
      <w:r w:rsidRPr="004C2DEA">
        <w:t>Develop scenario injects to drive exercise play</w:t>
      </w:r>
    </w:p>
    <w:p w:rsidR="007661A8" w:rsidRPr="004C2DEA" w:rsidRDefault="007661A8" w:rsidP="002755F2">
      <w:pPr>
        <w:pStyle w:val="ListParagraph"/>
        <w:numPr>
          <w:ilvl w:val="0"/>
          <w:numId w:val="40"/>
        </w:numPr>
        <w:tabs>
          <w:tab w:val="left" w:pos="720"/>
          <w:tab w:val="right" w:leader="dot" w:pos="9360"/>
        </w:tabs>
        <w:spacing w:before="240" w:after="240"/>
        <w:ind w:hanging="450"/>
        <w:contextualSpacing w:val="0"/>
      </w:pPr>
      <w:r w:rsidRPr="004C2DEA">
        <w:t>Develop exercise documentation</w:t>
      </w:r>
    </w:p>
    <w:p w:rsidR="006C255E" w:rsidRPr="004C2DEA" w:rsidRDefault="006C255E" w:rsidP="004C2DEA">
      <w:pPr>
        <w:pStyle w:val="Heading3"/>
      </w:pPr>
      <w:bookmarkStart w:id="25" w:name="_Toc462826202"/>
      <w:r w:rsidRPr="004C2DEA">
        <w:t>Definitions</w:t>
      </w:r>
      <w:bookmarkEnd w:id="25"/>
    </w:p>
    <w:p w:rsidR="006C255E" w:rsidRPr="004C2DEA" w:rsidRDefault="00063B1D" w:rsidP="003169F9">
      <w:pPr>
        <w:tabs>
          <w:tab w:val="left" w:pos="3240"/>
          <w:tab w:val="right" w:leader="dot" w:pos="9360"/>
        </w:tabs>
        <w:spacing w:after="240"/>
        <w:ind w:left="3240" w:hanging="2880"/>
      </w:pPr>
      <w:r w:rsidRPr="004C2DEA">
        <w:rPr>
          <w:i/>
        </w:rPr>
        <w:t>Core capabilities</w:t>
      </w:r>
      <w:r w:rsidRPr="004C2DEA">
        <w:tab/>
        <w:t>Distinct</w:t>
      </w:r>
      <w:r w:rsidR="00F827A8" w:rsidRPr="004C2DEA">
        <w:t>,</w:t>
      </w:r>
      <w:r w:rsidRPr="004C2DEA">
        <w:t xml:space="preserve"> critical elements needed to achieve the exercise goal(s).</w:t>
      </w:r>
      <w:r w:rsidRPr="004C2DEA">
        <w:rPr>
          <w:rStyle w:val="FootnoteReference"/>
        </w:rPr>
        <w:footnoteReference w:id="9"/>
      </w:r>
    </w:p>
    <w:p w:rsidR="00701CCC" w:rsidRPr="004C2DEA" w:rsidRDefault="00340BE4" w:rsidP="003169F9">
      <w:pPr>
        <w:tabs>
          <w:tab w:val="left" w:pos="3240"/>
          <w:tab w:val="right" w:leader="dot" w:pos="9360"/>
        </w:tabs>
        <w:ind w:left="3240" w:hanging="2880"/>
      </w:pPr>
      <w:r w:rsidRPr="004C2DEA">
        <w:rPr>
          <w:i/>
        </w:rPr>
        <w:t>Exercise parameters</w:t>
      </w:r>
      <w:r w:rsidRPr="004C2DEA">
        <w:tab/>
        <w:t>Limits or boundaries on what the exercise will cover. They guide the design of an exercise and keep the planner focused on what will be included in the exercise.</w:t>
      </w:r>
    </w:p>
    <w:p w:rsidR="00C70729" w:rsidRPr="004C2DEA" w:rsidRDefault="00C70729" w:rsidP="003169F9">
      <w:pPr>
        <w:tabs>
          <w:tab w:val="left" w:pos="3240"/>
          <w:tab w:val="right" w:leader="dot" w:pos="9360"/>
        </w:tabs>
        <w:spacing w:after="240"/>
        <w:ind w:left="3240" w:hanging="2880"/>
      </w:pPr>
      <w:r w:rsidRPr="004C2DEA">
        <w:rPr>
          <w:i/>
        </w:rPr>
        <w:t>Master scenario</w:t>
      </w:r>
      <w:r w:rsidR="00CD4589" w:rsidRPr="004C2DEA">
        <w:rPr>
          <w:i/>
        </w:rPr>
        <w:t xml:space="preserve"> events list</w:t>
      </w:r>
      <w:r w:rsidR="00CD4589" w:rsidRPr="004C2DEA">
        <w:tab/>
        <w:t xml:space="preserve">A </w:t>
      </w:r>
      <w:r w:rsidR="00F153B1" w:rsidRPr="004C2DEA">
        <w:t xml:space="preserve">MSEL is a </w:t>
      </w:r>
      <w:r w:rsidR="00CD4589" w:rsidRPr="004C2DEA">
        <w:t>chronological listing of the events that drive exercise play, such as</w:t>
      </w:r>
      <w:r w:rsidR="004C2DEA">
        <w:t xml:space="preserve"> scenario injects and updates. It </w:t>
      </w:r>
      <w:proofErr w:type="gramStart"/>
      <w:r w:rsidR="004C2DEA">
        <w:t>i</w:t>
      </w:r>
      <w:r w:rsidR="00CD4589" w:rsidRPr="004C2DEA">
        <w:t>s not distrib</w:t>
      </w:r>
      <w:r w:rsidR="004C2DEA">
        <w:t>uted</w:t>
      </w:r>
      <w:proofErr w:type="gramEnd"/>
      <w:r w:rsidR="004C2DEA">
        <w:t xml:space="preserve"> to exercise participants. It </w:t>
      </w:r>
      <w:proofErr w:type="gramStart"/>
      <w:r w:rsidR="004C2DEA">
        <w:t>is</w:t>
      </w:r>
      <w:r w:rsidR="00CD4589" w:rsidRPr="004C2DEA">
        <w:t xml:space="preserve"> intended to be used</w:t>
      </w:r>
      <w:proofErr w:type="gramEnd"/>
      <w:r w:rsidR="00CD4589" w:rsidRPr="004C2DEA">
        <w:t xml:space="preserve"> only by exercise controllers to drive exercise play towards achievement of exercise objectives.</w:t>
      </w:r>
    </w:p>
    <w:p w:rsidR="00CD4589" w:rsidRPr="004C2DEA" w:rsidRDefault="00CD4589" w:rsidP="003169F9">
      <w:pPr>
        <w:tabs>
          <w:tab w:val="left" w:pos="3240"/>
          <w:tab w:val="right" w:leader="dot" w:pos="9360"/>
        </w:tabs>
        <w:spacing w:after="240"/>
        <w:ind w:left="3240" w:hanging="2880"/>
        <w:rPr>
          <w:szCs w:val="32"/>
        </w:rPr>
      </w:pPr>
      <w:r w:rsidRPr="004C2DEA">
        <w:rPr>
          <w:i/>
        </w:rPr>
        <w:t>Scenario</w:t>
      </w:r>
      <w:r w:rsidRPr="004C2DEA">
        <w:tab/>
      </w:r>
      <w:r w:rsidRPr="004C2DEA">
        <w:rPr>
          <w:szCs w:val="32"/>
        </w:rPr>
        <w:t>A narrative description of a pandemic influenza event that enables exercise objectives and core</w:t>
      </w:r>
      <w:r w:rsidR="004C2DEA">
        <w:rPr>
          <w:szCs w:val="32"/>
        </w:rPr>
        <w:t xml:space="preserve"> capabilities to </w:t>
      </w:r>
      <w:proofErr w:type="gramStart"/>
      <w:r w:rsidR="004C2DEA">
        <w:rPr>
          <w:szCs w:val="32"/>
        </w:rPr>
        <w:t>be addressed</w:t>
      </w:r>
      <w:proofErr w:type="gramEnd"/>
      <w:r w:rsidR="004C2DEA">
        <w:rPr>
          <w:szCs w:val="32"/>
        </w:rPr>
        <w:t>. It s</w:t>
      </w:r>
      <w:r w:rsidRPr="004C2DEA">
        <w:rPr>
          <w:szCs w:val="32"/>
        </w:rPr>
        <w:t>ets the stage for exercise play.</w:t>
      </w:r>
    </w:p>
    <w:p w:rsidR="00170857" w:rsidRPr="004C2DEA" w:rsidRDefault="00170857" w:rsidP="003169F9">
      <w:pPr>
        <w:tabs>
          <w:tab w:val="left" w:pos="3240"/>
          <w:tab w:val="right" w:leader="dot" w:pos="9360"/>
        </w:tabs>
        <w:spacing w:after="240"/>
        <w:ind w:left="3240" w:hanging="2880"/>
      </w:pPr>
      <w:r w:rsidRPr="004C2DEA">
        <w:rPr>
          <w:i/>
        </w:rPr>
        <w:t>Scenario inject</w:t>
      </w:r>
      <w:r w:rsidRPr="004C2DEA">
        <w:tab/>
      </w:r>
      <w:proofErr w:type="gramStart"/>
      <w:r w:rsidRPr="004C2DEA">
        <w:t>A</w:t>
      </w:r>
      <w:proofErr w:type="gramEnd"/>
      <w:r w:rsidRPr="004C2DEA">
        <w:t xml:space="preserve"> simulated event that drives exercise play towards achievement of exercise objectives. Can be </w:t>
      </w:r>
      <w:proofErr w:type="gramStart"/>
      <w:r w:rsidRPr="004C2DEA">
        <w:t>directed</w:t>
      </w:r>
      <w:proofErr w:type="gramEnd"/>
      <w:r w:rsidRPr="004C2DEA">
        <w:t xml:space="preserve"> to all exercise players or targeted to a particular </w:t>
      </w:r>
      <w:r w:rsidR="00D665A4" w:rsidRPr="005D4D30">
        <w:t>facility</w:t>
      </w:r>
      <w:r w:rsidRPr="004C2DEA">
        <w:t xml:space="preserve"> (e.g., </w:t>
      </w:r>
      <w:r w:rsidR="007B1E5B">
        <w:t>"</w:t>
      </w:r>
      <w:r w:rsidRPr="00C20F2C">
        <w:t>General Hospital</w:t>
      </w:r>
      <w:r w:rsidR="007B1E5B">
        <w:t>"</w:t>
      </w:r>
      <w:r w:rsidRPr="004C2DEA">
        <w:t>) or a sector (e.g., public health).</w:t>
      </w:r>
    </w:p>
    <w:p w:rsidR="00170857" w:rsidRPr="004C2DEA" w:rsidRDefault="00170857" w:rsidP="003169F9">
      <w:pPr>
        <w:tabs>
          <w:tab w:val="left" w:pos="3240"/>
          <w:tab w:val="right" w:leader="dot" w:pos="9360"/>
        </w:tabs>
        <w:spacing w:after="240"/>
        <w:ind w:left="3240" w:hanging="2880"/>
      </w:pPr>
      <w:r w:rsidRPr="004C2DEA">
        <w:rPr>
          <w:i/>
        </w:rPr>
        <w:t>Scenario update</w:t>
      </w:r>
      <w:r w:rsidRPr="004C2DEA">
        <w:rPr>
          <w:i/>
        </w:rPr>
        <w:tab/>
      </w:r>
      <w:r w:rsidRPr="004C2DEA">
        <w:t xml:space="preserve">Additional information provided to exercise participants over the duration of the exercise to drive exercise play and enable exercise objectives to </w:t>
      </w:r>
      <w:proofErr w:type="gramStart"/>
      <w:r w:rsidRPr="004C2DEA">
        <w:t>be addressed</w:t>
      </w:r>
      <w:proofErr w:type="gramEnd"/>
      <w:r w:rsidRPr="004C2DEA">
        <w:t>.</w:t>
      </w:r>
    </w:p>
    <w:p w:rsidR="00170857" w:rsidRPr="004C2DEA" w:rsidRDefault="00170857" w:rsidP="003169F9">
      <w:pPr>
        <w:tabs>
          <w:tab w:val="left" w:pos="3240"/>
          <w:tab w:val="right" w:leader="dot" w:pos="9360"/>
        </w:tabs>
        <w:spacing w:after="240"/>
        <w:ind w:left="3240" w:hanging="2880"/>
        <w:rPr>
          <w:szCs w:val="32"/>
        </w:rPr>
      </w:pPr>
      <w:r w:rsidRPr="004C2DEA">
        <w:rPr>
          <w:i/>
        </w:rPr>
        <w:t>Situation manual</w:t>
      </w:r>
      <w:r w:rsidRPr="004C2DEA">
        <w:tab/>
      </w:r>
      <w:proofErr w:type="gramStart"/>
      <w:r w:rsidRPr="004C2DEA">
        <w:t>Commonly</w:t>
      </w:r>
      <w:proofErr w:type="gramEnd"/>
      <w:r w:rsidRPr="004C2DEA">
        <w:t xml:space="preserve"> referred to as a </w:t>
      </w:r>
      <w:proofErr w:type="spellStart"/>
      <w:r w:rsidR="00F153B1" w:rsidRPr="004C2DEA">
        <w:t>SitMan</w:t>
      </w:r>
      <w:proofErr w:type="spellEnd"/>
      <w:r w:rsidRPr="004C2DEA">
        <w:t>. P</w:t>
      </w:r>
      <w:r w:rsidRPr="004C2DEA">
        <w:rPr>
          <w:szCs w:val="32"/>
        </w:rPr>
        <w:t>rovided to all exercise participants. Includes exercise scope, objectives, and core capabilities; assumptions and artificialities; instructions for exercise participants; exercise format/structure; and appropriate appendices, such as response plans or procedures.</w:t>
      </w:r>
    </w:p>
    <w:p w:rsidR="00955001" w:rsidRPr="004C2DEA" w:rsidRDefault="00955001" w:rsidP="003169F9">
      <w:pPr>
        <w:tabs>
          <w:tab w:val="left" w:pos="3240"/>
          <w:tab w:val="right" w:leader="dot" w:pos="9360"/>
        </w:tabs>
        <w:spacing w:after="240"/>
        <w:ind w:left="3240" w:hanging="2880"/>
      </w:pPr>
      <w:r w:rsidRPr="004C2DEA">
        <w:rPr>
          <w:i/>
        </w:rPr>
        <w:t>Situation report</w:t>
      </w:r>
      <w:r w:rsidRPr="004C2DEA">
        <w:tab/>
      </w:r>
      <w:proofErr w:type="gramStart"/>
      <w:r w:rsidRPr="004C2DEA">
        <w:t>Commonly</w:t>
      </w:r>
      <w:proofErr w:type="gramEnd"/>
      <w:r w:rsidRPr="004C2DEA">
        <w:t xml:space="preserve"> referred to as a SITREP. </w:t>
      </w:r>
      <w:r w:rsidR="004C2DEA">
        <w:t>It p</w:t>
      </w:r>
      <w:r w:rsidRPr="004C2DEA">
        <w:t xml:space="preserve">rovides a report on the exercise situation at a certain </w:t>
      </w:r>
      <w:proofErr w:type="gramStart"/>
      <w:r w:rsidR="00701CCC" w:rsidRPr="004C2DEA">
        <w:t>period of time</w:t>
      </w:r>
      <w:proofErr w:type="gramEnd"/>
      <w:r w:rsidR="00701CCC" w:rsidRPr="004C2DEA">
        <w:t xml:space="preserve"> in the exercise.</w:t>
      </w:r>
    </w:p>
    <w:p w:rsidR="00E12494" w:rsidRPr="004C2DEA" w:rsidRDefault="00E12494" w:rsidP="004C2DEA">
      <w:pPr>
        <w:pStyle w:val="Heading2"/>
      </w:pPr>
      <w:bookmarkStart w:id="26" w:name="_Toc462826203"/>
      <w:r w:rsidRPr="004C2DEA">
        <w:t>How to Design an Electronic Exercise for Pandemic Influenza</w:t>
      </w:r>
      <w:bookmarkEnd w:id="26"/>
    </w:p>
    <w:p w:rsidR="00E12494" w:rsidRPr="004C2DEA" w:rsidRDefault="00E12494" w:rsidP="003169F9">
      <w:pPr>
        <w:tabs>
          <w:tab w:val="right" w:leader="dot" w:pos="9360"/>
        </w:tabs>
        <w:spacing w:after="240"/>
        <w:rPr>
          <w:rFonts w:cstheme="minorHAnsi"/>
        </w:rPr>
      </w:pPr>
      <w:r w:rsidRPr="004C2DEA">
        <w:rPr>
          <w:rFonts w:cstheme="minorHAnsi"/>
        </w:rPr>
        <w:t>Each of the</w:t>
      </w:r>
      <w:r w:rsidR="00D5009A" w:rsidRPr="004C2DEA">
        <w:rPr>
          <w:rFonts w:cstheme="minorHAnsi"/>
        </w:rPr>
        <w:t xml:space="preserve"> 10 tasks listed above</w:t>
      </w:r>
      <w:r w:rsidRPr="004C2DEA">
        <w:rPr>
          <w:rFonts w:cstheme="minorHAnsi"/>
        </w:rPr>
        <w:t xml:space="preserve"> </w:t>
      </w:r>
      <w:proofErr w:type="gramStart"/>
      <w:r w:rsidRPr="004C2DEA">
        <w:rPr>
          <w:rFonts w:cstheme="minorHAnsi"/>
        </w:rPr>
        <w:t>is covered</w:t>
      </w:r>
      <w:proofErr w:type="gramEnd"/>
      <w:r w:rsidRPr="004C2DEA">
        <w:rPr>
          <w:rFonts w:cstheme="minorHAnsi"/>
        </w:rPr>
        <w:t xml:space="preserve"> in detail below.</w:t>
      </w:r>
    </w:p>
    <w:p w:rsidR="00B464C1" w:rsidRPr="004C2DEA" w:rsidRDefault="005D1B8E" w:rsidP="004C2DEA">
      <w:pPr>
        <w:pStyle w:val="Heading3"/>
      </w:pPr>
      <w:bookmarkStart w:id="27" w:name="_Toc462826204"/>
      <w:r w:rsidRPr="004C2DEA">
        <w:t>Determine</w:t>
      </w:r>
      <w:r w:rsidR="00B464C1" w:rsidRPr="004C2DEA">
        <w:t xml:space="preserve"> Exercise Parameters</w:t>
      </w:r>
      <w:bookmarkEnd w:id="27"/>
    </w:p>
    <w:p w:rsidR="00B464C1" w:rsidRPr="004C2DEA" w:rsidRDefault="00B464C1" w:rsidP="001640CC">
      <w:pPr>
        <w:tabs>
          <w:tab w:val="right" w:leader="dot" w:pos="9360"/>
        </w:tabs>
        <w:spacing w:after="240"/>
        <w:rPr>
          <w:szCs w:val="32"/>
        </w:rPr>
      </w:pPr>
      <w:r w:rsidRPr="004C2DEA">
        <w:rPr>
          <w:szCs w:val="32"/>
        </w:rPr>
        <w:t xml:space="preserve">HSEEP </w:t>
      </w:r>
      <w:proofErr w:type="gramStart"/>
      <w:r w:rsidRPr="004C2DEA">
        <w:rPr>
          <w:szCs w:val="32"/>
        </w:rPr>
        <w:t>states that</w:t>
      </w:r>
      <w:proofErr w:type="gramEnd"/>
      <w:r w:rsidRPr="004C2DEA">
        <w:rPr>
          <w:szCs w:val="32"/>
        </w:rPr>
        <w:t xml:space="preserve"> </w:t>
      </w:r>
      <w:r w:rsidR="00CC3BAD" w:rsidRPr="004C2DEA">
        <w:rPr>
          <w:szCs w:val="32"/>
        </w:rPr>
        <w:t>"</w:t>
      </w:r>
      <w:r w:rsidRPr="004C2DEA">
        <w:rPr>
          <w:szCs w:val="32"/>
        </w:rPr>
        <w:t>exercise parameters clearly outline what should be included in an exercise scenario based on the objectives and scope, and what should not be exercised.</w:t>
      </w:r>
      <w:r w:rsidR="00CC3BAD" w:rsidRPr="004C2DEA">
        <w:rPr>
          <w:szCs w:val="32"/>
        </w:rPr>
        <w:t>"</w:t>
      </w:r>
      <w:r w:rsidR="009D3D01" w:rsidRPr="004C2DEA">
        <w:rPr>
          <w:rStyle w:val="FootnoteReference"/>
          <w:szCs w:val="32"/>
        </w:rPr>
        <w:footnoteReference w:id="10"/>
      </w:r>
      <w:r w:rsidRPr="004C2DEA">
        <w:rPr>
          <w:szCs w:val="32"/>
        </w:rPr>
        <w:t xml:space="preserve"> </w:t>
      </w:r>
      <w:r w:rsidR="00F153B1" w:rsidRPr="004C2DEA">
        <w:rPr>
          <w:szCs w:val="32"/>
        </w:rPr>
        <w:t>Th</w:t>
      </w:r>
      <w:r w:rsidRPr="004C2DEA">
        <w:rPr>
          <w:szCs w:val="32"/>
        </w:rPr>
        <w:t xml:space="preserve">e </w:t>
      </w:r>
      <w:r w:rsidRPr="004C2DEA">
        <w:rPr>
          <w:i/>
          <w:szCs w:val="32"/>
        </w:rPr>
        <w:t>Tool</w:t>
      </w:r>
      <w:r w:rsidRPr="004C2DEA">
        <w:rPr>
          <w:szCs w:val="32"/>
        </w:rPr>
        <w:t xml:space="preserve"> </w:t>
      </w:r>
      <w:proofErr w:type="gramStart"/>
      <w:r w:rsidRPr="004C2DEA">
        <w:rPr>
          <w:szCs w:val="32"/>
        </w:rPr>
        <w:t>is designed</w:t>
      </w:r>
      <w:proofErr w:type="gramEnd"/>
      <w:r w:rsidRPr="004C2DEA">
        <w:rPr>
          <w:szCs w:val="32"/>
        </w:rPr>
        <w:t xml:space="preserve"> for use with a pandemic influenza scenario, so one parameter is that the exercise will involve an influenza pandemic in your community. Another parameter could be </w:t>
      </w:r>
      <w:r w:rsidR="00F153B1" w:rsidRPr="004C2DEA">
        <w:rPr>
          <w:szCs w:val="32"/>
        </w:rPr>
        <w:t>a</w:t>
      </w:r>
      <w:r w:rsidRPr="004C2DEA">
        <w:rPr>
          <w:szCs w:val="32"/>
        </w:rPr>
        <w:t xml:space="preserve"> focus on patient surge on the healthcare system or the use of points of dispensing (PODs) for providing medical countermeasures to your commu</w:t>
      </w:r>
      <w:r w:rsidR="004226F6" w:rsidRPr="004C2DEA">
        <w:rPr>
          <w:szCs w:val="32"/>
        </w:rPr>
        <w:t>nity during a pandemic.</w:t>
      </w:r>
    </w:p>
    <w:p w:rsidR="00B464C1" w:rsidRPr="004C2DEA" w:rsidRDefault="00B464C1" w:rsidP="004C2DEA">
      <w:pPr>
        <w:tabs>
          <w:tab w:val="right" w:leader="dot" w:pos="9360"/>
        </w:tabs>
        <w:rPr>
          <w:szCs w:val="32"/>
        </w:rPr>
      </w:pPr>
      <w:r w:rsidRPr="004C2DEA">
        <w:rPr>
          <w:szCs w:val="32"/>
        </w:rPr>
        <w:t>Another parameter to consider is the mission areas</w:t>
      </w:r>
      <w:r w:rsidRPr="004C2DEA">
        <w:rPr>
          <w:rStyle w:val="FootnoteReference"/>
          <w:szCs w:val="32"/>
        </w:rPr>
        <w:footnoteReference w:id="11"/>
      </w:r>
      <w:r w:rsidRPr="004C2DEA">
        <w:rPr>
          <w:szCs w:val="32"/>
        </w:rPr>
        <w:t xml:space="preserve"> </w:t>
      </w:r>
      <w:r w:rsidR="00F153B1" w:rsidRPr="004C2DEA">
        <w:rPr>
          <w:szCs w:val="32"/>
        </w:rPr>
        <w:t>your exercise will</w:t>
      </w:r>
      <w:r w:rsidRPr="004C2DEA">
        <w:rPr>
          <w:szCs w:val="32"/>
        </w:rPr>
        <w:t xml:space="preserve"> </w:t>
      </w:r>
      <w:r w:rsidR="00F153B1" w:rsidRPr="004C2DEA">
        <w:rPr>
          <w:szCs w:val="32"/>
        </w:rPr>
        <w:t>incorporate</w:t>
      </w:r>
      <w:r w:rsidRPr="004C2DEA">
        <w:rPr>
          <w:szCs w:val="32"/>
        </w:rPr>
        <w:t xml:space="preserve">. </w:t>
      </w:r>
      <w:r w:rsidR="00F153B1" w:rsidRPr="004C2DEA">
        <w:rPr>
          <w:szCs w:val="32"/>
        </w:rPr>
        <w:t>These three mission areas are applicable</w:t>
      </w:r>
      <w:r w:rsidRPr="004C2DEA">
        <w:rPr>
          <w:szCs w:val="32"/>
        </w:rPr>
        <w:t xml:space="preserve"> to an influenza pandemic</w:t>
      </w:r>
      <w:r w:rsidR="007B0566" w:rsidRPr="004C2DEA">
        <w:rPr>
          <w:szCs w:val="32"/>
        </w:rPr>
        <w:t>:</w:t>
      </w:r>
    </w:p>
    <w:p w:rsidR="00B464C1" w:rsidRPr="004C2DEA" w:rsidRDefault="00B464C1" w:rsidP="002755F2">
      <w:pPr>
        <w:pStyle w:val="ListParagraph"/>
        <w:numPr>
          <w:ilvl w:val="0"/>
          <w:numId w:val="17"/>
        </w:numPr>
        <w:tabs>
          <w:tab w:val="left" w:pos="720"/>
          <w:tab w:val="right" w:leader="dot" w:pos="9360"/>
        </w:tabs>
        <w:spacing w:before="240"/>
        <w:ind w:left="720"/>
        <w:contextualSpacing w:val="0"/>
        <w:rPr>
          <w:szCs w:val="32"/>
        </w:rPr>
      </w:pPr>
      <w:r w:rsidRPr="004C2DEA">
        <w:rPr>
          <w:szCs w:val="32"/>
        </w:rPr>
        <w:t>Mitigation – Lessening the impact of the pandemic and reducing the loss of life</w:t>
      </w:r>
      <w:r w:rsidR="003B4D3A" w:rsidRPr="004C2DEA">
        <w:rPr>
          <w:szCs w:val="32"/>
        </w:rPr>
        <w:t>.</w:t>
      </w:r>
    </w:p>
    <w:p w:rsidR="00B464C1" w:rsidRPr="00403F20" w:rsidRDefault="00B464C1" w:rsidP="002755F2">
      <w:pPr>
        <w:pStyle w:val="ListParagraph"/>
        <w:numPr>
          <w:ilvl w:val="0"/>
          <w:numId w:val="17"/>
        </w:numPr>
        <w:tabs>
          <w:tab w:val="left" w:pos="720"/>
          <w:tab w:val="right" w:leader="dot" w:pos="9360"/>
        </w:tabs>
        <w:spacing w:before="240"/>
        <w:ind w:left="720"/>
        <w:contextualSpacing w:val="0"/>
        <w:rPr>
          <w:szCs w:val="32"/>
        </w:rPr>
      </w:pPr>
      <w:r w:rsidRPr="004C2DEA">
        <w:rPr>
          <w:szCs w:val="32"/>
        </w:rPr>
        <w:t xml:space="preserve">Response – Taking the actions necessary to save lives and protect the health and </w:t>
      </w:r>
      <w:r w:rsidRPr="00403F20">
        <w:rPr>
          <w:szCs w:val="32"/>
        </w:rPr>
        <w:t>well</w:t>
      </w:r>
      <w:r w:rsidR="00C45FC9" w:rsidRPr="00403F20">
        <w:rPr>
          <w:szCs w:val="32"/>
        </w:rPr>
        <w:t>-</w:t>
      </w:r>
      <w:r w:rsidRPr="00403F20">
        <w:rPr>
          <w:szCs w:val="32"/>
        </w:rPr>
        <w:t>being of the community during the pandemic</w:t>
      </w:r>
      <w:r w:rsidR="003B4D3A" w:rsidRPr="00403F20">
        <w:rPr>
          <w:szCs w:val="32"/>
        </w:rPr>
        <w:t>.</w:t>
      </w:r>
    </w:p>
    <w:p w:rsidR="00B464C1" w:rsidRPr="004C2DEA" w:rsidRDefault="00B464C1" w:rsidP="002755F2">
      <w:pPr>
        <w:pStyle w:val="ListParagraph"/>
        <w:numPr>
          <w:ilvl w:val="0"/>
          <w:numId w:val="17"/>
        </w:numPr>
        <w:tabs>
          <w:tab w:val="left" w:pos="720"/>
          <w:tab w:val="right" w:leader="dot" w:pos="9360"/>
        </w:tabs>
        <w:spacing w:before="240" w:after="240"/>
        <w:ind w:left="720"/>
        <w:contextualSpacing w:val="0"/>
        <w:rPr>
          <w:szCs w:val="32"/>
        </w:rPr>
      </w:pPr>
      <w:r w:rsidRPr="004C2DEA">
        <w:rPr>
          <w:szCs w:val="32"/>
        </w:rPr>
        <w:t>Recovery – Providing the resources necessary to assist those affected by the pandemic to recover effectively</w:t>
      </w:r>
      <w:r w:rsidR="003B4D3A" w:rsidRPr="004C2DEA">
        <w:rPr>
          <w:szCs w:val="32"/>
        </w:rPr>
        <w:t>.</w:t>
      </w:r>
    </w:p>
    <w:p w:rsidR="00B464C1" w:rsidRPr="004C2DEA" w:rsidRDefault="00B464C1" w:rsidP="003169F9">
      <w:pPr>
        <w:tabs>
          <w:tab w:val="right" w:leader="dot" w:pos="9360"/>
        </w:tabs>
        <w:spacing w:after="240"/>
        <w:rPr>
          <w:szCs w:val="32"/>
        </w:rPr>
      </w:pPr>
      <w:r w:rsidRPr="004C2DEA">
        <w:rPr>
          <w:szCs w:val="32"/>
        </w:rPr>
        <w:t xml:space="preserve">The main point to remember is that you should stay focused on what you want to accomplish with the exercise and how </w:t>
      </w:r>
      <w:r w:rsidR="00701CCC" w:rsidRPr="004C2DEA">
        <w:rPr>
          <w:szCs w:val="32"/>
        </w:rPr>
        <w:t>it will benefit your community.</w:t>
      </w:r>
    </w:p>
    <w:p w:rsidR="00412095" w:rsidRPr="004C2DEA" w:rsidRDefault="00412095" w:rsidP="004C2DEA">
      <w:pPr>
        <w:pStyle w:val="Heading3"/>
        <w:rPr>
          <w:rFonts w:cstheme="minorHAnsi"/>
        </w:rPr>
      </w:pPr>
      <w:bookmarkStart w:id="28" w:name="_Toc462826205"/>
      <w:r w:rsidRPr="004C2DEA">
        <w:t>Establish Exercise Goals</w:t>
      </w:r>
      <w:bookmarkEnd w:id="28"/>
    </w:p>
    <w:tbl>
      <w:tblPr>
        <w:tblStyle w:val="TableGrid"/>
        <w:tblpPr w:leftFromText="180" w:rightFromText="180" w:vertAnchor="text" w:tblpXSpec="right" w:tblpY="1"/>
        <w:tblOverlap w:val="never"/>
        <w:tblW w:w="4320"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Description w:val="About goals and objectives"/>
      </w:tblPr>
      <w:tblGrid>
        <w:gridCol w:w="4320"/>
      </w:tblGrid>
      <w:tr w:rsidR="00092DE6" w:rsidRPr="004C2DEA" w:rsidTr="00E3224B">
        <w:trPr>
          <w:cantSplit/>
          <w:tblHeader/>
        </w:trPr>
        <w:tc>
          <w:tcPr>
            <w:tcW w:w="9576" w:type="dxa"/>
            <w:shd w:val="clear" w:color="auto" w:fill="DBE5F1" w:themeFill="accent1" w:themeFillTint="33"/>
            <w:vAlign w:val="center"/>
          </w:tcPr>
          <w:p w:rsidR="00092DE6" w:rsidRPr="004C2DEA" w:rsidRDefault="009F64B8" w:rsidP="003169F9">
            <w:pPr>
              <w:tabs>
                <w:tab w:val="right" w:leader="dot" w:pos="9360"/>
              </w:tabs>
              <w:spacing w:before="120" w:after="120"/>
              <w:jc w:val="center"/>
              <w:rPr>
                <w:rFonts w:cstheme="minorHAnsi"/>
              </w:rPr>
            </w:pPr>
            <w:r w:rsidRPr="004C2DEA">
              <w:rPr>
                <w:b/>
                <w:sz w:val="22"/>
              </w:rPr>
              <w:t>About Goals and Objectives</w:t>
            </w:r>
          </w:p>
        </w:tc>
      </w:tr>
      <w:tr w:rsidR="00092DE6" w:rsidRPr="004C2DEA" w:rsidTr="00E3224B">
        <w:tc>
          <w:tcPr>
            <w:tcW w:w="9576" w:type="dxa"/>
            <w:shd w:val="clear" w:color="auto" w:fill="DBE5F1" w:themeFill="accent1" w:themeFillTint="33"/>
          </w:tcPr>
          <w:p w:rsidR="00092DE6" w:rsidRPr="004C2DEA" w:rsidRDefault="009F64B8" w:rsidP="004C2DEA">
            <w:pPr>
              <w:tabs>
                <w:tab w:val="right" w:leader="dot" w:pos="9360"/>
              </w:tabs>
              <w:spacing w:after="120"/>
              <w:rPr>
                <w:rFonts w:cstheme="minorHAnsi"/>
              </w:rPr>
            </w:pPr>
            <w:r w:rsidRPr="004C2DEA">
              <w:rPr>
                <w:sz w:val="22"/>
              </w:rPr>
              <w:t>The goals of your exercise are the outcomes you want to achieve. The objectives of your exercise are the strategies you will implement to achieve your goals. Goals are not specific; objectives are specific.</w:t>
            </w:r>
          </w:p>
        </w:tc>
      </w:tr>
    </w:tbl>
    <w:p w:rsidR="009F6750" w:rsidRPr="004C2DEA" w:rsidRDefault="00E62289" w:rsidP="004C2DEA">
      <w:pPr>
        <w:tabs>
          <w:tab w:val="right" w:leader="dot" w:pos="9360"/>
        </w:tabs>
        <w:rPr>
          <w:rFonts w:cstheme="minorHAnsi"/>
        </w:rPr>
      </w:pPr>
      <w:r w:rsidRPr="004C2DEA">
        <w:rPr>
          <w:rFonts w:cstheme="minorHAnsi"/>
        </w:rPr>
        <w:t xml:space="preserve">What outcome </w:t>
      </w:r>
      <w:r w:rsidR="00F32D6E" w:rsidRPr="004C2DEA">
        <w:rPr>
          <w:rFonts w:cstheme="minorHAnsi"/>
        </w:rPr>
        <w:t xml:space="preserve">do </w:t>
      </w:r>
      <w:r w:rsidRPr="004C2DEA">
        <w:rPr>
          <w:rFonts w:cstheme="minorHAnsi"/>
        </w:rPr>
        <w:t xml:space="preserve">you want to achieve through your electronic exercise? </w:t>
      </w:r>
      <w:r w:rsidR="00C237BE" w:rsidRPr="004C2DEA">
        <w:rPr>
          <w:rFonts w:cstheme="minorHAnsi"/>
        </w:rPr>
        <w:t>Another way to frame this question is to ask</w:t>
      </w:r>
      <w:r w:rsidR="000903F8" w:rsidRPr="004C2DEA">
        <w:rPr>
          <w:rFonts w:cstheme="minorHAnsi"/>
        </w:rPr>
        <w:t xml:space="preserve"> your</w:t>
      </w:r>
      <w:r w:rsidR="005B61E9" w:rsidRPr="004C2DEA">
        <w:rPr>
          <w:rFonts w:cstheme="minorHAnsi"/>
        </w:rPr>
        <w:t>self and your</w:t>
      </w:r>
      <w:r w:rsidR="000903F8" w:rsidRPr="004C2DEA">
        <w:rPr>
          <w:rFonts w:cstheme="minorHAnsi"/>
        </w:rPr>
        <w:t xml:space="preserve"> planning team</w:t>
      </w:r>
      <w:r w:rsidR="00C237BE" w:rsidRPr="004C2DEA">
        <w:rPr>
          <w:rFonts w:cstheme="minorHAnsi"/>
        </w:rPr>
        <w:t xml:space="preserve">, </w:t>
      </w:r>
      <w:r w:rsidR="00CC3BAD" w:rsidRPr="004C2DEA">
        <w:rPr>
          <w:rFonts w:cstheme="minorHAnsi"/>
        </w:rPr>
        <w:t>"</w:t>
      </w:r>
      <w:r w:rsidR="00C237BE" w:rsidRPr="004C2DEA">
        <w:rPr>
          <w:rFonts w:cstheme="minorHAnsi"/>
        </w:rPr>
        <w:t>Why do we need to exercise?</w:t>
      </w:r>
      <w:r w:rsidR="00CC3BAD" w:rsidRPr="004C2DEA">
        <w:rPr>
          <w:rFonts w:cstheme="minorHAnsi"/>
        </w:rPr>
        <w:t>"</w:t>
      </w:r>
      <w:r w:rsidR="00C237BE" w:rsidRPr="004C2DEA">
        <w:rPr>
          <w:rFonts w:cstheme="minorHAnsi"/>
        </w:rPr>
        <w:t xml:space="preserve"> </w:t>
      </w:r>
      <w:r w:rsidR="00F32D6E" w:rsidRPr="004C2DEA">
        <w:rPr>
          <w:rFonts w:cstheme="minorHAnsi"/>
        </w:rPr>
        <w:t>The answer to th</w:t>
      </w:r>
      <w:r w:rsidR="00423BD3" w:rsidRPr="004C2DEA">
        <w:rPr>
          <w:rFonts w:cstheme="minorHAnsi"/>
        </w:rPr>
        <w:t>is</w:t>
      </w:r>
      <w:r w:rsidR="00F32D6E" w:rsidRPr="004C2DEA">
        <w:rPr>
          <w:rFonts w:cstheme="minorHAnsi"/>
        </w:rPr>
        <w:t xml:space="preserve"> question will help you to establish your exercise goal(s). </w:t>
      </w:r>
      <w:r w:rsidR="009D7DFE" w:rsidRPr="004C2DEA">
        <w:rPr>
          <w:rFonts w:cstheme="minorHAnsi"/>
        </w:rPr>
        <w:t xml:space="preserve">Examples of exercise goals </w:t>
      </w:r>
      <w:proofErr w:type="gramStart"/>
      <w:r w:rsidR="009D7DFE" w:rsidRPr="004C2DEA">
        <w:rPr>
          <w:rFonts w:cstheme="minorHAnsi"/>
        </w:rPr>
        <w:t>are provided</w:t>
      </w:r>
      <w:proofErr w:type="gramEnd"/>
      <w:r w:rsidR="009D7DFE" w:rsidRPr="004C2DEA">
        <w:rPr>
          <w:rFonts w:cstheme="minorHAnsi"/>
        </w:rPr>
        <w:t xml:space="preserve"> below:</w:t>
      </w:r>
    </w:p>
    <w:p w:rsidR="009D7DFE" w:rsidRPr="004C2DEA" w:rsidRDefault="008101B6"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 xml:space="preserve">Evaluate the community pandemic influenza plan to identify </w:t>
      </w:r>
      <w:r w:rsidR="00A957BF" w:rsidRPr="004C2DEA">
        <w:rPr>
          <w:rFonts w:cstheme="minorHAnsi"/>
        </w:rPr>
        <w:t>strengths and areas for improvement</w:t>
      </w:r>
      <w:r w:rsidR="003B4D3A" w:rsidRPr="004C2DEA">
        <w:rPr>
          <w:rFonts w:cstheme="minorHAnsi"/>
        </w:rPr>
        <w:t>.</w:t>
      </w:r>
    </w:p>
    <w:p w:rsidR="008101B6" w:rsidRPr="004C2DEA" w:rsidRDefault="00700616"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Improve</w:t>
      </w:r>
      <w:r w:rsidR="00CE34AF" w:rsidRPr="004C2DEA">
        <w:rPr>
          <w:rFonts w:cstheme="minorHAnsi"/>
        </w:rPr>
        <w:t xml:space="preserve"> understanding of</w:t>
      </w:r>
      <w:r w:rsidR="008101B6" w:rsidRPr="004C2DEA">
        <w:rPr>
          <w:rFonts w:cstheme="minorHAnsi"/>
        </w:rPr>
        <w:t xml:space="preserve"> the role of state government in the response to an influenza pandemic at the local level</w:t>
      </w:r>
      <w:r w:rsidR="003B4D3A" w:rsidRPr="004C2DEA">
        <w:rPr>
          <w:rFonts w:cstheme="minorHAnsi"/>
        </w:rPr>
        <w:t>.</w:t>
      </w:r>
    </w:p>
    <w:p w:rsidR="00CE34AF" w:rsidRPr="004C2DEA" w:rsidRDefault="0090312B" w:rsidP="002755F2">
      <w:pPr>
        <w:pStyle w:val="ListParagraph"/>
        <w:numPr>
          <w:ilvl w:val="0"/>
          <w:numId w:val="22"/>
        </w:numPr>
        <w:tabs>
          <w:tab w:val="left" w:pos="720"/>
          <w:tab w:val="right" w:leader="dot" w:pos="9360"/>
        </w:tabs>
        <w:spacing w:before="240" w:after="240"/>
        <w:contextualSpacing w:val="0"/>
        <w:rPr>
          <w:rFonts w:cstheme="minorHAnsi"/>
        </w:rPr>
      </w:pPr>
      <w:r w:rsidRPr="004C2DEA">
        <w:rPr>
          <w:rFonts w:cstheme="minorHAnsi"/>
        </w:rPr>
        <w:t xml:space="preserve">Enhance coordination between public health, healthcare, </w:t>
      </w:r>
      <w:r w:rsidR="0042646A" w:rsidRPr="004C2DEA">
        <w:rPr>
          <w:rFonts w:cstheme="minorHAnsi"/>
        </w:rPr>
        <w:t>EMS</w:t>
      </w:r>
      <w:r w:rsidR="007175C3" w:rsidRPr="004C2DEA">
        <w:rPr>
          <w:rFonts w:cstheme="minorHAnsi"/>
        </w:rPr>
        <w:t>/fire</w:t>
      </w:r>
      <w:r w:rsidR="00F153B1" w:rsidRPr="004C2DEA">
        <w:rPr>
          <w:rFonts w:cstheme="minorHAnsi"/>
        </w:rPr>
        <w:t xml:space="preserve">, </w:t>
      </w:r>
      <w:r w:rsidRPr="004C2DEA">
        <w:rPr>
          <w:rFonts w:cstheme="minorHAnsi"/>
        </w:rPr>
        <w:t>and emergency management agencies and organizations during the response to an influenza pandemic</w:t>
      </w:r>
      <w:r w:rsidR="003B4D3A" w:rsidRPr="004C2DEA">
        <w:rPr>
          <w:rFonts w:cstheme="minorHAnsi"/>
        </w:rPr>
        <w:t>.</w:t>
      </w:r>
    </w:p>
    <w:p w:rsidR="005E3385" w:rsidRPr="004C2DEA" w:rsidRDefault="005E3385" w:rsidP="0043142F">
      <w:pPr>
        <w:tabs>
          <w:tab w:val="right" w:leader="dot" w:pos="9360"/>
        </w:tabs>
        <w:spacing w:after="240"/>
        <w:rPr>
          <w:rFonts w:cstheme="minorHAnsi"/>
        </w:rPr>
      </w:pPr>
      <w:r w:rsidRPr="004C2DEA">
        <w:rPr>
          <w:rFonts w:cstheme="minorHAnsi"/>
        </w:rPr>
        <w:t xml:space="preserve">You can </w:t>
      </w:r>
      <w:r w:rsidR="004705AB" w:rsidRPr="004C2DEA">
        <w:rPr>
          <w:rFonts w:cstheme="minorHAnsi"/>
        </w:rPr>
        <w:t>establish</w:t>
      </w:r>
      <w:r w:rsidRPr="004C2DEA">
        <w:rPr>
          <w:rFonts w:cstheme="minorHAnsi"/>
        </w:rPr>
        <w:t xml:space="preserve"> one goal for your exercise or multiple goals</w:t>
      </w:r>
      <w:r w:rsidRPr="00244800">
        <w:rPr>
          <w:rFonts w:cstheme="minorHAnsi"/>
        </w:rPr>
        <w:t>. Remem</w:t>
      </w:r>
      <w:r w:rsidR="00EC6EB8" w:rsidRPr="00244800">
        <w:rPr>
          <w:rFonts w:cstheme="minorHAnsi"/>
        </w:rPr>
        <w:t xml:space="preserve">ber though that </w:t>
      </w:r>
      <w:r w:rsidR="009B25C7" w:rsidRPr="00244800">
        <w:rPr>
          <w:rFonts w:cstheme="minorHAnsi"/>
        </w:rPr>
        <w:t>goal(s) are the starting point of exercise design</w:t>
      </w:r>
      <w:r w:rsidR="00A82AE9" w:rsidRPr="00244800">
        <w:rPr>
          <w:rFonts w:cstheme="minorHAnsi"/>
        </w:rPr>
        <w:t>. E</w:t>
      </w:r>
      <w:r w:rsidR="009B25C7" w:rsidRPr="00244800">
        <w:rPr>
          <w:rFonts w:cstheme="minorHAnsi"/>
        </w:rPr>
        <w:t xml:space="preserve">ach goal will broaden the scope of </w:t>
      </w:r>
      <w:r w:rsidR="00D640C2" w:rsidRPr="00244800">
        <w:rPr>
          <w:rFonts w:cstheme="minorHAnsi"/>
        </w:rPr>
        <w:t xml:space="preserve">the </w:t>
      </w:r>
      <w:r w:rsidR="009B25C7" w:rsidRPr="00244800">
        <w:rPr>
          <w:rFonts w:cstheme="minorHAnsi"/>
        </w:rPr>
        <w:t xml:space="preserve">exercise and the amount of time and effort you will need to </w:t>
      </w:r>
      <w:r w:rsidR="006809F2" w:rsidRPr="00244800">
        <w:rPr>
          <w:rFonts w:cstheme="minorHAnsi"/>
        </w:rPr>
        <w:t xml:space="preserve">devote to </w:t>
      </w:r>
      <w:r w:rsidR="00D640C2" w:rsidRPr="00244800">
        <w:rPr>
          <w:rFonts w:cstheme="minorHAnsi"/>
        </w:rPr>
        <w:t xml:space="preserve">the </w:t>
      </w:r>
      <w:r w:rsidR="006809F2" w:rsidRPr="00244800">
        <w:rPr>
          <w:rFonts w:cstheme="minorHAnsi"/>
        </w:rPr>
        <w:t>exercise.</w:t>
      </w:r>
    </w:p>
    <w:p w:rsidR="005175F9" w:rsidRPr="004C2DEA" w:rsidRDefault="005175F9" w:rsidP="004C2DEA">
      <w:pPr>
        <w:pStyle w:val="Heading3"/>
      </w:pPr>
      <w:bookmarkStart w:id="29" w:name="_Toc462826206"/>
      <w:r w:rsidRPr="004C2DEA">
        <w:t>Identify Core Capabilities to Be Tested</w:t>
      </w:r>
      <w:bookmarkEnd w:id="29"/>
    </w:p>
    <w:tbl>
      <w:tblPr>
        <w:tblStyle w:val="TableGrid"/>
        <w:tblpPr w:leftFromText="180" w:rightFromText="180" w:vertAnchor="text" w:tblpXSpec="right" w:tblpY="1"/>
        <w:tblOverlap w:val="never"/>
        <w:tblW w:w="4896"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Sources for Capabilities"/>
      </w:tblPr>
      <w:tblGrid>
        <w:gridCol w:w="4896"/>
      </w:tblGrid>
      <w:tr w:rsidR="0091069A" w:rsidRPr="004C2DEA" w:rsidTr="00241B28">
        <w:trPr>
          <w:cantSplit/>
          <w:tblHeader/>
        </w:trPr>
        <w:tc>
          <w:tcPr>
            <w:tcW w:w="4896" w:type="dxa"/>
            <w:shd w:val="clear" w:color="auto" w:fill="DBE5F1" w:themeFill="accent1" w:themeFillTint="33"/>
            <w:tcMar>
              <w:top w:w="58" w:type="dxa"/>
              <w:left w:w="115" w:type="dxa"/>
              <w:bottom w:w="58" w:type="dxa"/>
              <w:right w:w="115" w:type="dxa"/>
            </w:tcMar>
            <w:vAlign w:val="center"/>
          </w:tcPr>
          <w:p w:rsidR="0091069A" w:rsidRPr="004C2DEA" w:rsidRDefault="001E5CDF" w:rsidP="003169F9">
            <w:pPr>
              <w:tabs>
                <w:tab w:val="right" w:leader="dot" w:pos="9360"/>
              </w:tabs>
              <w:spacing w:before="80" w:after="80"/>
              <w:jc w:val="center"/>
              <w:rPr>
                <w:szCs w:val="32"/>
              </w:rPr>
            </w:pPr>
            <w:r w:rsidRPr="004C2DEA">
              <w:rPr>
                <w:b/>
                <w:sz w:val="22"/>
                <w:szCs w:val="32"/>
              </w:rPr>
              <w:t>Sources for Capabilities</w:t>
            </w:r>
          </w:p>
        </w:tc>
      </w:tr>
      <w:tr w:rsidR="0091069A" w:rsidRPr="004C2DEA" w:rsidTr="00241B28">
        <w:tc>
          <w:tcPr>
            <w:tcW w:w="4896" w:type="dxa"/>
            <w:shd w:val="clear" w:color="auto" w:fill="DBE5F1" w:themeFill="accent1" w:themeFillTint="33"/>
            <w:tcMar>
              <w:top w:w="58" w:type="dxa"/>
              <w:left w:w="115" w:type="dxa"/>
              <w:bottom w:w="58" w:type="dxa"/>
              <w:right w:w="115" w:type="dxa"/>
            </w:tcMar>
          </w:tcPr>
          <w:p w:rsidR="0091069A" w:rsidRPr="004C2DEA" w:rsidRDefault="001C17DC" w:rsidP="004C2DEA">
            <w:pPr>
              <w:tabs>
                <w:tab w:val="right" w:leader="dot" w:pos="9360"/>
              </w:tabs>
              <w:spacing w:after="80"/>
              <w:rPr>
                <w:szCs w:val="32"/>
              </w:rPr>
            </w:pPr>
            <w:r w:rsidRPr="004C2DEA">
              <w:rPr>
                <w:sz w:val="22"/>
                <w:szCs w:val="32"/>
              </w:rPr>
              <w:t>The National Response Framework (NRF) lists 14 core capabilities, HPP lists eight, and PHEP lists 15</w:t>
            </w:r>
            <w:r w:rsidR="0043142F">
              <w:rPr>
                <w:rStyle w:val="FootnoteReference"/>
                <w:sz w:val="22"/>
                <w:szCs w:val="32"/>
              </w:rPr>
              <w:footnoteReference w:id="12"/>
            </w:r>
            <w:r w:rsidRPr="004C2DEA">
              <w:rPr>
                <w:sz w:val="22"/>
                <w:szCs w:val="32"/>
              </w:rPr>
              <w:t>. Many of these capabilities are similar across NRF, HPP, and PHEP. Some capabilities will be applicable to your exercise; some will not. See the listing on the next page for capabilities most likely to be applicable to your exercise.</w:t>
            </w:r>
          </w:p>
        </w:tc>
      </w:tr>
    </w:tbl>
    <w:p w:rsidR="005175F9" w:rsidRPr="004C2DEA" w:rsidRDefault="005175F9" w:rsidP="003169F9">
      <w:pPr>
        <w:tabs>
          <w:tab w:val="right" w:leader="dot" w:pos="9360"/>
        </w:tabs>
        <w:spacing w:after="240"/>
        <w:rPr>
          <w:szCs w:val="32"/>
        </w:rPr>
      </w:pPr>
      <w:r w:rsidRPr="004C2DEA">
        <w:rPr>
          <w:szCs w:val="32"/>
        </w:rPr>
        <w:t xml:space="preserve">FEMA notes that core capabilities are the </w:t>
      </w:r>
      <w:r w:rsidR="00CC3BAD" w:rsidRPr="004C2DEA">
        <w:rPr>
          <w:szCs w:val="32"/>
        </w:rPr>
        <w:t>"</w:t>
      </w:r>
      <w:r w:rsidRPr="004C2DEA">
        <w:rPr>
          <w:szCs w:val="32"/>
        </w:rPr>
        <w:t>distinct critical elements needed to achieve the goal</w:t>
      </w:r>
      <w:r w:rsidR="00CC3BAD" w:rsidRPr="004C2DEA">
        <w:rPr>
          <w:szCs w:val="32"/>
        </w:rPr>
        <w:t>"</w:t>
      </w:r>
      <w:r w:rsidRPr="004C2DEA">
        <w:rPr>
          <w:rStyle w:val="FootnoteReference"/>
          <w:szCs w:val="32"/>
        </w:rPr>
        <w:footnoteReference w:id="13"/>
      </w:r>
      <w:r w:rsidRPr="004C2DEA">
        <w:rPr>
          <w:szCs w:val="32"/>
        </w:rPr>
        <w:t xml:space="preserve"> of the exercise. The U.S. Department of Homeland Security states that core capabilities are </w:t>
      </w:r>
      <w:r w:rsidR="00CC3BAD" w:rsidRPr="004C2DEA">
        <w:rPr>
          <w:szCs w:val="32"/>
        </w:rPr>
        <w:t>"</w:t>
      </w:r>
      <w:r w:rsidRPr="004C2DEA">
        <w:rPr>
          <w:szCs w:val="24"/>
        </w:rPr>
        <w:t>the activities that generally must be accomplished in incident response regardless of which levels of government are involved.</w:t>
      </w:r>
      <w:r w:rsidR="00CC3BAD" w:rsidRPr="004C2DEA">
        <w:rPr>
          <w:szCs w:val="24"/>
        </w:rPr>
        <w:t>"</w:t>
      </w:r>
      <w:r w:rsidRPr="004C2DEA">
        <w:rPr>
          <w:rStyle w:val="FootnoteReference"/>
          <w:szCs w:val="24"/>
        </w:rPr>
        <w:footnoteReference w:id="14"/>
      </w:r>
      <w:r w:rsidRPr="004C2DEA">
        <w:rPr>
          <w:szCs w:val="24"/>
        </w:rPr>
        <w:t xml:space="preserve"> </w:t>
      </w:r>
      <w:r w:rsidRPr="004C2DEA">
        <w:rPr>
          <w:szCs w:val="32"/>
        </w:rPr>
        <w:t>HSEEP notes that the exercise planning team should align each exercise objective to one or more core capabilities.</w:t>
      </w:r>
    </w:p>
    <w:p w:rsidR="005175F9" w:rsidRPr="004C2DEA" w:rsidRDefault="00DE6692" w:rsidP="004C2DEA">
      <w:pPr>
        <w:tabs>
          <w:tab w:val="right" w:leader="dot" w:pos="9360"/>
        </w:tabs>
        <w:rPr>
          <w:szCs w:val="32"/>
        </w:rPr>
      </w:pPr>
      <w:r w:rsidRPr="004C2DEA">
        <w:rPr>
          <w:szCs w:val="32"/>
        </w:rPr>
        <w:t>Y</w:t>
      </w:r>
      <w:r w:rsidR="005175F9" w:rsidRPr="004C2DEA">
        <w:rPr>
          <w:szCs w:val="32"/>
        </w:rPr>
        <w:t xml:space="preserve">ou have established your exercise goal(s) and </w:t>
      </w:r>
      <w:r w:rsidRPr="004C2DEA">
        <w:rPr>
          <w:szCs w:val="32"/>
        </w:rPr>
        <w:t>now</w:t>
      </w:r>
      <w:r w:rsidR="005175F9" w:rsidRPr="004C2DEA">
        <w:rPr>
          <w:szCs w:val="32"/>
        </w:rPr>
        <w:t xml:space="preserve"> </w:t>
      </w:r>
      <w:r w:rsidRPr="004C2DEA">
        <w:rPr>
          <w:szCs w:val="32"/>
        </w:rPr>
        <w:t>the</w:t>
      </w:r>
      <w:r w:rsidR="005175F9" w:rsidRPr="004C2DEA">
        <w:rPr>
          <w:szCs w:val="32"/>
        </w:rPr>
        <w:t xml:space="preserve"> planning team should identify core capabilities to be tested. Naturally, you cannot test every capability in your exercise because doing so would prove burdensome for planners and participants alike. You should focus on a select few that will allow you to achieve your stated goal(s). For example, here are core capabilities that align with the three example goals on </w:t>
      </w:r>
      <w:r w:rsidR="007C6C6A">
        <w:rPr>
          <w:szCs w:val="32"/>
        </w:rPr>
        <w:t xml:space="preserve">the previous </w:t>
      </w:r>
      <w:r w:rsidR="005175F9" w:rsidRPr="007C6C6A">
        <w:t>page</w:t>
      </w:r>
      <w:r w:rsidR="005175F9" w:rsidRPr="007C6C6A">
        <w:rPr>
          <w:szCs w:val="32"/>
        </w:rPr>
        <w:t>:</w:t>
      </w:r>
    </w:p>
    <w:p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Evaluate the community pandemic influenza plan to identify strengths and areas for improvement</w:t>
      </w:r>
      <w:r w:rsidR="00DE6692" w:rsidRPr="004C2DEA">
        <w:rPr>
          <w:rFonts w:cstheme="minorHAnsi"/>
        </w:rPr>
        <w:t>:</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Planning, Operational Coordination, Public Health and Medical Services</w:t>
      </w:r>
      <w:r w:rsidR="00C359DB">
        <w:rPr>
          <w:rFonts w:cstheme="minorHAnsi"/>
        </w:rPr>
        <w:t>.</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Style w:val="FootnoteReference"/>
          <w:rFonts w:cstheme="minorHAnsi"/>
          <w:b/>
        </w:rPr>
        <w:footnoteReference w:id="15"/>
      </w:r>
      <w:r w:rsidRPr="004C2DEA">
        <w:rPr>
          <w:rFonts w:cstheme="minorHAnsi"/>
        </w:rPr>
        <w:t xml:space="preserve"> – </w:t>
      </w:r>
      <w:r w:rsidR="00BC0678">
        <w:rPr>
          <w:rFonts w:cstheme="minorHAnsi"/>
        </w:rPr>
        <w:t>Foundation for Health Care and Medical Readiness</w:t>
      </w:r>
      <w:r w:rsidRPr="004C2DEA">
        <w:rPr>
          <w:rFonts w:cstheme="minorHAnsi"/>
        </w:rPr>
        <w:t xml:space="preserve">, </w:t>
      </w:r>
      <w:r w:rsidR="005370E7">
        <w:rPr>
          <w:rFonts w:cstheme="minorHAnsi"/>
        </w:rPr>
        <w:t>Health Care and Medical Response Coordination</w:t>
      </w:r>
      <w:r w:rsidR="00104731">
        <w:rPr>
          <w:rFonts w:cstheme="minorHAnsi"/>
        </w:rPr>
        <w:t>, Continuity of Health Care Service Delivery, Medical Surge.</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PHEP</w:t>
      </w:r>
      <w:r w:rsidRPr="004C2DEA">
        <w:rPr>
          <w:rStyle w:val="FootnoteReference"/>
          <w:rFonts w:cstheme="minorHAnsi"/>
          <w:b/>
        </w:rPr>
        <w:footnoteReference w:id="16"/>
      </w:r>
      <w:r w:rsidRPr="004C2DEA">
        <w:rPr>
          <w:rFonts w:cstheme="minorHAnsi"/>
        </w:rPr>
        <w:t xml:space="preserve"> – Community Preparedness, Emergency Operations Coordination, Fatality Management, Information Sharing, Medical Countermeasure Dispensing, Medical Surge, Volunteer Management</w:t>
      </w:r>
      <w:r w:rsidR="00C359DB">
        <w:rPr>
          <w:rFonts w:cstheme="minorHAnsi"/>
        </w:rPr>
        <w:t>.</w:t>
      </w:r>
    </w:p>
    <w:p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Improve understanding of the role of state government in the response to an influenza pandemic at the local level</w:t>
      </w:r>
      <w:r w:rsidR="00DE6692" w:rsidRPr="004C2DEA">
        <w:rPr>
          <w:rFonts w:cstheme="minorHAnsi"/>
        </w:rPr>
        <w:t>:</w:t>
      </w:r>
    </w:p>
    <w:p w:rsidR="005175F9" w:rsidRPr="004C2DEA" w:rsidRDefault="005175F9" w:rsidP="00C359DB">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Operational Coordination, Operational Communications</w:t>
      </w:r>
      <w:r w:rsidR="00C359DB">
        <w:rPr>
          <w:rFonts w:cstheme="minorHAnsi"/>
        </w:rPr>
        <w:t>.</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Fonts w:cstheme="minorHAnsi"/>
        </w:rPr>
        <w:t xml:space="preserve"> – </w:t>
      </w:r>
      <w:r w:rsidR="00104731">
        <w:rPr>
          <w:rFonts w:cstheme="minorHAnsi"/>
        </w:rPr>
        <w:t>Foundation for Health Care and Medical Readiness</w:t>
      </w:r>
      <w:r w:rsidR="00104731" w:rsidRPr="004C2DEA">
        <w:rPr>
          <w:rFonts w:cstheme="minorHAnsi"/>
        </w:rPr>
        <w:t xml:space="preserve">, </w:t>
      </w:r>
      <w:r w:rsidR="005370E7">
        <w:rPr>
          <w:rFonts w:cstheme="minorHAnsi"/>
        </w:rPr>
        <w:t>Health Care and Medical Response Coordination</w:t>
      </w:r>
      <w:r w:rsidR="00104731">
        <w:rPr>
          <w:rFonts w:cstheme="minorHAnsi"/>
        </w:rPr>
        <w:t xml:space="preserve">. </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PHEP</w:t>
      </w:r>
      <w:r w:rsidRPr="004C2DEA">
        <w:rPr>
          <w:rFonts w:cstheme="minorHAnsi"/>
        </w:rPr>
        <w:t xml:space="preserve"> – Emergency Operations Coordination, Information Sharing, Medical Materiel Management and Distribution, Public Health Laboratory Testing, Volunteer Management</w:t>
      </w:r>
      <w:r w:rsidR="00C359DB">
        <w:rPr>
          <w:rFonts w:cstheme="minorHAnsi"/>
        </w:rPr>
        <w:t>.</w:t>
      </w:r>
    </w:p>
    <w:p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 xml:space="preserve">Enhance coordination </w:t>
      </w:r>
      <w:r w:rsidR="00621192">
        <w:rPr>
          <w:rFonts w:cstheme="minorHAnsi"/>
        </w:rPr>
        <w:t>among</w:t>
      </w:r>
      <w:r w:rsidRPr="004C2DEA">
        <w:rPr>
          <w:rFonts w:cstheme="minorHAnsi"/>
        </w:rPr>
        <w:t xml:space="preserve"> public health, healthcare, EMS/Fire, and emergency management agencies and organizations during the response to an influenza pandemic</w:t>
      </w:r>
      <w:r w:rsidR="00DE6692" w:rsidRPr="004C2DEA">
        <w:rPr>
          <w:rFonts w:cstheme="minorHAnsi"/>
        </w:rPr>
        <w:t>:</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Operational Coordination, Operational Communications, Situational Assessment</w:t>
      </w:r>
      <w:r w:rsidR="00C359DB">
        <w:rPr>
          <w:rFonts w:cstheme="minorHAnsi"/>
        </w:rPr>
        <w:t>.</w:t>
      </w:r>
    </w:p>
    <w:p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Fonts w:cstheme="minorHAnsi"/>
        </w:rPr>
        <w:t xml:space="preserve"> –</w:t>
      </w:r>
      <w:r w:rsidR="005370E7" w:rsidRPr="005370E7">
        <w:rPr>
          <w:rFonts w:cstheme="minorHAnsi"/>
        </w:rPr>
        <w:t xml:space="preserve"> </w:t>
      </w:r>
      <w:r w:rsidR="005370E7">
        <w:rPr>
          <w:rFonts w:cstheme="minorHAnsi"/>
        </w:rPr>
        <w:t>Health Care and Medical Response Coordination</w:t>
      </w:r>
      <w:r w:rsidR="00104731">
        <w:rPr>
          <w:rFonts w:cstheme="minorHAnsi"/>
        </w:rPr>
        <w:t xml:space="preserve">. </w:t>
      </w:r>
    </w:p>
    <w:p w:rsidR="005175F9" w:rsidRPr="004C2DEA" w:rsidRDefault="005175F9" w:rsidP="002755F2">
      <w:pPr>
        <w:pStyle w:val="ListParagraph"/>
        <w:numPr>
          <w:ilvl w:val="1"/>
          <w:numId w:val="22"/>
        </w:numPr>
        <w:tabs>
          <w:tab w:val="left" w:pos="1080"/>
          <w:tab w:val="right" w:leader="dot" w:pos="9360"/>
        </w:tabs>
        <w:spacing w:before="240" w:after="240"/>
        <w:ind w:left="1080"/>
        <w:contextualSpacing w:val="0"/>
        <w:rPr>
          <w:rFonts w:cstheme="minorHAnsi"/>
        </w:rPr>
      </w:pPr>
      <w:r w:rsidRPr="004C2DEA">
        <w:rPr>
          <w:rFonts w:cstheme="minorHAnsi"/>
          <w:b/>
        </w:rPr>
        <w:t>PHEP</w:t>
      </w:r>
      <w:r w:rsidRPr="004C2DEA">
        <w:rPr>
          <w:rFonts w:cstheme="minorHAnsi"/>
        </w:rPr>
        <w:t xml:space="preserve"> – Emergency Operations Coordination, Information Sharing</w:t>
      </w:r>
      <w:r w:rsidR="00C359DB">
        <w:rPr>
          <w:rFonts w:cstheme="minorHAnsi"/>
        </w:rPr>
        <w:t>.</w:t>
      </w:r>
    </w:p>
    <w:p w:rsidR="005175F9" w:rsidRPr="004C2DEA" w:rsidRDefault="005175F9" w:rsidP="003169F9">
      <w:pPr>
        <w:tabs>
          <w:tab w:val="right" w:leader="dot" w:pos="9360"/>
        </w:tabs>
        <w:spacing w:after="240"/>
        <w:rPr>
          <w:rFonts w:cstheme="minorHAnsi"/>
        </w:rPr>
      </w:pPr>
      <w:r w:rsidRPr="004C2DEA">
        <w:rPr>
          <w:rFonts w:cstheme="minorHAnsi"/>
        </w:rPr>
        <w:t xml:space="preserve">At first glance, this listing of capabilities may appear to </w:t>
      </w:r>
      <w:r w:rsidRPr="00BC41C0">
        <w:rPr>
          <w:rFonts w:cstheme="minorHAnsi"/>
        </w:rPr>
        <w:t>be overwhelming, but</w:t>
      </w:r>
      <w:r w:rsidRPr="004C2DEA">
        <w:rPr>
          <w:rFonts w:cstheme="minorHAnsi"/>
        </w:rPr>
        <w:t xml:space="preserve"> when looking more closely, you can see that many of these capabilities overlap or are similar to each other.</w:t>
      </w:r>
    </w:p>
    <w:p w:rsidR="005175F9" w:rsidRPr="00547D6E" w:rsidRDefault="005175F9" w:rsidP="003169F9">
      <w:pPr>
        <w:tabs>
          <w:tab w:val="right" w:leader="dot" w:pos="9360"/>
        </w:tabs>
        <w:spacing w:after="240"/>
        <w:rPr>
          <w:rFonts w:cstheme="minorHAnsi"/>
        </w:rPr>
      </w:pPr>
      <w:r w:rsidRPr="004C2DEA">
        <w:rPr>
          <w:rFonts w:cstheme="minorHAnsi"/>
        </w:rPr>
        <w:t>Because you are dealing with an influenza pandemic scenario, you should let the public health, healthcare, and EMS/fire representatives on your planning committee take the lead in identifying core capabilities</w:t>
      </w:r>
      <w:r w:rsidR="004B13D9">
        <w:rPr>
          <w:rFonts w:cstheme="minorHAnsi"/>
        </w:rPr>
        <w:t xml:space="preserve">. </w:t>
      </w:r>
      <w:r w:rsidR="004B13D9" w:rsidRPr="00547D6E">
        <w:rPr>
          <w:rFonts w:cstheme="minorHAnsi"/>
        </w:rPr>
        <w:t>T</w:t>
      </w:r>
      <w:r w:rsidRPr="00547D6E">
        <w:rPr>
          <w:rFonts w:cstheme="minorHAnsi"/>
        </w:rPr>
        <w:t>hese entities will be the lead responders to an actual pandemic event. The</w:t>
      </w:r>
      <w:r w:rsidR="003C2B20" w:rsidRPr="00547D6E">
        <w:rPr>
          <w:rFonts w:cstheme="minorHAnsi"/>
        </w:rPr>
        <w:t>refore, the</w:t>
      </w:r>
      <w:r w:rsidRPr="00547D6E">
        <w:rPr>
          <w:rFonts w:cstheme="minorHAnsi"/>
        </w:rPr>
        <w:t>y will know from experience which capabilities to test in your exercise.</w:t>
      </w:r>
    </w:p>
    <w:p w:rsidR="005175F9" w:rsidRPr="004C2DEA" w:rsidRDefault="005175F9" w:rsidP="004C2DEA">
      <w:pPr>
        <w:tabs>
          <w:tab w:val="right" w:leader="dot" w:pos="9360"/>
        </w:tabs>
        <w:rPr>
          <w:rFonts w:cstheme="minorHAnsi"/>
        </w:rPr>
      </w:pPr>
      <w:r w:rsidRPr="00547D6E">
        <w:rPr>
          <w:spacing w:val="-4"/>
          <w:szCs w:val="32"/>
        </w:rPr>
        <w:t xml:space="preserve">A checklist </w:t>
      </w:r>
      <w:proofErr w:type="gramStart"/>
      <w:r w:rsidRPr="00547D6E">
        <w:rPr>
          <w:spacing w:val="-4"/>
          <w:szCs w:val="32"/>
        </w:rPr>
        <w:t>is provided</w:t>
      </w:r>
      <w:proofErr w:type="gramEnd"/>
      <w:r w:rsidRPr="00547D6E">
        <w:rPr>
          <w:spacing w:val="-4"/>
          <w:szCs w:val="32"/>
        </w:rPr>
        <w:t xml:space="preserve"> on the next page that lists core capabilities taken from NRF, HPP, and PHEP</w:t>
      </w:r>
      <w:r w:rsidRPr="004C2DEA">
        <w:rPr>
          <w:spacing w:val="-4"/>
          <w:szCs w:val="32"/>
        </w:rPr>
        <w:t xml:space="preserve"> that might be applicable to your electronic exercise. </w:t>
      </w:r>
      <w:r w:rsidR="00DE6692" w:rsidRPr="004C2DEA">
        <w:rPr>
          <w:spacing w:val="-4"/>
          <w:szCs w:val="32"/>
        </w:rPr>
        <w:t xml:space="preserve">Note that </w:t>
      </w:r>
      <w:r w:rsidR="00FE1F37" w:rsidRPr="004C2DEA">
        <w:rPr>
          <w:spacing w:val="-4"/>
          <w:szCs w:val="32"/>
        </w:rPr>
        <w:t xml:space="preserve">not </w:t>
      </w:r>
      <w:r w:rsidR="00DE6692" w:rsidRPr="004C2DEA">
        <w:rPr>
          <w:spacing w:val="-4"/>
          <w:szCs w:val="32"/>
        </w:rPr>
        <w:t xml:space="preserve">all 14 NRF capabilities are applicable to pandemic influenza. </w:t>
      </w:r>
      <w:r w:rsidRPr="004C2DEA">
        <w:rPr>
          <w:spacing w:val="-4"/>
          <w:szCs w:val="32"/>
        </w:rPr>
        <w:t>Place a checkmark next to the capabilities you and your planning team want to test and to which you will align your exercise objectives.</w:t>
      </w:r>
    </w:p>
    <w:p w:rsidR="005175F9" w:rsidRPr="004C2DEA" w:rsidRDefault="005175F9" w:rsidP="004C2DEA">
      <w:pPr>
        <w:rPr>
          <w:spacing w:val="-4"/>
          <w:szCs w:val="32"/>
        </w:rPr>
      </w:pPr>
      <w:r w:rsidRPr="004C2DEA">
        <w:rPr>
          <w:spacing w:val="-4"/>
          <w:szCs w:val="32"/>
        </w:rPr>
        <w:br w:type="page"/>
      </w:r>
    </w:p>
    <w:p w:rsidR="005175F9" w:rsidRPr="00A04E94" w:rsidRDefault="005175F9" w:rsidP="00B662AE">
      <w:pPr>
        <w:spacing w:after="240"/>
        <w:jc w:val="center"/>
        <w:rPr>
          <w:b/>
          <w:sz w:val="28"/>
        </w:rPr>
      </w:pPr>
      <w:r w:rsidRPr="00A04E94">
        <w:rPr>
          <w:b/>
          <w:sz w:val="28"/>
        </w:rPr>
        <w:t>List of Applicable Core Capabilities</w:t>
      </w:r>
    </w:p>
    <w:p w:rsidR="00DE03EB" w:rsidRDefault="00DE03EB" w:rsidP="00DE03EB">
      <w:pPr>
        <w:spacing w:after="120"/>
        <w:jc w:val="center"/>
        <w:rPr>
          <w:b/>
        </w:rPr>
      </w:pPr>
      <w:r>
        <w:rPr>
          <w:b/>
        </w:rPr>
        <w:t>National Response Framework Capabilities</w:t>
      </w:r>
    </w:p>
    <w:tbl>
      <w:tblPr>
        <w:tblStyle w:val="TableGrid"/>
        <w:tblW w:w="0" w:type="auto"/>
        <w:tblLook w:val="04A0" w:firstRow="1" w:lastRow="0" w:firstColumn="1" w:lastColumn="0" w:noHBand="0" w:noVBand="1"/>
        <w:tblDescription w:val="List of National Response Framework capabilities"/>
      </w:tblPr>
      <w:tblGrid>
        <w:gridCol w:w="4683"/>
        <w:gridCol w:w="4667"/>
      </w:tblGrid>
      <w:tr w:rsidR="00B662AE" w:rsidTr="00343DF6">
        <w:trPr>
          <w:cantSplit/>
          <w:tblHeader/>
        </w:trPr>
        <w:tc>
          <w:tcPr>
            <w:tcW w:w="4788" w:type="dxa"/>
            <w:shd w:val="clear" w:color="auto" w:fill="B8CCE4" w:themeFill="accent1" w:themeFillTint="66"/>
            <w:tcMar>
              <w:top w:w="58" w:type="dxa"/>
              <w:left w:w="115" w:type="dxa"/>
              <w:bottom w:w="58" w:type="dxa"/>
              <w:right w:w="115" w:type="dxa"/>
            </w:tcMar>
            <w:vAlign w:val="center"/>
          </w:tcPr>
          <w:p w:rsidR="00B662AE" w:rsidRPr="00B662AE" w:rsidRDefault="00B662AE" w:rsidP="00B662AE">
            <w:pPr>
              <w:jc w:val="center"/>
              <w:rPr>
                <w:b/>
                <w:sz w:val="22"/>
              </w:rPr>
            </w:pPr>
            <w:r>
              <w:rPr>
                <w:b/>
                <w:sz w:val="22"/>
              </w:rPr>
              <w:t>Capability</w:t>
            </w:r>
          </w:p>
        </w:tc>
        <w:tc>
          <w:tcPr>
            <w:tcW w:w="4788" w:type="dxa"/>
            <w:shd w:val="clear" w:color="auto" w:fill="B8CCE4" w:themeFill="accent1" w:themeFillTint="66"/>
            <w:tcMar>
              <w:top w:w="58" w:type="dxa"/>
              <w:left w:w="115" w:type="dxa"/>
              <w:bottom w:w="58" w:type="dxa"/>
              <w:right w:w="115" w:type="dxa"/>
            </w:tcMar>
            <w:vAlign w:val="center"/>
          </w:tcPr>
          <w:p w:rsidR="00B662AE" w:rsidRPr="00B662AE" w:rsidRDefault="00B662AE" w:rsidP="00B662AE">
            <w:pPr>
              <w:jc w:val="center"/>
              <w:rPr>
                <w:b/>
                <w:sz w:val="22"/>
              </w:rPr>
            </w:pPr>
            <w:r>
              <w:rPr>
                <w:b/>
                <w:sz w:val="22"/>
              </w:rPr>
              <w:t>Cap</w:t>
            </w:r>
            <w:r w:rsidR="00DE03EB">
              <w:rPr>
                <w:b/>
                <w:sz w:val="22"/>
              </w:rPr>
              <w:t>a</w:t>
            </w:r>
            <w:r>
              <w:rPr>
                <w:b/>
                <w:sz w:val="22"/>
              </w:rPr>
              <w:t>bility</w:t>
            </w:r>
          </w:p>
        </w:tc>
      </w:tr>
      <w:tr w:rsidR="00B662AE" w:rsidTr="00B662AE">
        <w:tc>
          <w:tcPr>
            <w:tcW w:w="4788" w:type="dxa"/>
            <w:tcMar>
              <w:top w:w="58" w:type="dxa"/>
              <w:left w:w="115" w:type="dxa"/>
              <w:bottom w:w="58" w:type="dxa"/>
              <w:right w:w="115" w:type="dxa"/>
            </w:tcMar>
          </w:tcPr>
          <w:p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Fatality Management Services</w:t>
            </w:r>
          </w:p>
        </w:tc>
        <w:tc>
          <w:tcPr>
            <w:tcW w:w="4788" w:type="dxa"/>
            <w:tcMar>
              <w:top w:w="58" w:type="dxa"/>
              <w:left w:w="115" w:type="dxa"/>
              <w:bottom w:w="58" w:type="dxa"/>
              <w:right w:w="115" w:type="dxa"/>
            </w:tcMar>
          </w:tcPr>
          <w:p w:rsidR="00B662AE" w:rsidRPr="00343DF6" w:rsidRDefault="00343DF6" w:rsidP="002755F2">
            <w:pPr>
              <w:pStyle w:val="ListParagraph"/>
              <w:numPr>
                <w:ilvl w:val="0"/>
                <w:numId w:val="36"/>
              </w:numPr>
              <w:tabs>
                <w:tab w:val="right" w:leader="dot" w:pos="9360"/>
              </w:tabs>
              <w:spacing w:before="40" w:after="40"/>
              <w:contextualSpacing w:val="0"/>
              <w:rPr>
                <w:spacing w:val="-4"/>
                <w:sz w:val="22"/>
                <w:szCs w:val="32"/>
              </w:rPr>
            </w:pPr>
            <w:r w:rsidRPr="00B662AE">
              <w:rPr>
                <w:spacing w:val="-4"/>
                <w:sz w:val="22"/>
                <w:szCs w:val="32"/>
              </w:rPr>
              <w:t>Planning</w:t>
            </w:r>
          </w:p>
        </w:tc>
      </w:tr>
      <w:tr w:rsidR="00B662AE" w:rsidTr="00B662AE">
        <w:tc>
          <w:tcPr>
            <w:tcW w:w="4788" w:type="dxa"/>
            <w:tcMar>
              <w:top w:w="58" w:type="dxa"/>
              <w:left w:w="115" w:type="dxa"/>
              <w:bottom w:w="58" w:type="dxa"/>
              <w:right w:w="115" w:type="dxa"/>
            </w:tcMar>
          </w:tcPr>
          <w:p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Infrastructure Systems</w:t>
            </w:r>
          </w:p>
        </w:tc>
        <w:tc>
          <w:tcPr>
            <w:tcW w:w="4788" w:type="dxa"/>
            <w:tcMar>
              <w:top w:w="58" w:type="dxa"/>
              <w:left w:w="115" w:type="dxa"/>
              <w:bottom w:w="58" w:type="dxa"/>
              <w:right w:w="115" w:type="dxa"/>
            </w:tcMar>
          </w:tcPr>
          <w:p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Public Health and Medical Services</w:t>
            </w:r>
          </w:p>
        </w:tc>
      </w:tr>
      <w:tr w:rsidR="00B662AE" w:rsidTr="00B662AE">
        <w:tc>
          <w:tcPr>
            <w:tcW w:w="4788" w:type="dxa"/>
            <w:tcMar>
              <w:top w:w="58" w:type="dxa"/>
              <w:left w:w="115" w:type="dxa"/>
              <w:bottom w:w="58" w:type="dxa"/>
              <w:right w:w="115" w:type="dxa"/>
            </w:tcMar>
          </w:tcPr>
          <w:p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Mass Care Services</w:t>
            </w:r>
          </w:p>
        </w:tc>
        <w:tc>
          <w:tcPr>
            <w:tcW w:w="4788" w:type="dxa"/>
            <w:tcMar>
              <w:top w:w="58" w:type="dxa"/>
              <w:left w:w="115" w:type="dxa"/>
              <w:bottom w:w="58" w:type="dxa"/>
              <w:right w:w="115" w:type="dxa"/>
            </w:tcMar>
          </w:tcPr>
          <w:p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Public Information and Warning</w:t>
            </w:r>
          </w:p>
        </w:tc>
      </w:tr>
      <w:tr w:rsidR="00B662AE" w:rsidTr="00B662AE">
        <w:tc>
          <w:tcPr>
            <w:tcW w:w="4788" w:type="dxa"/>
            <w:tcMar>
              <w:top w:w="58" w:type="dxa"/>
              <w:left w:w="115" w:type="dxa"/>
              <w:bottom w:w="58" w:type="dxa"/>
              <w:right w:w="115" w:type="dxa"/>
            </w:tcMar>
          </w:tcPr>
          <w:p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Operational Communications</w:t>
            </w:r>
          </w:p>
        </w:tc>
        <w:tc>
          <w:tcPr>
            <w:tcW w:w="4788" w:type="dxa"/>
            <w:tcMar>
              <w:top w:w="58" w:type="dxa"/>
              <w:left w:w="115" w:type="dxa"/>
              <w:bottom w:w="58" w:type="dxa"/>
              <w:right w:w="115" w:type="dxa"/>
            </w:tcMar>
          </w:tcPr>
          <w:p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Situational Assessment</w:t>
            </w:r>
          </w:p>
        </w:tc>
      </w:tr>
      <w:tr w:rsidR="00B662AE" w:rsidTr="00B662AE">
        <w:tc>
          <w:tcPr>
            <w:tcW w:w="4788" w:type="dxa"/>
            <w:tcMar>
              <w:top w:w="58" w:type="dxa"/>
              <w:left w:w="115" w:type="dxa"/>
              <w:bottom w:w="58" w:type="dxa"/>
              <w:right w:w="115" w:type="dxa"/>
            </w:tcMar>
          </w:tcPr>
          <w:p w:rsidR="00B662AE" w:rsidRPr="005352C9" w:rsidRDefault="00343DF6" w:rsidP="002755F2">
            <w:pPr>
              <w:pStyle w:val="ListParagraph"/>
              <w:numPr>
                <w:ilvl w:val="0"/>
                <w:numId w:val="41"/>
              </w:numPr>
              <w:spacing w:before="40" w:after="40"/>
              <w:ind w:left="360"/>
              <w:rPr>
                <w:b/>
                <w:sz w:val="22"/>
              </w:rPr>
            </w:pPr>
            <w:r w:rsidRPr="005352C9">
              <w:rPr>
                <w:spacing w:val="-4"/>
                <w:sz w:val="22"/>
                <w:szCs w:val="32"/>
              </w:rPr>
              <w:t>Operational Coordination</w:t>
            </w:r>
          </w:p>
        </w:tc>
        <w:tc>
          <w:tcPr>
            <w:tcW w:w="4788" w:type="dxa"/>
            <w:tcMar>
              <w:top w:w="58" w:type="dxa"/>
              <w:left w:w="115" w:type="dxa"/>
              <w:bottom w:w="58" w:type="dxa"/>
              <w:right w:w="115" w:type="dxa"/>
            </w:tcMar>
          </w:tcPr>
          <w:p w:rsidR="00B662AE" w:rsidRPr="005352C9" w:rsidRDefault="005352C9" w:rsidP="00371D2B">
            <w:pPr>
              <w:spacing w:before="40" w:after="40"/>
              <w:rPr>
                <w:color w:val="FFFFFF" w:themeColor="background1"/>
                <w:sz w:val="22"/>
              </w:rPr>
            </w:pPr>
            <w:r w:rsidRPr="005352C9">
              <w:rPr>
                <w:color w:val="FFFFFF" w:themeColor="background1"/>
                <w:sz w:val="22"/>
              </w:rPr>
              <w:t>This cell is intentionally blank</w:t>
            </w:r>
          </w:p>
        </w:tc>
      </w:tr>
    </w:tbl>
    <w:p w:rsidR="00BD5CE6" w:rsidRPr="00DE03EB" w:rsidRDefault="00BD5CE6" w:rsidP="00BD5CE6">
      <w:pPr>
        <w:spacing w:after="240"/>
      </w:pPr>
    </w:p>
    <w:p w:rsidR="00BD5CE6" w:rsidRPr="00E4499A" w:rsidRDefault="00BD5CE6" w:rsidP="00BD5CE6">
      <w:pPr>
        <w:tabs>
          <w:tab w:val="left" w:pos="720"/>
          <w:tab w:val="right" w:leader="dot" w:pos="9360"/>
        </w:tabs>
        <w:spacing w:after="120"/>
        <w:jc w:val="center"/>
        <w:rPr>
          <w:b/>
          <w:spacing w:val="-4"/>
          <w:szCs w:val="32"/>
        </w:rPr>
      </w:pPr>
      <w:r>
        <w:rPr>
          <w:b/>
          <w:spacing w:val="-4"/>
          <w:szCs w:val="32"/>
        </w:rPr>
        <w:t>Hospital Preparedness Program Capabilities</w:t>
      </w:r>
    </w:p>
    <w:tbl>
      <w:tblPr>
        <w:tblStyle w:val="TableGrid"/>
        <w:tblW w:w="0" w:type="auto"/>
        <w:tblLook w:val="04A0" w:firstRow="1" w:lastRow="0" w:firstColumn="1" w:lastColumn="0" w:noHBand="0" w:noVBand="1"/>
        <w:tblDescription w:val="List of Hospital Preparedness Program capabilities"/>
      </w:tblPr>
      <w:tblGrid>
        <w:gridCol w:w="4675"/>
        <w:gridCol w:w="4675"/>
      </w:tblGrid>
      <w:tr w:rsidR="00BD5CE6" w:rsidTr="00D51CBA">
        <w:trPr>
          <w:cantSplit/>
          <w:tblHeader/>
        </w:trPr>
        <w:tc>
          <w:tcPr>
            <w:tcW w:w="4675" w:type="dxa"/>
            <w:shd w:val="clear" w:color="auto" w:fill="B8CCE4" w:themeFill="accent1" w:themeFillTint="66"/>
            <w:tcMar>
              <w:top w:w="58" w:type="dxa"/>
              <w:left w:w="115" w:type="dxa"/>
              <w:bottom w:w="58" w:type="dxa"/>
              <w:right w:w="115" w:type="dxa"/>
            </w:tcMar>
            <w:vAlign w:val="center"/>
          </w:tcPr>
          <w:p w:rsidR="00BD5CE6" w:rsidRPr="00B662AE" w:rsidRDefault="00BD5CE6" w:rsidP="006D2991">
            <w:pPr>
              <w:jc w:val="center"/>
              <w:rPr>
                <w:b/>
                <w:sz w:val="22"/>
              </w:rPr>
            </w:pPr>
            <w:r>
              <w:rPr>
                <w:b/>
                <w:sz w:val="22"/>
              </w:rPr>
              <w:t>Capability</w:t>
            </w:r>
          </w:p>
        </w:tc>
        <w:tc>
          <w:tcPr>
            <w:tcW w:w="4675" w:type="dxa"/>
            <w:shd w:val="clear" w:color="auto" w:fill="B8CCE4" w:themeFill="accent1" w:themeFillTint="66"/>
            <w:tcMar>
              <w:top w:w="58" w:type="dxa"/>
              <w:left w:w="115" w:type="dxa"/>
              <w:bottom w:w="58" w:type="dxa"/>
              <w:right w:w="115" w:type="dxa"/>
            </w:tcMar>
            <w:vAlign w:val="center"/>
          </w:tcPr>
          <w:p w:rsidR="00BD5CE6" w:rsidRPr="00B662AE" w:rsidRDefault="00BD5CE6" w:rsidP="006D2991">
            <w:pPr>
              <w:jc w:val="center"/>
              <w:rPr>
                <w:b/>
                <w:sz w:val="22"/>
              </w:rPr>
            </w:pPr>
            <w:r>
              <w:rPr>
                <w:b/>
                <w:sz w:val="22"/>
              </w:rPr>
              <w:t>Capability</w:t>
            </w:r>
          </w:p>
        </w:tc>
      </w:tr>
      <w:tr w:rsidR="00BD5CE6" w:rsidTr="00D51CBA">
        <w:tc>
          <w:tcPr>
            <w:tcW w:w="4675" w:type="dxa"/>
            <w:tcMar>
              <w:top w:w="58" w:type="dxa"/>
              <w:left w:w="115" w:type="dxa"/>
              <w:bottom w:w="58" w:type="dxa"/>
              <w:right w:w="115" w:type="dxa"/>
            </w:tcMar>
          </w:tcPr>
          <w:p w:rsidR="00BD5CE6" w:rsidRPr="005352C9" w:rsidRDefault="00104731" w:rsidP="006D2991">
            <w:pPr>
              <w:pStyle w:val="ListParagraph"/>
              <w:numPr>
                <w:ilvl w:val="0"/>
                <w:numId w:val="41"/>
              </w:numPr>
              <w:spacing w:before="40" w:after="40"/>
              <w:ind w:left="360"/>
              <w:rPr>
                <w:b/>
                <w:sz w:val="22"/>
              </w:rPr>
            </w:pPr>
            <w:r w:rsidRPr="00D51CBA">
              <w:rPr>
                <w:rFonts w:cstheme="minorHAnsi"/>
                <w:sz w:val="22"/>
              </w:rPr>
              <w:t>Foundation for Health Care and Medical Readiness</w:t>
            </w:r>
          </w:p>
        </w:tc>
        <w:tc>
          <w:tcPr>
            <w:tcW w:w="4675" w:type="dxa"/>
            <w:tcMar>
              <w:top w:w="58" w:type="dxa"/>
              <w:left w:w="115" w:type="dxa"/>
              <w:bottom w:w="58" w:type="dxa"/>
              <w:right w:w="115" w:type="dxa"/>
            </w:tcMar>
          </w:tcPr>
          <w:p w:rsidR="00BD5CE6" w:rsidRPr="00343DF6" w:rsidRDefault="005370E7" w:rsidP="006D2991">
            <w:pPr>
              <w:pStyle w:val="ListParagraph"/>
              <w:numPr>
                <w:ilvl w:val="0"/>
                <w:numId w:val="36"/>
              </w:numPr>
              <w:tabs>
                <w:tab w:val="right" w:leader="dot" w:pos="9360"/>
              </w:tabs>
              <w:spacing w:before="40" w:after="40"/>
              <w:contextualSpacing w:val="0"/>
              <w:rPr>
                <w:spacing w:val="-4"/>
                <w:sz w:val="22"/>
                <w:szCs w:val="32"/>
              </w:rPr>
            </w:pPr>
            <w:r w:rsidRPr="005370E7">
              <w:rPr>
                <w:rFonts w:cstheme="minorHAnsi"/>
                <w:sz w:val="22"/>
              </w:rPr>
              <w:t>Health Care and Medical Response Coordination</w:t>
            </w:r>
          </w:p>
        </w:tc>
      </w:tr>
      <w:tr w:rsidR="00BD5CE6" w:rsidTr="00D51CBA">
        <w:tc>
          <w:tcPr>
            <w:tcW w:w="4675" w:type="dxa"/>
            <w:tcMar>
              <w:top w:w="58" w:type="dxa"/>
              <w:left w:w="115" w:type="dxa"/>
              <w:bottom w:w="58" w:type="dxa"/>
              <w:right w:w="115" w:type="dxa"/>
            </w:tcMar>
          </w:tcPr>
          <w:p w:rsidR="00BD5CE6" w:rsidRPr="005352C9" w:rsidRDefault="00104731" w:rsidP="006D2991">
            <w:pPr>
              <w:pStyle w:val="ListParagraph"/>
              <w:numPr>
                <w:ilvl w:val="0"/>
                <w:numId w:val="41"/>
              </w:numPr>
              <w:spacing w:before="40" w:after="40"/>
              <w:ind w:left="360"/>
              <w:rPr>
                <w:b/>
                <w:sz w:val="22"/>
              </w:rPr>
            </w:pPr>
            <w:r w:rsidRPr="00D51CBA">
              <w:rPr>
                <w:rFonts w:cstheme="minorHAnsi"/>
                <w:sz w:val="22"/>
              </w:rPr>
              <w:t>Continuity of Health Care Service Delivery</w:t>
            </w:r>
          </w:p>
        </w:tc>
        <w:tc>
          <w:tcPr>
            <w:tcW w:w="4675" w:type="dxa"/>
            <w:tcMar>
              <w:top w:w="58" w:type="dxa"/>
              <w:left w:w="115" w:type="dxa"/>
              <w:bottom w:w="58" w:type="dxa"/>
              <w:right w:w="115" w:type="dxa"/>
            </w:tcMar>
          </w:tcPr>
          <w:p w:rsidR="00BD5CE6" w:rsidRPr="005352C9" w:rsidRDefault="00BD5CE6" w:rsidP="006D2991">
            <w:pPr>
              <w:pStyle w:val="ListParagraph"/>
              <w:numPr>
                <w:ilvl w:val="0"/>
                <w:numId w:val="42"/>
              </w:numPr>
              <w:spacing w:before="40" w:after="40"/>
              <w:ind w:left="360"/>
              <w:rPr>
                <w:b/>
                <w:sz w:val="22"/>
              </w:rPr>
            </w:pPr>
            <w:r w:rsidRPr="00D83B14">
              <w:rPr>
                <w:spacing w:val="-4"/>
                <w:sz w:val="22"/>
                <w:szCs w:val="32"/>
              </w:rPr>
              <w:t>Medical Surge</w:t>
            </w:r>
          </w:p>
        </w:tc>
      </w:tr>
    </w:tbl>
    <w:p w:rsidR="00A04E94" w:rsidRDefault="00A04E94" w:rsidP="00BD5CE6">
      <w:pPr>
        <w:spacing w:after="240"/>
        <w:rPr>
          <w:b/>
        </w:rPr>
      </w:pPr>
    </w:p>
    <w:p w:rsidR="00DE03EB" w:rsidRDefault="00DE03EB" w:rsidP="00DE03EB">
      <w:pPr>
        <w:spacing w:after="120"/>
        <w:jc w:val="center"/>
      </w:pPr>
      <w:r>
        <w:rPr>
          <w:b/>
        </w:rPr>
        <w:t>Public Health Emergency Preparedness Capabilities</w:t>
      </w:r>
    </w:p>
    <w:tbl>
      <w:tblPr>
        <w:tblStyle w:val="TableGrid"/>
        <w:tblW w:w="0" w:type="auto"/>
        <w:tblLook w:val="04A0" w:firstRow="1" w:lastRow="0" w:firstColumn="1" w:lastColumn="0" w:noHBand="0" w:noVBand="1"/>
        <w:tblDescription w:val="List of Public Health Emergency Preparedness capabilities"/>
      </w:tblPr>
      <w:tblGrid>
        <w:gridCol w:w="4676"/>
        <w:gridCol w:w="4674"/>
      </w:tblGrid>
      <w:tr w:rsidR="00956357" w:rsidTr="00956357">
        <w:trPr>
          <w:cantSplit/>
          <w:tblHeader/>
        </w:trPr>
        <w:tc>
          <w:tcPr>
            <w:tcW w:w="4788" w:type="dxa"/>
            <w:shd w:val="clear" w:color="auto" w:fill="B8CCE4" w:themeFill="accent1" w:themeFillTint="66"/>
            <w:tcMar>
              <w:top w:w="58" w:type="dxa"/>
              <w:left w:w="115" w:type="dxa"/>
              <w:bottom w:w="58" w:type="dxa"/>
              <w:right w:w="115" w:type="dxa"/>
            </w:tcMar>
            <w:vAlign w:val="center"/>
          </w:tcPr>
          <w:p w:rsidR="00956357" w:rsidRPr="00B662AE" w:rsidRDefault="00956357" w:rsidP="00437C50">
            <w:pPr>
              <w:jc w:val="center"/>
              <w:rPr>
                <w:b/>
                <w:sz w:val="22"/>
              </w:rPr>
            </w:pPr>
            <w:r>
              <w:rPr>
                <w:b/>
                <w:sz w:val="22"/>
              </w:rPr>
              <w:t>Capability</w:t>
            </w:r>
          </w:p>
        </w:tc>
        <w:tc>
          <w:tcPr>
            <w:tcW w:w="4788" w:type="dxa"/>
            <w:shd w:val="clear" w:color="auto" w:fill="B8CCE4" w:themeFill="accent1" w:themeFillTint="66"/>
            <w:tcMar>
              <w:top w:w="58" w:type="dxa"/>
              <w:left w:w="115" w:type="dxa"/>
              <w:bottom w:w="58" w:type="dxa"/>
              <w:right w:w="115" w:type="dxa"/>
            </w:tcMar>
            <w:vAlign w:val="center"/>
          </w:tcPr>
          <w:p w:rsidR="00956357" w:rsidRPr="00B662AE" w:rsidRDefault="00956357" w:rsidP="00437C50">
            <w:pPr>
              <w:jc w:val="center"/>
              <w:rPr>
                <w:b/>
                <w:sz w:val="22"/>
              </w:rPr>
            </w:pPr>
            <w:r>
              <w:rPr>
                <w:b/>
                <w:sz w:val="22"/>
              </w:rPr>
              <w:t>Capability</w:t>
            </w:r>
          </w:p>
        </w:tc>
      </w:tr>
      <w:tr w:rsidR="00956357" w:rsidTr="00437C50">
        <w:tc>
          <w:tcPr>
            <w:tcW w:w="4788" w:type="dxa"/>
            <w:tcMar>
              <w:top w:w="58" w:type="dxa"/>
              <w:left w:w="115" w:type="dxa"/>
              <w:bottom w:w="58" w:type="dxa"/>
              <w:right w:w="115" w:type="dxa"/>
            </w:tcMar>
            <w:vAlign w:val="center"/>
          </w:tcPr>
          <w:p w:rsidR="00956357" w:rsidRPr="00D83B14" w:rsidRDefault="00956357" w:rsidP="002755F2">
            <w:pPr>
              <w:pStyle w:val="ListParagraph"/>
              <w:numPr>
                <w:ilvl w:val="0"/>
                <w:numId w:val="43"/>
              </w:numPr>
              <w:tabs>
                <w:tab w:val="left" w:pos="720"/>
                <w:tab w:val="right" w:leader="dot" w:pos="9360"/>
              </w:tabs>
              <w:spacing w:before="40" w:after="40"/>
              <w:ind w:left="360"/>
              <w:rPr>
                <w:b/>
                <w:sz w:val="22"/>
              </w:rPr>
            </w:pPr>
            <w:r w:rsidRPr="00D83B14">
              <w:rPr>
                <w:spacing w:val="-4"/>
                <w:sz w:val="22"/>
                <w:szCs w:val="32"/>
              </w:rPr>
              <w:t>Community Preparedness</w:t>
            </w:r>
          </w:p>
        </w:tc>
        <w:tc>
          <w:tcPr>
            <w:tcW w:w="4788" w:type="dxa"/>
            <w:tcMar>
              <w:top w:w="58" w:type="dxa"/>
              <w:left w:w="115" w:type="dxa"/>
              <w:bottom w:w="58" w:type="dxa"/>
              <w:right w:w="115" w:type="dxa"/>
            </w:tcMar>
          </w:tcPr>
          <w:p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Medical Materiel Management and Distribution</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Community Recovery</w:t>
            </w:r>
          </w:p>
        </w:tc>
        <w:tc>
          <w:tcPr>
            <w:tcW w:w="4788" w:type="dxa"/>
            <w:tcMar>
              <w:top w:w="58" w:type="dxa"/>
              <w:left w:w="115" w:type="dxa"/>
              <w:bottom w:w="58" w:type="dxa"/>
              <w:right w:w="115" w:type="dxa"/>
            </w:tcMar>
          </w:tcPr>
          <w:p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Medical Surge</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Emergency Operations Coordination</w:t>
            </w:r>
          </w:p>
        </w:tc>
        <w:tc>
          <w:tcPr>
            <w:tcW w:w="4788" w:type="dxa"/>
            <w:tcMar>
              <w:top w:w="58" w:type="dxa"/>
              <w:left w:w="115" w:type="dxa"/>
              <w:bottom w:w="58" w:type="dxa"/>
              <w:right w:w="115" w:type="dxa"/>
            </w:tcMar>
          </w:tcPr>
          <w:p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Non-Pharmaceutical Interventions</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Emergency Public Information and Warning</w:t>
            </w:r>
          </w:p>
        </w:tc>
        <w:tc>
          <w:tcPr>
            <w:tcW w:w="4788" w:type="dxa"/>
            <w:tcMar>
              <w:top w:w="58" w:type="dxa"/>
              <w:left w:w="115" w:type="dxa"/>
              <w:bottom w:w="58" w:type="dxa"/>
              <w:right w:w="115" w:type="dxa"/>
            </w:tcMar>
          </w:tcPr>
          <w:p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Public Health Laboratory Testing</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Fatality Management Services</w:t>
            </w:r>
          </w:p>
        </w:tc>
        <w:tc>
          <w:tcPr>
            <w:tcW w:w="4788" w:type="dxa"/>
            <w:tcMar>
              <w:top w:w="58" w:type="dxa"/>
              <w:left w:w="115" w:type="dxa"/>
              <w:bottom w:w="58" w:type="dxa"/>
              <w:right w:w="115" w:type="dxa"/>
            </w:tcMar>
          </w:tcPr>
          <w:p w:rsidR="00956357" w:rsidRPr="00D83B14" w:rsidRDefault="00956357" w:rsidP="002755F2">
            <w:pPr>
              <w:pStyle w:val="ListParagraph"/>
              <w:numPr>
                <w:ilvl w:val="0"/>
                <w:numId w:val="44"/>
              </w:numPr>
              <w:spacing w:before="40" w:after="40"/>
              <w:ind w:left="360"/>
              <w:rPr>
                <w:sz w:val="22"/>
              </w:rPr>
            </w:pPr>
            <w:r w:rsidRPr="00D83B14">
              <w:rPr>
                <w:sz w:val="22"/>
                <w:szCs w:val="32"/>
              </w:rPr>
              <w:t>Public Health Surveillance and Epidemiological Investigation</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Information Sharing</w:t>
            </w:r>
          </w:p>
        </w:tc>
        <w:tc>
          <w:tcPr>
            <w:tcW w:w="4788" w:type="dxa"/>
            <w:tcMar>
              <w:top w:w="58" w:type="dxa"/>
              <w:left w:w="115" w:type="dxa"/>
              <w:bottom w:w="58" w:type="dxa"/>
              <w:right w:w="115" w:type="dxa"/>
            </w:tcMar>
          </w:tcPr>
          <w:p w:rsidR="00956357" w:rsidRPr="00D83B14" w:rsidRDefault="004138DD" w:rsidP="002755F2">
            <w:pPr>
              <w:pStyle w:val="ListParagraph"/>
              <w:numPr>
                <w:ilvl w:val="0"/>
                <w:numId w:val="44"/>
              </w:numPr>
              <w:spacing w:before="40" w:after="40"/>
              <w:ind w:left="360"/>
              <w:rPr>
                <w:sz w:val="22"/>
              </w:rPr>
            </w:pPr>
            <w:r w:rsidRPr="00D83B14">
              <w:rPr>
                <w:spacing w:val="-4"/>
                <w:sz w:val="22"/>
                <w:szCs w:val="32"/>
              </w:rPr>
              <w:t>Responder Safety and Health</w:t>
            </w:r>
          </w:p>
        </w:tc>
      </w:tr>
      <w:tr w:rsidR="00956357" w:rsidTr="00233C5E">
        <w:tc>
          <w:tcPr>
            <w:tcW w:w="4788" w:type="dxa"/>
            <w:tcMar>
              <w:top w:w="58" w:type="dxa"/>
              <w:left w:w="115" w:type="dxa"/>
              <w:bottom w:w="58" w:type="dxa"/>
              <w:right w:w="115" w:type="dxa"/>
            </w:tcMar>
          </w:tcPr>
          <w:p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Mass Care</w:t>
            </w:r>
          </w:p>
        </w:tc>
        <w:tc>
          <w:tcPr>
            <w:tcW w:w="4788" w:type="dxa"/>
            <w:tcMar>
              <w:top w:w="58" w:type="dxa"/>
              <w:left w:w="115" w:type="dxa"/>
              <w:bottom w:w="58" w:type="dxa"/>
              <w:right w:w="115" w:type="dxa"/>
            </w:tcMar>
          </w:tcPr>
          <w:p w:rsidR="00956357" w:rsidRPr="00D83B14" w:rsidRDefault="004138DD" w:rsidP="002755F2">
            <w:pPr>
              <w:pStyle w:val="ListParagraph"/>
              <w:numPr>
                <w:ilvl w:val="0"/>
                <w:numId w:val="44"/>
              </w:numPr>
              <w:spacing w:before="40" w:after="40"/>
              <w:ind w:left="360"/>
              <w:rPr>
                <w:sz w:val="22"/>
              </w:rPr>
            </w:pPr>
            <w:r w:rsidRPr="00D83B14">
              <w:rPr>
                <w:spacing w:val="-4"/>
                <w:sz w:val="22"/>
                <w:szCs w:val="32"/>
              </w:rPr>
              <w:t>Volunteer Management</w:t>
            </w:r>
          </w:p>
        </w:tc>
      </w:tr>
      <w:tr w:rsidR="004138DD" w:rsidTr="00233C5E">
        <w:tc>
          <w:tcPr>
            <w:tcW w:w="4788" w:type="dxa"/>
            <w:tcMar>
              <w:top w:w="58" w:type="dxa"/>
              <w:left w:w="115" w:type="dxa"/>
              <w:bottom w:w="58" w:type="dxa"/>
              <w:right w:w="115" w:type="dxa"/>
            </w:tcMar>
          </w:tcPr>
          <w:p w:rsidR="004138DD" w:rsidRPr="00D83B14" w:rsidRDefault="004138DD" w:rsidP="002755F2">
            <w:pPr>
              <w:pStyle w:val="ListParagraph"/>
              <w:numPr>
                <w:ilvl w:val="0"/>
                <w:numId w:val="43"/>
              </w:numPr>
              <w:spacing w:before="40" w:after="40"/>
              <w:ind w:left="360"/>
              <w:rPr>
                <w:sz w:val="22"/>
              </w:rPr>
            </w:pPr>
            <w:r w:rsidRPr="00D83B14">
              <w:rPr>
                <w:spacing w:val="-4"/>
                <w:sz w:val="22"/>
                <w:szCs w:val="32"/>
              </w:rPr>
              <w:t>Medical Countermeasure Dispensing</w:t>
            </w:r>
          </w:p>
        </w:tc>
        <w:tc>
          <w:tcPr>
            <w:tcW w:w="4788" w:type="dxa"/>
            <w:tcMar>
              <w:top w:w="58" w:type="dxa"/>
              <w:left w:w="115" w:type="dxa"/>
              <w:bottom w:w="58" w:type="dxa"/>
              <w:right w:w="115" w:type="dxa"/>
            </w:tcMar>
          </w:tcPr>
          <w:p w:rsidR="004138DD" w:rsidRPr="005352C9" w:rsidRDefault="004138DD" w:rsidP="00371D2B">
            <w:pPr>
              <w:spacing w:before="40" w:after="40"/>
              <w:rPr>
                <w:color w:val="FFFFFF" w:themeColor="background1"/>
                <w:sz w:val="22"/>
              </w:rPr>
            </w:pPr>
            <w:r w:rsidRPr="005352C9">
              <w:rPr>
                <w:color w:val="FFFFFF" w:themeColor="background1"/>
                <w:sz w:val="22"/>
              </w:rPr>
              <w:t>This cell is intentionally blank</w:t>
            </w:r>
          </w:p>
        </w:tc>
      </w:tr>
    </w:tbl>
    <w:p w:rsidR="00CC1D55" w:rsidRPr="003169F9" w:rsidRDefault="00CC1D55" w:rsidP="003169F9">
      <w:pPr>
        <w:rPr>
          <w:spacing w:val="-4"/>
        </w:rPr>
      </w:pPr>
      <w:r w:rsidRPr="004C2DEA">
        <w:rPr>
          <w:spacing w:val="-4"/>
          <w:szCs w:val="32"/>
        </w:rPr>
        <w:br w:type="page"/>
      </w:r>
    </w:p>
    <w:p w:rsidR="009F6750" w:rsidRPr="004C2DEA" w:rsidRDefault="009F6750" w:rsidP="004C2DEA">
      <w:pPr>
        <w:pStyle w:val="Heading3"/>
      </w:pPr>
      <w:bookmarkStart w:id="30" w:name="_Toc462826207"/>
      <w:r w:rsidRPr="004C2DEA">
        <w:t>Establish Exercise Objectives</w:t>
      </w:r>
      <w:bookmarkEnd w:id="30"/>
    </w:p>
    <w:tbl>
      <w:tblPr>
        <w:tblStyle w:val="TableGrid"/>
        <w:tblpPr w:leftFromText="180" w:rightFromText="180" w:vertAnchor="text" w:tblpXSpec="right" w:tblpY="1"/>
        <w:tblOverlap w:val="never"/>
        <w:tblW w:w="5213"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Capability-Based Objectives"/>
      </w:tblPr>
      <w:tblGrid>
        <w:gridCol w:w="5213"/>
      </w:tblGrid>
      <w:tr w:rsidR="002033B7" w:rsidRPr="004C2DEA" w:rsidTr="00BC3BA8">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rsidR="002033B7" w:rsidRPr="004C2DEA" w:rsidRDefault="002033B7" w:rsidP="003169F9">
            <w:pPr>
              <w:tabs>
                <w:tab w:val="right" w:leader="dot" w:pos="9360"/>
              </w:tabs>
              <w:spacing w:before="80" w:after="80"/>
              <w:jc w:val="center"/>
              <w:rPr>
                <w:szCs w:val="32"/>
              </w:rPr>
            </w:pPr>
            <w:r w:rsidRPr="004C2DEA">
              <w:rPr>
                <w:b/>
                <w:sz w:val="22"/>
                <w:szCs w:val="24"/>
              </w:rPr>
              <w:t>Capability-Based Objectives</w:t>
            </w:r>
          </w:p>
        </w:tc>
      </w:tr>
      <w:tr w:rsidR="002033B7" w:rsidRPr="004C2DEA" w:rsidTr="007201DC">
        <w:trPr>
          <w:jc w:val="right"/>
        </w:trPr>
        <w:tc>
          <w:tcPr>
            <w:tcW w:w="9576" w:type="dxa"/>
            <w:shd w:val="clear" w:color="auto" w:fill="DBE5F1" w:themeFill="accent1" w:themeFillTint="33"/>
            <w:tcMar>
              <w:top w:w="58" w:type="dxa"/>
              <w:left w:w="115" w:type="dxa"/>
              <w:bottom w:w="58" w:type="dxa"/>
              <w:right w:w="115" w:type="dxa"/>
            </w:tcMar>
          </w:tcPr>
          <w:p w:rsidR="000D35C8" w:rsidRPr="004C2DEA" w:rsidRDefault="000D35C8" w:rsidP="004C2DEA">
            <w:pPr>
              <w:spacing w:after="80"/>
              <w:rPr>
                <w:sz w:val="22"/>
                <w:szCs w:val="24"/>
              </w:rPr>
            </w:pPr>
            <w:r w:rsidRPr="004C2DEA">
              <w:rPr>
                <w:sz w:val="22"/>
                <w:szCs w:val="24"/>
              </w:rPr>
              <w:t xml:space="preserve">Without </w:t>
            </w:r>
            <w:proofErr w:type="gramStart"/>
            <w:r w:rsidRPr="004C2DEA">
              <w:rPr>
                <w:sz w:val="22"/>
                <w:szCs w:val="24"/>
              </w:rPr>
              <w:t>well written</w:t>
            </w:r>
            <w:proofErr w:type="gramEnd"/>
            <w:r w:rsidRPr="004C2DEA">
              <w:rPr>
                <w:sz w:val="22"/>
                <w:szCs w:val="24"/>
              </w:rPr>
              <w:t xml:space="preserve"> and clearly defined objectives, the exercise participants, to include the players, controllers and evaluators, have no way to determine if a capability has been successfully demonstrated. Clearly defined objectives provide the emergency preparedness and response community the means to structure their own efforts towards the accomplishment of the objective and acceptable achieveme</w:t>
            </w:r>
            <w:r w:rsidR="00E979F7" w:rsidRPr="004C2DEA">
              <w:rPr>
                <w:sz w:val="22"/>
                <w:szCs w:val="24"/>
              </w:rPr>
              <w:t>nt of the desired capabilities.</w:t>
            </w:r>
          </w:p>
          <w:p w:rsidR="001F56CE" w:rsidRPr="004C2DEA" w:rsidRDefault="00E979F7" w:rsidP="003169F9">
            <w:pPr>
              <w:tabs>
                <w:tab w:val="left" w:pos="1260"/>
              </w:tabs>
              <w:spacing w:before="80"/>
              <w:ind w:left="1260" w:hanging="1260"/>
              <w:rPr>
                <w:sz w:val="20"/>
                <w:szCs w:val="24"/>
              </w:rPr>
            </w:pPr>
            <w:r w:rsidRPr="004C2DEA">
              <w:rPr>
                <w:sz w:val="20"/>
                <w:szCs w:val="24"/>
              </w:rPr>
              <w:tab/>
            </w:r>
            <w:r w:rsidR="000D35C8" w:rsidRPr="004C2DEA">
              <w:rPr>
                <w:sz w:val="20"/>
                <w:szCs w:val="24"/>
              </w:rPr>
              <w:t>Texas Department of State Health Services</w:t>
            </w:r>
          </w:p>
          <w:p w:rsidR="002033B7" w:rsidRPr="004C2DEA" w:rsidRDefault="00E979F7" w:rsidP="003169F9">
            <w:pPr>
              <w:tabs>
                <w:tab w:val="left" w:pos="1260"/>
              </w:tabs>
              <w:spacing w:after="80"/>
              <w:ind w:left="1260" w:hanging="1260"/>
              <w:rPr>
                <w:szCs w:val="32"/>
              </w:rPr>
            </w:pPr>
            <w:r w:rsidRPr="004C2DEA">
              <w:rPr>
                <w:i/>
                <w:sz w:val="20"/>
                <w:szCs w:val="24"/>
              </w:rPr>
              <w:tab/>
            </w:r>
            <w:r w:rsidR="000D35C8" w:rsidRPr="004C2DEA">
              <w:rPr>
                <w:i/>
                <w:sz w:val="20"/>
                <w:szCs w:val="24"/>
              </w:rPr>
              <w:t>Writing Capability-Based Exercise Objectives</w:t>
            </w:r>
          </w:p>
        </w:tc>
      </w:tr>
    </w:tbl>
    <w:p w:rsidR="006830A1" w:rsidRPr="004C2DEA" w:rsidRDefault="006830A1" w:rsidP="00FD39C0">
      <w:pPr>
        <w:tabs>
          <w:tab w:val="right" w:leader="dot" w:pos="9360"/>
        </w:tabs>
        <w:spacing w:after="360"/>
        <w:rPr>
          <w:szCs w:val="32"/>
        </w:rPr>
      </w:pPr>
      <w:r w:rsidRPr="004C2DEA">
        <w:rPr>
          <w:szCs w:val="32"/>
        </w:rPr>
        <w:t xml:space="preserve">Your next step is to establish </w:t>
      </w:r>
      <w:r w:rsidR="008B5722" w:rsidRPr="004C2DEA">
        <w:rPr>
          <w:szCs w:val="32"/>
        </w:rPr>
        <w:t xml:space="preserve">your </w:t>
      </w:r>
      <w:r w:rsidRPr="004C2DEA">
        <w:rPr>
          <w:szCs w:val="32"/>
        </w:rPr>
        <w:t>exercise</w:t>
      </w:r>
      <w:r w:rsidR="006C31A4" w:rsidRPr="004C2DEA">
        <w:rPr>
          <w:szCs w:val="32"/>
        </w:rPr>
        <w:t xml:space="preserve"> objectives</w:t>
      </w:r>
      <w:r w:rsidRPr="004C2DEA">
        <w:rPr>
          <w:szCs w:val="32"/>
        </w:rPr>
        <w:t xml:space="preserve">. </w:t>
      </w:r>
      <w:r w:rsidR="007C5C9F" w:rsidRPr="004C2DEA">
        <w:rPr>
          <w:szCs w:val="32"/>
        </w:rPr>
        <w:t xml:space="preserve">FEMA notes that </w:t>
      </w:r>
      <w:r w:rsidR="00CC3BAD" w:rsidRPr="004C2DEA">
        <w:rPr>
          <w:szCs w:val="32"/>
        </w:rPr>
        <w:t>"</w:t>
      </w:r>
      <w:r w:rsidR="007C5C9F" w:rsidRPr="004C2DEA">
        <w:rPr>
          <w:szCs w:val="32"/>
        </w:rPr>
        <w:t>a</w:t>
      </w:r>
      <w:r w:rsidR="007C5C9F" w:rsidRPr="004C2DEA">
        <w:t>n objective is a description of the performance you expect from participants to demonstrate competence. Objectives are specific and performance based. A small exercise can have as few as two or three objectives; a large, national exercise can have as many as 100. For an average exercise, 10 or fewer objectives are recommended.</w:t>
      </w:r>
      <w:r w:rsidR="00CC3BAD" w:rsidRPr="004C2DEA">
        <w:t>"</w:t>
      </w:r>
      <w:r w:rsidR="007C5C9F" w:rsidRPr="004C2DEA">
        <w:rPr>
          <w:rStyle w:val="FootnoteReference"/>
          <w:szCs w:val="32"/>
        </w:rPr>
        <w:footnoteReference w:id="17"/>
      </w:r>
      <w:r w:rsidR="00E957C1">
        <w:rPr>
          <w:rStyle w:val="FootnoteReference"/>
        </w:rPr>
        <w:footnoteReference w:id="18"/>
      </w:r>
    </w:p>
    <w:p w:rsidR="008B5722" w:rsidRPr="004C2DEA" w:rsidRDefault="00686A11" w:rsidP="003169F9">
      <w:pPr>
        <w:tabs>
          <w:tab w:val="right" w:leader="dot" w:pos="9360"/>
        </w:tabs>
        <w:spacing w:after="240"/>
        <w:rPr>
          <w:szCs w:val="32"/>
        </w:rPr>
      </w:pPr>
      <w:r w:rsidRPr="004C2DEA">
        <w:rPr>
          <w:szCs w:val="32"/>
        </w:rPr>
        <w:t xml:space="preserve">As stated previously, HSEEP </w:t>
      </w:r>
      <w:r w:rsidR="00162BA7" w:rsidRPr="004C2DEA">
        <w:rPr>
          <w:szCs w:val="32"/>
        </w:rPr>
        <w:t>suggests</w:t>
      </w:r>
      <w:r w:rsidRPr="004C2DEA">
        <w:rPr>
          <w:szCs w:val="32"/>
        </w:rPr>
        <w:t xml:space="preserve"> that the exercise planning team should align each exercise objective to one or more core capabilities. </w:t>
      </w:r>
      <w:r w:rsidR="007A6CD0" w:rsidRPr="004C2DEA">
        <w:rPr>
          <w:szCs w:val="32"/>
        </w:rPr>
        <w:t xml:space="preserve">You identified the core capabilities to test in the checklist </w:t>
      </w:r>
      <w:r w:rsidR="001353BA">
        <w:rPr>
          <w:szCs w:val="32"/>
        </w:rPr>
        <w:t>i</w:t>
      </w:r>
      <w:r w:rsidR="00633971" w:rsidRPr="004C2DEA">
        <w:rPr>
          <w:szCs w:val="32"/>
        </w:rPr>
        <w:t xml:space="preserve">n the previous </w:t>
      </w:r>
      <w:r w:rsidR="00DE6692" w:rsidRPr="004C2DEA">
        <w:rPr>
          <w:szCs w:val="32"/>
        </w:rPr>
        <w:t>section</w:t>
      </w:r>
      <w:r w:rsidR="002A7BD1" w:rsidRPr="004C2DEA">
        <w:rPr>
          <w:szCs w:val="32"/>
        </w:rPr>
        <w:t>. Now you have to write exercise objectives</w:t>
      </w:r>
      <w:r w:rsidR="008C60DB" w:rsidRPr="004C2DEA">
        <w:rPr>
          <w:szCs w:val="32"/>
        </w:rPr>
        <w:t xml:space="preserve"> that align with them. </w:t>
      </w:r>
      <w:r w:rsidR="008C60DB" w:rsidRPr="00D757E6">
        <w:rPr>
          <w:szCs w:val="32"/>
        </w:rPr>
        <w:t xml:space="preserve">First, </w:t>
      </w:r>
      <w:r w:rsidR="00DC6A6A" w:rsidRPr="00D757E6">
        <w:rPr>
          <w:szCs w:val="32"/>
        </w:rPr>
        <w:t xml:space="preserve">you need to </w:t>
      </w:r>
      <w:r w:rsidR="00D74BC4" w:rsidRPr="00D757E6">
        <w:rPr>
          <w:szCs w:val="32"/>
        </w:rPr>
        <w:t xml:space="preserve">look at the SMART approach </w:t>
      </w:r>
      <w:r w:rsidR="00B71EFD" w:rsidRPr="00D757E6">
        <w:rPr>
          <w:szCs w:val="32"/>
        </w:rPr>
        <w:t>to writing exercise objectives.</w:t>
      </w:r>
    </w:p>
    <w:p w:rsidR="009F6750" w:rsidRPr="004C2DEA" w:rsidRDefault="00D74BC4" w:rsidP="004C2DEA">
      <w:pPr>
        <w:tabs>
          <w:tab w:val="right" w:leader="dot" w:pos="9360"/>
        </w:tabs>
      </w:pPr>
      <w:r w:rsidRPr="004C2DEA">
        <w:rPr>
          <w:szCs w:val="32"/>
        </w:rPr>
        <w:t>SMART is an acronym</w:t>
      </w:r>
      <w:r w:rsidR="00630A3D" w:rsidRPr="004C2DEA">
        <w:rPr>
          <w:szCs w:val="32"/>
        </w:rPr>
        <w:t xml:space="preserve"> that stands for</w:t>
      </w:r>
      <w:r w:rsidR="000912BF" w:rsidRPr="004C2DEA">
        <w:rPr>
          <w:szCs w:val="32"/>
        </w:rPr>
        <w:t xml:space="preserve"> the key aspects of a good objective</w:t>
      </w:r>
      <w:r w:rsidR="00E049C5" w:rsidRPr="004C2DEA">
        <w:rPr>
          <w:szCs w:val="32"/>
        </w:rPr>
        <w:t xml:space="preserve">. </w:t>
      </w:r>
      <w:r w:rsidR="000912BF" w:rsidRPr="004C2DEA">
        <w:t xml:space="preserve">These aspects </w:t>
      </w:r>
      <w:proofErr w:type="gramStart"/>
      <w:r w:rsidR="000912BF" w:rsidRPr="004C2DEA">
        <w:t>are explained</w:t>
      </w:r>
      <w:proofErr w:type="gramEnd"/>
      <w:r w:rsidR="000912BF" w:rsidRPr="004C2DEA">
        <w:t xml:space="preserve"> in more detail below</w:t>
      </w:r>
      <w:r w:rsidR="009F6750" w:rsidRPr="004C2DEA">
        <w:t>.</w:t>
      </w:r>
    </w:p>
    <w:p w:rsidR="00630A3D" w:rsidRPr="004C2DEA" w:rsidRDefault="002848CE" w:rsidP="003169F9">
      <w:pPr>
        <w:tabs>
          <w:tab w:val="left" w:pos="2520"/>
        </w:tabs>
        <w:spacing w:before="240"/>
        <w:ind w:left="2520" w:hanging="2160"/>
        <w:rPr>
          <w:rFonts w:cstheme="minorHAnsi"/>
        </w:rPr>
      </w:pPr>
      <w:r w:rsidRPr="004C2DEA">
        <w:rPr>
          <w:rFonts w:cstheme="minorHAnsi"/>
          <w:b/>
        </w:rPr>
        <w:t>Simple/Specific</w:t>
      </w:r>
      <w:r w:rsidRPr="004C2DEA">
        <w:rPr>
          <w:rFonts w:cstheme="minorHAnsi"/>
          <w:b/>
        </w:rPr>
        <w:tab/>
      </w:r>
      <w:r w:rsidRPr="004C2DEA">
        <w:rPr>
          <w:rFonts w:cstheme="minorHAnsi"/>
        </w:rPr>
        <w:t xml:space="preserve">A good objective is </w:t>
      </w:r>
      <w:r w:rsidR="0043142F" w:rsidRPr="004C2DEA">
        <w:rPr>
          <w:rFonts w:cstheme="minorHAnsi"/>
        </w:rPr>
        <w:t>simpl</w:t>
      </w:r>
      <w:r w:rsidR="0043142F">
        <w:rPr>
          <w:rFonts w:cstheme="minorHAnsi"/>
        </w:rPr>
        <w:t>e</w:t>
      </w:r>
      <w:r w:rsidR="0043142F" w:rsidRPr="004C2DEA">
        <w:rPr>
          <w:rFonts w:cstheme="minorHAnsi"/>
        </w:rPr>
        <w:t xml:space="preserve"> </w:t>
      </w:r>
      <w:r w:rsidRPr="004C2DEA">
        <w:rPr>
          <w:rFonts w:cstheme="minorHAnsi"/>
        </w:rPr>
        <w:t xml:space="preserve">and clearly phrased. It is brief and easy to understand. A good objective </w:t>
      </w:r>
      <w:r w:rsidR="001353BA" w:rsidRPr="004C2DEA">
        <w:rPr>
          <w:rFonts w:cstheme="minorHAnsi"/>
        </w:rPr>
        <w:t xml:space="preserve">also </w:t>
      </w:r>
      <w:r w:rsidR="00E049C5" w:rsidRPr="004C2DEA">
        <w:rPr>
          <w:rFonts w:cstheme="minorHAnsi"/>
        </w:rPr>
        <w:t xml:space="preserve">is </w:t>
      </w:r>
      <w:r w:rsidRPr="004C2DEA">
        <w:rPr>
          <w:rFonts w:cstheme="minorHAnsi"/>
        </w:rPr>
        <w:t>detailed and well defined so you know where you are going and what to expect when you get there.</w:t>
      </w:r>
    </w:p>
    <w:p w:rsidR="002848CE" w:rsidRPr="004C2DEA" w:rsidRDefault="002848CE" w:rsidP="003169F9">
      <w:pPr>
        <w:tabs>
          <w:tab w:val="left" w:pos="2520"/>
        </w:tabs>
        <w:spacing w:before="240"/>
        <w:ind w:left="2520" w:hanging="2160"/>
        <w:rPr>
          <w:rFonts w:cstheme="minorHAnsi"/>
        </w:rPr>
      </w:pPr>
      <w:r w:rsidRPr="004C2DEA">
        <w:rPr>
          <w:rFonts w:cstheme="minorHAnsi"/>
          <w:b/>
        </w:rPr>
        <w:t>Measurable</w:t>
      </w:r>
      <w:r w:rsidRPr="004C2DEA">
        <w:rPr>
          <w:rFonts w:cstheme="minorHAnsi"/>
        </w:rPr>
        <w:tab/>
        <w:t xml:space="preserve">The objective should set the level of performance so that results are </w:t>
      </w:r>
      <w:r w:rsidRPr="004C2DEA">
        <w:rPr>
          <w:rFonts w:cstheme="minorHAnsi"/>
          <w:i/>
        </w:rPr>
        <w:t>observable</w:t>
      </w:r>
      <w:r w:rsidRPr="004C2DEA">
        <w:rPr>
          <w:rFonts w:cstheme="minorHAnsi"/>
        </w:rPr>
        <w:t xml:space="preserve">, and you can tell when the objective </w:t>
      </w:r>
      <w:proofErr w:type="gramStart"/>
      <w:r w:rsidRPr="004C2DEA">
        <w:rPr>
          <w:rFonts w:cstheme="minorHAnsi"/>
        </w:rPr>
        <w:t>has been achieved</w:t>
      </w:r>
      <w:proofErr w:type="gramEnd"/>
      <w:r w:rsidRPr="004C2DEA">
        <w:rPr>
          <w:rFonts w:cstheme="minorHAnsi"/>
        </w:rPr>
        <w:t xml:space="preserve">. </w:t>
      </w:r>
      <w:r w:rsidR="00012E04" w:rsidRPr="004C2DEA">
        <w:rPr>
          <w:rFonts w:cstheme="minorHAnsi"/>
        </w:rPr>
        <w:t xml:space="preserve">This </w:t>
      </w:r>
      <w:r w:rsidR="00963785">
        <w:rPr>
          <w:rFonts w:cstheme="minorHAnsi"/>
        </w:rPr>
        <w:t xml:space="preserve">aspect </w:t>
      </w:r>
      <w:r w:rsidR="00012E04" w:rsidRPr="004C2DEA">
        <w:rPr>
          <w:rFonts w:cstheme="minorHAnsi"/>
        </w:rPr>
        <w:t xml:space="preserve">does not mean that you have to set a quantifiable standard. </w:t>
      </w:r>
      <w:r w:rsidRPr="004C2DEA">
        <w:rPr>
          <w:rFonts w:cstheme="minorHAnsi"/>
        </w:rPr>
        <w:t>It just means that people can agree on whether they succeeded.</w:t>
      </w:r>
    </w:p>
    <w:p w:rsidR="002D064C" w:rsidRPr="004C2DEA" w:rsidRDefault="002848CE" w:rsidP="003169F9">
      <w:pPr>
        <w:tabs>
          <w:tab w:val="left" w:pos="2520"/>
        </w:tabs>
        <w:spacing w:before="240"/>
        <w:ind w:left="2520" w:hanging="2160"/>
        <w:rPr>
          <w:rFonts w:cstheme="minorHAnsi"/>
        </w:rPr>
      </w:pPr>
      <w:r w:rsidRPr="004C2DEA">
        <w:rPr>
          <w:rFonts w:cstheme="minorHAnsi"/>
          <w:b/>
        </w:rPr>
        <w:t>Achievable</w:t>
      </w:r>
      <w:r w:rsidRPr="004C2DEA">
        <w:rPr>
          <w:rFonts w:cstheme="minorHAnsi"/>
          <w:b/>
        </w:rPr>
        <w:tab/>
      </w:r>
      <w:r w:rsidR="003C7522" w:rsidRPr="004C2DEA">
        <w:rPr>
          <w:rFonts w:cstheme="minorHAnsi"/>
        </w:rPr>
        <w:t>The objective should not be too difficult to achieve. For example, achieving it should be within the resources that the organization is able to commit to an exercise.</w:t>
      </w:r>
    </w:p>
    <w:p w:rsidR="002D064C" w:rsidRPr="004C2DEA" w:rsidRDefault="002D064C" w:rsidP="004C2DEA">
      <w:pPr>
        <w:rPr>
          <w:rFonts w:cstheme="minorHAnsi"/>
        </w:rPr>
      </w:pPr>
      <w:r w:rsidRPr="004C2DEA">
        <w:rPr>
          <w:rFonts w:cstheme="minorHAnsi"/>
        </w:rPr>
        <w:br w:type="page"/>
      </w:r>
    </w:p>
    <w:p w:rsidR="003C7522" w:rsidRPr="004C2DEA" w:rsidRDefault="003C7522" w:rsidP="003169F9">
      <w:pPr>
        <w:tabs>
          <w:tab w:val="left" w:pos="2520"/>
        </w:tabs>
        <w:ind w:left="2520" w:hanging="2160"/>
        <w:rPr>
          <w:rFonts w:cstheme="minorHAnsi"/>
        </w:rPr>
      </w:pPr>
      <w:r w:rsidRPr="004C2DEA">
        <w:rPr>
          <w:rFonts w:cstheme="minorHAnsi"/>
          <w:b/>
        </w:rPr>
        <w:t>Realistic</w:t>
      </w:r>
      <w:r w:rsidRPr="004C2DEA">
        <w:rPr>
          <w:rFonts w:cstheme="minorHAnsi"/>
        </w:rPr>
        <w:tab/>
        <w:t>The objective should present a realistic expectation for the situation. Even though an objective might be achievable, it might not be realistic for the exercise.</w:t>
      </w:r>
    </w:p>
    <w:p w:rsidR="00006820" w:rsidRPr="004C2DEA" w:rsidRDefault="006859BE" w:rsidP="003169F9">
      <w:pPr>
        <w:tabs>
          <w:tab w:val="left" w:pos="2520"/>
        </w:tabs>
        <w:spacing w:before="240" w:after="240"/>
        <w:ind w:left="2520" w:hanging="2160"/>
        <w:rPr>
          <w:szCs w:val="24"/>
        </w:rPr>
      </w:pPr>
      <w:r w:rsidRPr="004C2DEA">
        <w:rPr>
          <w:rFonts w:cstheme="minorHAnsi"/>
          <w:b/>
        </w:rPr>
        <w:t>Task-oriented</w:t>
      </w:r>
      <w:r w:rsidR="003C7522" w:rsidRPr="004C2DEA">
        <w:rPr>
          <w:rFonts w:cstheme="minorHAnsi"/>
        </w:rPr>
        <w:tab/>
      </w:r>
      <w:proofErr w:type="gramStart"/>
      <w:r w:rsidRPr="004C2DEA">
        <w:rPr>
          <w:szCs w:val="24"/>
        </w:rPr>
        <w:t>The</w:t>
      </w:r>
      <w:proofErr w:type="gramEnd"/>
      <w:r w:rsidRPr="004C2DEA">
        <w:rPr>
          <w:szCs w:val="24"/>
        </w:rPr>
        <w:t xml:space="preserve"> objective should focus on a behavior or procedure</w:t>
      </w:r>
      <w:r w:rsidR="009C6A7D" w:rsidRPr="004C2DEA">
        <w:rPr>
          <w:szCs w:val="24"/>
        </w:rPr>
        <w:t xml:space="preserve">. </w:t>
      </w:r>
      <w:r w:rsidRPr="004C2DEA">
        <w:rPr>
          <w:szCs w:val="24"/>
        </w:rPr>
        <w:t>With respect to exercise design, each objective should focus on an individual emergency function</w:t>
      </w:r>
      <w:r w:rsidR="003C7522" w:rsidRPr="004C2DEA">
        <w:rPr>
          <w:rFonts w:cstheme="minorHAnsi"/>
          <w:szCs w:val="24"/>
        </w:rPr>
        <w:t>.</w:t>
      </w:r>
    </w:p>
    <w:p w:rsidR="009F6750" w:rsidRPr="004C2DEA" w:rsidRDefault="00DC6ADC" w:rsidP="003169F9">
      <w:pPr>
        <w:spacing w:after="240"/>
      </w:pPr>
      <w:r w:rsidRPr="004C2DEA">
        <w:t>E</w:t>
      </w:r>
      <w:r w:rsidR="004D4806" w:rsidRPr="004C2DEA">
        <w:t>xample</w:t>
      </w:r>
      <w:r w:rsidRPr="004C2DEA">
        <w:t>s</w:t>
      </w:r>
      <w:r w:rsidR="004D4806" w:rsidRPr="004C2DEA">
        <w:t xml:space="preserve"> </w:t>
      </w:r>
      <w:r w:rsidR="00437955" w:rsidRPr="004C2DEA">
        <w:t xml:space="preserve">of </w:t>
      </w:r>
      <w:r w:rsidR="004D4806" w:rsidRPr="004C2DEA">
        <w:t xml:space="preserve">SMART objectives </w:t>
      </w:r>
      <w:proofErr w:type="gramStart"/>
      <w:r w:rsidR="001763C0" w:rsidRPr="004C2DEA">
        <w:t xml:space="preserve">are </w:t>
      </w:r>
      <w:r w:rsidR="004D4806" w:rsidRPr="004C2DEA">
        <w:t>shown</w:t>
      </w:r>
      <w:proofErr w:type="gramEnd"/>
      <w:r w:rsidR="004D4806" w:rsidRPr="004C2DEA">
        <w:t xml:space="preserve"> below using </w:t>
      </w:r>
      <w:r w:rsidR="00132187" w:rsidRPr="004C2DEA">
        <w:t>the</w:t>
      </w:r>
      <w:r w:rsidR="004D4806" w:rsidRPr="004C2DEA">
        <w:t xml:space="preserve"> </w:t>
      </w:r>
      <w:r w:rsidR="00F26AB3" w:rsidRPr="004C2DEA">
        <w:t xml:space="preserve">three </w:t>
      </w:r>
      <w:r w:rsidR="004D4806" w:rsidRPr="004C2DEA">
        <w:t xml:space="preserve">example goals </w:t>
      </w:r>
      <w:r w:rsidRPr="004C2DEA">
        <w:t>provided</w:t>
      </w:r>
      <w:r w:rsidR="004D4806" w:rsidRPr="004C2DEA">
        <w:t xml:space="preserve"> earlier in this section.</w:t>
      </w:r>
      <w:r w:rsidRPr="004C2DEA">
        <w:t xml:space="preserve"> These example objectives also show</w:t>
      </w:r>
      <w:r w:rsidR="00133D75" w:rsidRPr="004C2DEA">
        <w:t xml:space="preserve"> how the objective aligns with the ident</w:t>
      </w:r>
      <w:r w:rsidR="00B71EFD" w:rsidRPr="004C2DEA">
        <w:t>ified core capability</w:t>
      </w:r>
      <w:r w:rsidR="00E049C5" w:rsidRPr="004C2DEA">
        <w:t xml:space="preserve"> explained in the </w:t>
      </w:r>
      <w:r w:rsidR="005175F9" w:rsidRPr="004C2DEA">
        <w:t>previous</w:t>
      </w:r>
      <w:r w:rsidR="00E049C5" w:rsidRPr="004C2DEA">
        <w:t xml:space="preserve"> section</w:t>
      </w:r>
      <w:r w:rsidR="00B71EFD" w:rsidRPr="004C2DEA">
        <w:t>.</w:t>
      </w:r>
    </w:p>
    <w:p w:rsidR="00006820" w:rsidRPr="004C2DEA" w:rsidRDefault="004B3D9A" w:rsidP="004C2DEA">
      <w:pPr>
        <w:spacing w:after="120"/>
        <w:jc w:val="center"/>
        <w:rPr>
          <w:b/>
          <w:szCs w:val="24"/>
        </w:rPr>
      </w:pPr>
      <w:r>
        <w:rPr>
          <w:b/>
          <w:szCs w:val="24"/>
        </w:rPr>
        <w:t xml:space="preserve">First </w:t>
      </w:r>
      <w:r w:rsidR="00B743E7" w:rsidRPr="004C2DEA">
        <w:rPr>
          <w:b/>
          <w:szCs w:val="24"/>
        </w:rPr>
        <w:t>Example Objective</w:t>
      </w:r>
    </w:p>
    <w:p w:rsidR="00D07E44" w:rsidRPr="004C2DEA" w:rsidRDefault="00A33EA3" w:rsidP="002755F2">
      <w:pPr>
        <w:pStyle w:val="ListParagraph"/>
        <w:numPr>
          <w:ilvl w:val="0"/>
          <w:numId w:val="37"/>
        </w:numPr>
        <w:contextualSpacing w:val="0"/>
        <w:rPr>
          <w:rFonts w:cstheme="minorHAnsi"/>
          <w:szCs w:val="24"/>
        </w:rPr>
      </w:pPr>
      <w:r w:rsidRPr="004C2DEA">
        <w:rPr>
          <w:b/>
          <w:szCs w:val="24"/>
        </w:rPr>
        <w:t>Goal</w:t>
      </w:r>
      <w:r w:rsidR="00D77E44" w:rsidRPr="004C2DEA">
        <w:rPr>
          <w:szCs w:val="24"/>
        </w:rPr>
        <w:t xml:space="preserve"> – </w:t>
      </w:r>
      <w:r w:rsidRPr="004C2DEA">
        <w:rPr>
          <w:rFonts w:cstheme="minorHAnsi"/>
          <w:szCs w:val="24"/>
        </w:rPr>
        <w:t>Evaluate the community pandemic influenza plan to identify strengths and areas for improvement.</w:t>
      </w:r>
    </w:p>
    <w:p w:rsidR="006368C4" w:rsidRPr="004C2DEA" w:rsidRDefault="006368C4" w:rsidP="002755F2">
      <w:pPr>
        <w:pStyle w:val="ListParagraph"/>
        <w:numPr>
          <w:ilvl w:val="0"/>
          <w:numId w:val="37"/>
        </w:numPr>
        <w:spacing w:before="240"/>
        <w:contextualSpacing w:val="0"/>
        <w:rPr>
          <w:szCs w:val="24"/>
        </w:rPr>
      </w:pPr>
      <w:r w:rsidRPr="004C2DEA">
        <w:rPr>
          <w:b/>
          <w:szCs w:val="24"/>
        </w:rPr>
        <w:t>Core Capability</w:t>
      </w:r>
      <w:r w:rsidR="00D77E44" w:rsidRPr="004C2DEA">
        <w:rPr>
          <w:szCs w:val="24"/>
        </w:rPr>
        <w:t xml:space="preserve"> – </w:t>
      </w:r>
      <w:r w:rsidRPr="004C2DEA">
        <w:rPr>
          <w:szCs w:val="24"/>
        </w:rPr>
        <w:t>Medical surge</w:t>
      </w:r>
      <w:r w:rsidR="00236F71" w:rsidRPr="004C2DEA">
        <w:rPr>
          <w:szCs w:val="24"/>
        </w:rPr>
        <w:t>.</w:t>
      </w:r>
    </w:p>
    <w:p w:rsidR="006368C4" w:rsidRPr="004C2DEA" w:rsidRDefault="006368C4" w:rsidP="002755F2">
      <w:pPr>
        <w:pStyle w:val="ListParagraph"/>
        <w:numPr>
          <w:ilvl w:val="0"/>
          <w:numId w:val="37"/>
        </w:numPr>
        <w:spacing w:before="240" w:after="240"/>
        <w:contextualSpacing w:val="0"/>
        <w:rPr>
          <w:b/>
          <w:szCs w:val="24"/>
        </w:rPr>
      </w:pPr>
      <w:r w:rsidRPr="004C2DEA">
        <w:rPr>
          <w:b/>
          <w:szCs w:val="24"/>
        </w:rPr>
        <w:t>Objective</w:t>
      </w:r>
      <w:r w:rsidR="00D77E44" w:rsidRPr="004C2DEA">
        <w:rPr>
          <w:szCs w:val="24"/>
        </w:rPr>
        <w:t xml:space="preserve"> – </w:t>
      </w:r>
      <w:r w:rsidRPr="004C2DEA">
        <w:rPr>
          <w:szCs w:val="24"/>
        </w:rPr>
        <w:t>Review the triggers and decision</w:t>
      </w:r>
      <w:r w:rsidR="001353BA">
        <w:rPr>
          <w:szCs w:val="24"/>
        </w:rPr>
        <w:t>-</w:t>
      </w:r>
      <w:r w:rsidRPr="004C2DEA">
        <w:rPr>
          <w:szCs w:val="24"/>
        </w:rPr>
        <w:t>making process for implementing alternate care systems.</w:t>
      </w:r>
    </w:p>
    <w:p w:rsidR="00B743E7" w:rsidRPr="004C2DEA" w:rsidRDefault="004B3D9A" w:rsidP="004C2DEA">
      <w:pPr>
        <w:spacing w:after="120"/>
        <w:jc w:val="center"/>
        <w:rPr>
          <w:b/>
          <w:szCs w:val="24"/>
        </w:rPr>
      </w:pPr>
      <w:r>
        <w:rPr>
          <w:b/>
          <w:szCs w:val="24"/>
        </w:rPr>
        <w:t xml:space="preserve">Second </w:t>
      </w:r>
      <w:r w:rsidR="00B743E7" w:rsidRPr="004C2DEA">
        <w:rPr>
          <w:b/>
          <w:szCs w:val="24"/>
        </w:rPr>
        <w:t>Example Objective</w:t>
      </w:r>
    </w:p>
    <w:p w:rsidR="00D77E44" w:rsidRPr="004C2DEA" w:rsidRDefault="00D77E44" w:rsidP="002755F2">
      <w:pPr>
        <w:pStyle w:val="ListParagraph"/>
        <w:numPr>
          <w:ilvl w:val="0"/>
          <w:numId w:val="38"/>
        </w:numPr>
        <w:contextualSpacing w:val="0"/>
        <w:rPr>
          <w:szCs w:val="24"/>
        </w:rPr>
      </w:pPr>
      <w:r w:rsidRPr="004C2DEA">
        <w:rPr>
          <w:b/>
          <w:szCs w:val="24"/>
        </w:rPr>
        <w:t>Goal</w:t>
      </w:r>
      <w:r w:rsidRPr="004C2DEA">
        <w:rPr>
          <w:szCs w:val="24"/>
        </w:rPr>
        <w:t xml:space="preserve"> – </w:t>
      </w:r>
      <w:r w:rsidR="00592FCD" w:rsidRPr="004C2DEA">
        <w:rPr>
          <w:rFonts w:cstheme="minorHAnsi"/>
          <w:szCs w:val="24"/>
        </w:rPr>
        <w:t>Improve understanding of the role of state government in the response to an influenza pandemic at the local level.</w:t>
      </w:r>
    </w:p>
    <w:p w:rsidR="00592FCD" w:rsidRPr="004C2DEA" w:rsidRDefault="00592FCD" w:rsidP="002755F2">
      <w:pPr>
        <w:pStyle w:val="ListParagraph"/>
        <w:numPr>
          <w:ilvl w:val="0"/>
          <w:numId w:val="38"/>
        </w:numPr>
        <w:spacing w:before="240"/>
        <w:contextualSpacing w:val="0"/>
        <w:rPr>
          <w:szCs w:val="24"/>
        </w:rPr>
      </w:pPr>
      <w:r w:rsidRPr="004C2DEA">
        <w:rPr>
          <w:b/>
          <w:szCs w:val="24"/>
        </w:rPr>
        <w:t>Core Capability</w:t>
      </w:r>
      <w:r w:rsidRPr="004C2DEA">
        <w:rPr>
          <w:szCs w:val="24"/>
        </w:rPr>
        <w:t xml:space="preserve"> – </w:t>
      </w:r>
      <w:r w:rsidRPr="004C2DEA">
        <w:rPr>
          <w:rFonts w:cstheme="minorHAnsi"/>
          <w:szCs w:val="24"/>
        </w:rPr>
        <w:t>Emergency Operations Coordination</w:t>
      </w:r>
      <w:r w:rsidR="00236F71" w:rsidRPr="004C2DEA">
        <w:rPr>
          <w:rFonts w:cstheme="minorHAnsi"/>
          <w:szCs w:val="24"/>
        </w:rPr>
        <w:t>.</w:t>
      </w:r>
    </w:p>
    <w:p w:rsidR="00592FCD" w:rsidRPr="004C2DEA" w:rsidRDefault="00592FCD" w:rsidP="002755F2">
      <w:pPr>
        <w:pStyle w:val="ListParagraph"/>
        <w:numPr>
          <w:ilvl w:val="0"/>
          <w:numId w:val="38"/>
        </w:numPr>
        <w:spacing w:before="240" w:after="240"/>
        <w:contextualSpacing w:val="0"/>
        <w:rPr>
          <w:szCs w:val="24"/>
        </w:rPr>
      </w:pPr>
      <w:r w:rsidRPr="004C2DEA">
        <w:rPr>
          <w:b/>
          <w:szCs w:val="24"/>
        </w:rPr>
        <w:t>Objective</w:t>
      </w:r>
      <w:r w:rsidRPr="004C2DEA">
        <w:rPr>
          <w:szCs w:val="24"/>
        </w:rPr>
        <w:t xml:space="preserve"> – Outline changes to operations allowable under a state declaration of a public health emergency.</w:t>
      </w:r>
    </w:p>
    <w:p w:rsidR="00B743E7" w:rsidRPr="004C2DEA" w:rsidRDefault="004B3D9A" w:rsidP="004C2DEA">
      <w:pPr>
        <w:spacing w:after="120"/>
        <w:jc w:val="center"/>
        <w:rPr>
          <w:b/>
          <w:szCs w:val="24"/>
        </w:rPr>
      </w:pPr>
      <w:r>
        <w:rPr>
          <w:b/>
          <w:szCs w:val="24"/>
        </w:rPr>
        <w:t xml:space="preserve">Third </w:t>
      </w:r>
      <w:r w:rsidR="00B743E7" w:rsidRPr="004C2DEA">
        <w:rPr>
          <w:b/>
          <w:szCs w:val="24"/>
        </w:rPr>
        <w:t>Example Objective</w:t>
      </w:r>
    </w:p>
    <w:p w:rsidR="00592FCD" w:rsidRPr="004C2DEA" w:rsidRDefault="00592FCD" w:rsidP="002755F2">
      <w:pPr>
        <w:pStyle w:val="ListParagraph"/>
        <w:numPr>
          <w:ilvl w:val="0"/>
          <w:numId w:val="39"/>
        </w:numPr>
        <w:contextualSpacing w:val="0"/>
        <w:rPr>
          <w:b/>
          <w:szCs w:val="24"/>
        </w:rPr>
      </w:pPr>
      <w:r w:rsidRPr="004C2DEA">
        <w:rPr>
          <w:b/>
          <w:szCs w:val="24"/>
        </w:rPr>
        <w:t>Goal</w:t>
      </w:r>
      <w:r w:rsidRPr="004C2DEA">
        <w:rPr>
          <w:szCs w:val="24"/>
        </w:rPr>
        <w:t xml:space="preserve"> – </w:t>
      </w:r>
      <w:r w:rsidRPr="004C2DEA">
        <w:rPr>
          <w:rFonts w:cstheme="minorHAnsi"/>
          <w:szCs w:val="24"/>
        </w:rPr>
        <w:t>Enhance coordination between public health, healthcare, emergency medical services, and emergency management agencies and organizations during the response to an influenza pandemic.</w:t>
      </w:r>
    </w:p>
    <w:p w:rsidR="00592FCD" w:rsidRPr="004C2DEA" w:rsidRDefault="00592FCD" w:rsidP="002755F2">
      <w:pPr>
        <w:pStyle w:val="ListParagraph"/>
        <w:numPr>
          <w:ilvl w:val="0"/>
          <w:numId w:val="39"/>
        </w:numPr>
        <w:spacing w:before="240"/>
        <w:contextualSpacing w:val="0"/>
        <w:rPr>
          <w:b/>
          <w:szCs w:val="24"/>
        </w:rPr>
      </w:pPr>
      <w:r w:rsidRPr="004C2DEA">
        <w:rPr>
          <w:b/>
          <w:szCs w:val="24"/>
        </w:rPr>
        <w:t>Core Capability</w:t>
      </w:r>
      <w:r w:rsidRPr="004C2DEA">
        <w:rPr>
          <w:szCs w:val="24"/>
        </w:rPr>
        <w:t xml:space="preserve"> – Information Sharing</w:t>
      </w:r>
      <w:r w:rsidR="00236F71" w:rsidRPr="004C2DEA">
        <w:rPr>
          <w:szCs w:val="24"/>
        </w:rPr>
        <w:t>.</w:t>
      </w:r>
    </w:p>
    <w:p w:rsidR="002D064C" w:rsidRPr="003169F9" w:rsidRDefault="00236F71" w:rsidP="002755F2">
      <w:pPr>
        <w:pStyle w:val="ListParagraph"/>
        <w:numPr>
          <w:ilvl w:val="0"/>
          <w:numId w:val="39"/>
        </w:numPr>
        <w:spacing w:before="240"/>
        <w:contextualSpacing w:val="0"/>
      </w:pPr>
      <w:r w:rsidRPr="004C2DEA">
        <w:rPr>
          <w:b/>
          <w:szCs w:val="24"/>
        </w:rPr>
        <w:t>Objective</w:t>
      </w:r>
      <w:r w:rsidRPr="004C2DEA">
        <w:rPr>
          <w:szCs w:val="24"/>
        </w:rPr>
        <w:t xml:space="preserve"> – Implement communications plan for the opening of local points of dispensing for the distribution of influenza vaccine.</w:t>
      </w:r>
    </w:p>
    <w:p w:rsidR="002D064C" w:rsidRPr="004C2DEA" w:rsidRDefault="002D064C" w:rsidP="004C2DEA">
      <w:pPr>
        <w:rPr>
          <w:szCs w:val="24"/>
        </w:rPr>
      </w:pPr>
      <w:r w:rsidRPr="004C2DEA">
        <w:rPr>
          <w:szCs w:val="24"/>
        </w:rPr>
        <w:br w:type="page"/>
      </w:r>
    </w:p>
    <w:p w:rsidR="009F6750" w:rsidRPr="004C2DEA" w:rsidRDefault="009F6750" w:rsidP="003169F9">
      <w:pPr>
        <w:spacing w:after="240"/>
        <w:rPr>
          <w:szCs w:val="32"/>
        </w:rPr>
      </w:pPr>
      <w:r w:rsidRPr="004C2DEA">
        <w:rPr>
          <w:szCs w:val="32"/>
        </w:rPr>
        <w:t xml:space="preserve">Now that you have the </w:t>
      </w:r>
      <w:r w:rsidR="005175F9" w:rsidRPr="004C2DEA">
        <w:rPr>
          <w:szCs w:val="32"/>
        </w:rPr>
        <w:t xml:space="preserve">goal(s), </w:t>
      </w:r>
      <w:r w:rsidRPr="004C2DEA">
        <w:rPr>
          <w:szCs w:val="32"/>
        </w:rPr>
        <w:t>core capabilities</w:t>
      </w:r>
      <w:r w:rsidR="005175F9" w:rsidRPr="004C2DEA">
        <w:rPr>
          <w:szCs w:val="32"/>
        </w:rPr>
        <w:t>, and</w:t>
      </w:r>
      <w:r w:rsidRPr="004C2DEA">
        <w:rPr>
          <w:szCs w:val="32"/>
        </w:rPr>
        <w:t xml:space="preserve"> exercise objectives </w:t>
      </w:r>
      <w:r w:rsidR="005175F9" w:rsidRPr="004C2DEA">
        <w:rPr>
          <w:szCs w:val="32"/>
        </w:rPr>
        <w:t>set</w:t>
      </w:r>
      <w:r w:rsidR="00913322">
        <w:rPr>
          <w:szCs w:val="32"/>
        </w:rPr>
        <w:t>,</w:t>
      </w:r>
      <w:r w:rsidR="005175F9" w:rsidRPr="004C2DEA">
        <w:rPr>
          <w:szCs w:val="32"/>
        </w:rPr>
        <w:t xml:space="preserve"> you will look at </w:t>
      </w:r>
      <w:proofErr w:type="gramStart"/>
      <w:r w:rsidR="005175F9" w:rsidRPr="004C2DEA">
        <w:rPr>
          <w:szCs w:val="32"/>
        </w:rPr>
        <w:t>who</w:t>
      </w:r>
      <w:proofErr w:type="gramEnd"/>
      <w:r w:rsidR="005175F9" w:rsidRPr="004C2DEA">
        <w:rPr>
          <w:szCs w:val="32"/>
        </w:rPr>
        <w:t xml:space="preserve"> to involve in your exercise</w:t>
      </w:r>
      <w:r w:rsidRPr="004C2DEA">
        <w:rPr>
          <w:szCs w:val="32"/>
        </w:rPr>
        <w:t>.</w:t>
      </w:r>
    </w:p>
    <w:p w:rsidR="00ED456B" w:rsidRPr="004C2DEA" w:rsidRDefault="00ED456B" w:rsidP="004C2DEA">
      <w:pPr>
        <w:pStyle w:val="Heading3"/>
      </w:pPr>
      <w:bookmarkStart w:id="31" w:name="_Toc462826208"/>
      <w:r w:rsidRPr="004C2DEA">
        <w:t>Determine Participation</w:t>
      </w:r>
      <w:r w:rsidR="00573B0D" w:rsidRPr="004C2DEA">
        <w:t xml:space="preserve"> Level</w:t>
      </w:r>
      <w:bookmarkEnd w:id="31"/>
    </w:p>
    <w:p w:rsidR="00ED456B" w:rsidRPr="004C2DEA" w:rsidRDefault="00DE3557" w:rsidP="003169F9">
      <w:pPr>
        <w:tabs>
          <w:tab w:val="right" w:leader="dot" w:pos="9360"/>
        </w:tabs>
        <w:spacing w:after="240"/>
        <w:rPr>
          <w:szCs w:val="32"/>
        </w:rPr>
      </w:pPr>
      <w:r w:rsidRPr="003820B3">
        <w:rPr>
          <w:szCs w:val="32"/>
        </w:rPr>
        <w:t xml:space="preserve">Optimally, you want each agency or organization in your community that has a role in meeting </w:t>
      </w:r>
      <w:r w:rsidR="001C199C" w:rsidRPr="003820B3">
        <w:rPr>
          <w:szCs w:val="32"/>
        </w:rPr>
        <w:t xml:space="preserve">exercise </w:t>
      </w:r>
      <w:r w:rsidRPr="003820B3">
        <w:rPr>
          <w:szCs w:val="32"/>
        </w:rPr>
        <w:t>goal(s) and objectives to participate in the exercise. Th</w:t>
      </w:r>
      <w:r w:rsidR="001C199C" w:rsidRPr="003820B3">
        <w:rPr>
          <w:szCs w:val="32"/>
        </w:rPr>
        <w:t>ese agencies and organizations</w:t>
      </w:r>
      <w:r w:rsidRPr="003820B3">
        <w:rPr>
          <w:szCs w:val="32"/>
        </w:rPr>
        <w:t xml:space="preserve"> would include those that provide for the delivery of healthcare in the community and those</w:t>
      </w:r>
      <w:r w:rsidRPr="004C2DEA">
        <w:rPr>
          <w:szCs w:val="32"/>
        </w:rPr>
        <w:t xml:space="preserve"> that support the provision of care. Inclusivity is the ultimate goal, but keep in mind that the involvement of too many agencies or organizations can become overwhelming for exercise planners and controllers because of the increased time needed to </w:t>
      </w:r>
      <w:r w:rsidR="007547CC" w:rsidRPr="004C2DEA">
        <w:rPr>
          <w:szCs w:val="32"/>
        </w:rPr>
        <w:t xml:space="preserve">develop and </w:t>
      </w:r>
      <w:r w:rsidRPr="004C2DEA">
        <w:rPr>
          <w:szCs w:val="32"/>
        </w:rPr>
        <w:t>process exercise information</w:t>
      </w:r>
      <w:r w:rsidR="00ED456B" w:rsidRPr="004C2DEA">
        <w:rPr>
          <w:szCs w:val="32"/>
        </w:rPr>
        <w:t>.</w:t>
      </w:r>
    </w:p>
    <w:p w:rsidR="00573B0D" w:rsidRPr="004C2DEA" w:rsidRDefault="00573B0D" w:rsidP="003169F9">
      <w:pPr>
        <w:tabs>
          <w:tab w:val="right" w:leader="dot" w:pos="9360"/>
        </w:tabs>
        <w:spacing w:after="240"/>
        <w:rPr>
          <w:szCs w:val="32"/>
        </w:rPr>
      </w:pPr>
      <w:r w:rsidRPr="004C2DEA">
        <w:rPr>
          <w:szCs w:val="32"/>
        </w:rPr>
        <w:t>Use the checklist</w:t>
      </w:r>
      <w:r w:rsidR="00F10D2B" w:rsidRPr="004C2DEA">
        <w:rPr>
          <w:szCs w:val="32"/>
        </w:rPr>
        <w:t>s</w:t>
      </w:r>
      <w:r w:rsidRPr="004C2DEA">
        <w:rPr>
          <w:szCs w:val="32"/>
        </w:rPr>
        <w:t xml:space="preserve"> </w:t>
      </w:r>
      <w:r w:rsidR="00F10D2B" w:rsidRPr="004C2DEA">
        <w:rPr>
          <w:szCs w:val="32"/>
        </w:rPr>
        <w:t>below</w:t>
      </w:r>
      <w:r w:rsidRPr="004C2DEA">
        <w:rPr>
          <w:szCs w:val="32"/>
        </w:rPr>
        <w:t xml:space="preserve"> to determine</w:t>
      </w:r>
      <w:r w:rsidR="005C1A50" w:rsidRPr="004C2DEA">
        <w:rPr>
          <w:szCs w:val="32"/>
        </w:rPr>
        <w:t xml:space="preserve"> the agencies or organization</w:t>
      </w:r>
      <w:r w:rsidR="0042646A" w:rsidRPr="004C2DEA">
        <w:rPr>
          <w:szCs w:val="32"/>
        </w:rPr>
        <w:t>s</w:t>
      </w:r>
      <w:r w:rsidR="005C1A50" w:rsidRPr="004C2DEA">
        <w:rPr>
          <w:szCs w:val="32"/>
        </w:rPr>
        <w:t xml:space="preserve"> in your community you want to participate in your exercise.</w:t>
      </w:r>
    </w:p>
    <w:p w:rsidR="005A76A8" w:rsidRPr="004C2DEA" w:rsidRDefault="005A76A8" w:rsidP="003169F9">
      <w:pPr>
        <w:spacing w:after="120"/>
        <w:jc w:val="center"/>
        <w:rPr>
          <w:b/>
        </w:rPr>
      </w:pPr>
      <w:r w:rsidRPr="004C2DEA">
        <w:rPr>
          <w:b/>
        </w:rPr>
        <w:t>Participating Agency/Organization Checklist</w:t>
      </w:r>
    </w:p>
    <w:p w:rsidR="005A76A8" w:rsidRPr="004C2DEA" w:rsidRDefault="005A76A8" w:rsidP="003169F9">
      <w:pPr>
        <w:spacing w:after="240"/>
        <w:rPr>
          <w:rFonts w:cstheme="minorHAnsi"/>
          <w:szCs w:val="24"/>
        </w:rPr>
      </w:pPr>
      <w:r w:rsidRPr="004C2DEA">
        <w:rPr>
          <w:rFonts w:cstheme="minorHAnsi"/>
          <w:szCs w:val="24"/>
        </w:rPr>
        <w:t>Place a checkmark next to the agencies or organizations you want to participate in your exercise.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ublic Health Agencies/Organizations Checklist"/>
      </w:tblPr>
      <w:tblGrid>
        <w:gridCol w:w="7749"/>
        <w:gridCol w:w="1601"/>
      </w:tblGrid>
      <w:tr w:rsidR="005A76A8" w:rsidRPr="004C2DEA" w:rsidTr="00297990">
        <w:trPr>
          <w:cantSplit/>
          <w:tblHeader/>
          <w:jc w:val="center"/>
        </w:trPr>
        <w:tc>
          <w:tcPr>
            <w:tcW w:w="4144" w:type="pct"/>
            <w:shd w:val="clear" w:color="auto" w:fill="92CDDC" w:themeFill="accent5" w:themeFillTint="99"/>
            <w:tcMar>
              <w:top w:w="58" w:type="dxa"/>
              <w:left w:w="115" w:type="dxa"/>
              <w:bottom w:w="58" w:type="dxa"/>
              <w:right w:w="115" w:type="dxa"/>
            </w:tcMar>
          </w:tcPr>
          <w:p w:rsidR="005A76A8" w:rsidRPr="004C2DEA" w:rsidRDefault="005A76A8" w:rsidP="003169F9">
            <w:pPr>
              <w:spacing w:before="120" w:after="120"/>
              <w:jc w:val="center"/>
              <w:rPr>
                <w:rFonts w:cstheme="minorHAnsi"/>
                <w:b/>
                <w:sz w:val="22"/>
                <w:szCs w:val="20"/>
              </w:rPr>
            </w:pPr>
            <w:r w:rsidRPr="004C2DEA">
              <w:rPr>
                <w:rFonts w:cstheme="minorHAnsi"/>
                <w:b/>
                <w:sz w:val="22"/>
                <w:szCs w:val="20"/>
              </w:rPr>
              <w:t>Public Health Agencies/Organizations</w:t>
            </w:r>
          </w:p>
        </w:tc>
        <w:tc>
          <w:tcPr>
            <w:tcW w:w="856" w:type="pct"/>
            <w:shd w:val="clear" w:color="auto" w:fill="92CDDC" w:themeFill="accent5" w:themeFillTint="99"/>
            <w:vAlign w:val="center"/>
          </w:tcPr>
          <w:p w:rsidR="005A76A8" w:rsidRPr="004C2DEA" w:rsidRDefault="005A76A8" w:rsidP="003169F9">
            <w:pPr>
              <w:spacing w:before="120" w:after="120"/>
              <w:jc w:val="center"/>
              <w:rPr>
                <w:rFonts w:cstheme="minorHAnsi"/>
                <w:b/>
                <w:sz w:val="22"/>
                <w:szCs w:val="20"/>
              </w:rPr>
            </w:pPr>
            <w:proofErr w:type="gramStart"/>
            <w:r w:rsidRPr="004C2DEA">
              <w:rPr>
                <w:rFonts w:cstheme="minorHAnsi"/>
                <w:b/>
                <w:sz w:val="22"/>
                <w:szCs w:val="20"/>
              </w:rPr>
              <w:t>Participating?</w:t>
            </w:r>
            <w:proofErr w:type="gramEnd"/>
          </w:p>
        </w:tc>
      </w:tr>
      <w:tr w:rsidR="005A76A8" w:rsidRPr="004C2DEA" w:rsidTr="003A2BBB">
        <w:trPr>
          <w:jc w:val="center"/>
        </w:trPr>
        <w:tc>
          <w:tcPr>
            <w:tcW w:w="4144" w:type="pct"/>
            <w:tcMar>
              <w:top w:w="58" w:type="dxa"/>
              <w:left w:w="115" w:type="dxa"/>
              <w:bottom w:w="58" w:type="dxa"/>
              <w:right w:w="115" w:type="dxa"/>
            </w:tcMar>
          </w:tcPr>
          <w:p w:rsidR="005A76A8" w:rsidRPr="004C2DEA" w:rsidRDefault="005A76A8" w:rsidP="003169F9">
            <w:pPr>
              <w:spacing w:before="120" w:after="120"/>
              <w:rPr>
                <w:rFonts w:cstheme="minorHAnsi"/>
                <w:sz w:val="22"/>
                <w:szCs w:val="20"/>
              </w:rPr>
            </w:pPr>
            <w:r w:rsidRPr="004C2DEA">
              <w:rPr>
                <w:rFonts w:cstheme="minorHAnsi"/>
                <w:sz w:val="22"/>
                <w:szCs w:val="20"/>
              </w:rPr>
              <w:t>Local public health department</w:t>
            </w:r>
          </w:p>
        </w:tc>
        <w:tc>
          <w:tcPr>
            <w:tcW w:w="856" w:type="pct"/>
            <w:vAlign w:val="center"/>
          </w:tcPr>
          <w:p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rsidTr="003A2BBB">
        <w:trPr>
          <w:jc w:val="center"/>
        </w:trPr>
        <w:tc>
          <w:tcPr>
            <w:tcW w:w="4144" w:type="pct"/>
            <w:tcMar>
              <w:top w:w="58" w:type="dxa"/>
              <w:left w:w="115" w:type="dxa"/>
              <w:bottom w:w="58" w:type="dxa"/>
              <w:right w:w="115" w:type="dxa"/>
            </w:tcMar>
          </w:tcPr>
          <w:p w:rsidR="005A76A8" w:rsidRPr="004C2DEA" w:rsidRDefault="005A76A8" w:rsidP="003169F9">
            <w:pPr>
              <w:spacing w:before="120" w:after="120"/>
              <w:rPr>
                <w:rFonts w:cstheme="minorHAnsi"/>
                <w:sz w:val="22"/>
                <w:szCs w:val="20"/>
              </w:rPr>
            </w:pPr>
            <w:r w:rsidRPr="004C2DEA">
              <w:rPr>
                <w:rFonts w:cstheme="minorHAnsi"/>
                <w:sz w:val="22"/>
                <w:szCs w:val="20"/>
              </w:rPr>
              <w:t>Public health clinics</w:t>
            </w:r>
          </w:p>
        </w:tc>
        <w:tc>
          <w:tcPr>
            <w:tcW w:w="856" w:type="pct"/>
            <w:vAlign w:val="center"/>
          </w:tcPr>
          <w:p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rsidTr="003A2BBB">
        <w:trPr>
          <w:jc w:val="center"/>
        </w:trPr>
        <w:tc>
          <w:tcPr>
            <w:tcW w:w="4144" w:type="pct"/>
            <w:tcMar>
              <w:top w:w="58" w:type="dxa"/>
              <w:left w:w="115" w:type="dxa"/>
              <w:bottom w:w="58" w:type="dxa"/>
              <w:right w:w="115" w:type="dxa"/>
            </w:tcMar>
          </w:tcPr>
          <w:p w:rsidR="005A76A8" w:rsidRPr="004C2DEA" w:rsidRDefault="005A76A8" w:rsidP="003169F9">
            <w:pPr>
              <w:spacing w:before="120" w:after="120"/>
              <w:rPr>
                <w:rFonts w:cstheme="minorHAnsi"/>
                <w:sz w:val="22"/>
                <w:szCs w:val="20"/>
              </w:rPr>
            </w:pPr>
            <w:r w:rsidRPr="004C2DEA">
              <w:rPr>
                <w:rFonts w:cstheme="minorHAnsi"/>
                <w:sz w:val="22"/>
                <w:szCs w:val="20"/>
              </w:rPr>
              <w:t>State public health department</w:t>
            </w:r>
          </w:p>
        </w:tc>
        <w:tc>
          <w:tcPr>
            <w:tcW w:w="856" w:type="pct"/>
            <w:vAlign w:val="center"/>
          </w:tcPr>
          <w:p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rsidTr="003A2BBB">
        <w:trPr>
          <w:jc w:val="center"/>
        </w:trPr>
        <w:tc>
          <w:tcPr>
            <w:tcW w:w="4144" w:type="pct"/>
            <w:tcMar>
              <w:top w:w="58" w:type="dxa"/>
              <w:left w:w="115" w:type="dxa"/>
              <w:bottom w:w="58" w:type="dxa"/>
              <w:right w:w="115" w:type="dxa"/>
            </w:tcMar>
          </w:tcPr>
          <w:p w:rsidR="005A76A8" w:rsidRPr="004C2DEA" w:rsidRDefault="005A76A8"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bl>
    <w:p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Healthcare Agencies/Organizations Checklist"/>
      </w:tblPr>
      <w:tblGrid>
        <w:gridCol w:w="7749"/>
        <w:gridCol w:w="1601"/>
      </w:tblGrid>
      <w:tr w:rsidR="00312C13" w:rsidRPr="004C2DEA" w:rsidTr="003A2BBB">
        <w:trPr>
          <w:cantSplit/>
          <w:tblHeader/>
          <w:jc w:val="center"/>
        </w:trPr>
        <w:tc>
          <w:tcPr>
            <w:tcW w:w="4144" w:type="pct"/>
            <w:shd w:val="clear" w:color="auto" w:fill="92CDDC" w:themeFill="accent5" w:themeFillTint="99"/>
            <w:tcMar>
              <w:top w:w="58" w:type="dxa"/>
              <w:left w:w="115" w:type="dxa"/>
              <w:bottom w:w="58" w:type="dxa"/>
              <w:right w:w="115" w:type="dxa"/>
            </w:tcMar>
          </w:tcPr>
          <w:p w:rsidR="00312C13" w:rsidRPr="004C2DEA" w:rsidRDefault="00312C13" w:rsidP="003169F9">
            <w:pPr>
              <w:spacing w:before="120" w:after="120"/>
              <w:jc w:val="center"/>
              <w:rPr>
                <w:rFonts w:cstheme="minorHAnsi"/>
                <w:b/>
                <w:sz w:val="22"/>
                <w:szCs w:val="20"/>
              </w:rPr>
            </w:pPr>
            <w:r w:rsidRPr="004C2DEA">
              <w:rPr>
                <w:rFonts w:cstheme="minorHAnsi"/>
                <w:b/>
                <w:sz w:val="22"/>
                <w:szCs w:val="20"/>
              </w:rPr>
              <w:t>Healthcare Agencies/Organizations</w:t>
            </w:r>
          </w:p>
        </w:tc>
        <w:tc>
          <w:tcPr>
            <w:tcW w:w="856" w:type="pct"/>
            <w:shd w:val="clear" w:color="auto" w:fill="92CDDC" w:themeFill="accent5" w:themeFillTint="99"/>
            <w:vAlign w:val="center"/>
          </w:tcPr>
          <w:p w:rsidR="00312C13" w:rsidRPr="004C2DEA" w:rsidRDefault="00312C13" w:rsidP="003169F9">
            <w:pPr>
              <w:spacing w:before="120" w:after="120"/>
              <w:jc w:val="center"/>
              <w:rPr>
                <w:rFonts w:cstheme="minorHAnsi"/>
                <w:b/>
                <w:sz w:val="22"/>
                <w:szCs w:val="20"/>
              </w:rPr>
            </w:pPr>
            <w:proofErr w:type="gramStart"/>
            <w:r w:rsidRPr="004C2DEA">
              <w:rPr>
                <w:rFonts w:cstheme="minorHAnsi"/>
                <w:b/>
                <w:sz w:val="22"/>
                <w:szCs w:val="20"/>
              </w:rPr>
              <w:t>Participating?</w:t>
            </w:r>
            <w:proofErr w:type="gramEnd"/>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EMS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Federally Qualified Health Centers/free clinics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Home health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Hospice care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Hospitals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Long-term care/skilled nursing/assisted living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Mental health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Outpatient/retail clinics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Palliative care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Pharmacies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Primary care providers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4B3D9A">
            <w:pPr>
              <w:spacing w:before="120" w:after="120"/>
              <w:rPr>
                <w:rFonts w:cstheme="minorHAnsi"/>
                <w:sz w:val="22"/>
              </w:rPr>
            </w:pPr>
            <w:r w:rsidRPr="004C2DEA">
              <w:rPr>
                <w:rFonts w:cstheme="minorHAnsi"/>
                <w:sz w:val="22"/>
              </w:rPr>
              <w:t xml:space="preserve">School </w:t>
            </w:r>
            <w:r w:rsidR="004B3D9A">
              <w:rPr>
                <w:rFonts w:cstheme="minorHAnsi"/>
                <w:sz w:val="22"/>
              </w:rPr>
              <w:t>c</w:t>
            </w:r>
            <w:r w:rsidRPr="004C2DEA">
              <w:rPr>
                <w:rFonts w:cstheme="minorHAnsi"/>
                <w:sz w:val="22"/>
              </w:rPr>
              <w:t>linics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Urgent care centers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VA medical centers</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rsidTr="00312C13">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rPr>
            </w:pPr>
            <w:r w:rsidRPr="004C2DEA">
              <w:rPr>
                <w:rFonts w:cstheme="minorHAnsi"/>
                <w:sz w:val="22"/>
              </w:rPr>
              <w:t>Other: _______________________________</w:t>
            </w:r>
          </w:p>
        </w:tc>
        <w:tc>
          <w:tcPr>
            <w:tcW w:w="856" w:type="pct"/>
            <w:vAlign w:val="center"/>
          </w:tcPr>
          <w:p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bl>
    <w:p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mergency Management Agencies/Organizations Checklist"/>
      </w:tblPr>
      <w:tblGrid>
        <w:gridCol w:w="7749"/>
        <w:gridCol w:w="1601"/>
      </w:tblGrid>
      <w:tr w:rsidR="00312C13" w:rsidRPr="004C2DEA" w:rsidTr="005433F6">
        <w:trPr>
          <w:cantSplit/>
          <w:tblHeader/>
          <w:jc w:val="center"/>
        </w:trPr>
        <w:tc>
          <w:tcPr>
            <w:tcW w:w="4144" w:type="pct"/>
            <w:shd w:val="clear" w:color="auto" w:fill="92CDDC" w:themeFill="accent5" w:themeFillTint="99"/>
            <w:tcMar>
              <w:top w:w="58" w:type="dxa"/>
              <w:left w:w="115" w:type="dxa"/>
              <w:bottom w:w="58" w:type="dxa"/>
              <w:right w:w="115" w:type="dxa"/>
            </w:tcMar>
          </w:tcPr>
          <w:p w:rsidR="00312C13" w:rsidRPr="004C2DEA" w:rsidRDefault="00312C13" w:rsidP="003169F9">
            <w:pPr>
              <w:spacing w:before="120" w:after="120"/>
              <w:jc w:val="center"/>
              <w:rPr>
                <w:rFonts w:cstheme="minorHAnsi"/>
                <w:b/>
                <w:sz w:val="22"/>
                <w:szCs w:val="20"/>
              </w:rPr>
            </w:pPr>
            <w:r w:rsidRPr="004C2DEA">
              <w:rPr>
                <w:rFonts w:cstheme="minorHAnsi"/>
                <w:b/>
                <w:sz w:val="22"/>
                <w:szCs w:val="20"/>
              </w:rPr>
              <w:t>Emergency Management Agencies/Organizations</w:t>
            </w:r>
          </w:p>
        </w:tc>
        <w:tc>
          <w:tcPr>
            <w:tcW w:w="856" w:type="pct"/>
            <w:shd w:val="clear" w:color="auto" w:fill="92CDDC" w:themeFill="accent5" w:themeFillTint="99"/>
            <w:vAlign w:val="center"/>
          </w:tcPr>
          <w:p w:rsidR="00312C13" w:rsidRPr="004C2DEA" w:rsidRDefault="00312C13" w:rsidP="003169F9">
            <w:pPr>
              <w:spacing w:before="120" w:after="120"/>
              <w:jc w:val="center"/>
              <w:rPr>
                <w:rFonts w:cstheme="minorHAnsi"/>
                <w:b/>
                <w:sz w:val="22"/>
                <w:szCs w:val="20"/>
              </w:rPr>
            </w:pPr>
            <w:proofErr w:type="gramStart"/>
            <w:r w:rsidRPr="004C2DEA">
              <w:rPr>
                <w:rFonts w:cstheme="minorHAnsi"/>
                <w:b/>
                <w:sz w:val="22"/>
                <w:szCs w:val="20"/>
              </w:rPr>
              <w:t>Participating?</w:t>
            </w:r>
            <w:proofErr w:type="gramEnd"/>
          </w:p>
        </w:tc>
      </w:tr>
      <w:tr w:rsidR="00312C13" w:rsidRPr="004C2DEA" w:rsidTr="00353BB1">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szCs w:val="20"/>
              </w:rPr>
            </w:pPr>
            <w:r w:rsidRPr="004C2DEA">
              <w:rPr>
                <w:rFonts w:cstheme="minorHAnsi"/>
                <w:sz w:val="22"/>
                <w:szCs w:val="20"/>
              </w:rPr>
              <w:t>9-1-1 call center</w:t>
            </w:r>
          </w:p>
        </w:tc>
        <w:tc>
          <w:tcPr>
            <w:tcW w:w="856" w:type="pct"/>
            <w:vAlign w:val="center"/>
          </w:tcPr>
          <w:p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312C13" w:rsidRPr="004C2DEA" w:rsidTr="00353BB1">
        <w:trPr>
          <w:jc w:val="center"/>
        </w:trPr>
        <w:tc>
          <w:tcPr>
            <w:tcW w:w="4144" w:type="pct"/>
            <w:tcMar>
              <w:top w:w="58" w:type="dxa"/>
              <w:left w:w="115" w:type="dxa"/>
              <w:bottom w:w="58" w:type="dxa"/>
              <w:right w:w="115" w:type="dxa"/>
            </w:tcMar>
          </w:tcPr>
          <w:p w:rsidR="00312C13" w:rsidRPr="004C2DEA" w:rsidRDefault="00312C13" w:rsidP="003169F9">
            <w:pPr>
              <w:spacing w:before="120" w:after="120"/>
              <w:rPr>
                <w:rFonts w:cstheme="minorHAnsi"/>
                <w:sz w:val="22"/>
                <w:szCs w:val="20"/>
              </w:rPr>
            </w:pPr>
            <w:r w:rsidRPr="004C2DEA">
              <w:rPr>
                <w:rFonts w:cstheme="minorHAnsi"/>
                <w:sz w:val="22"/>
                <w:szCs w:val="20"/>
              </w:rPr>
              <w:t>Emergency management agency</w:t>
            </w:r>
          </w:p>
        </w:tc>
        <w:tc>
          <w:tcPr>
            <w:tcW w:w="856" w:type="pct"/>
            <w:vAlign w:val="center"/>
          </w:tcPr>
          <w:p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312C13" w:rsidRPr="004C2DEA" w:rsidTr="00353BB1">
        <w:trPr>
          <w:jc w:val="center"/>
        </w:trPr>
        <w:tc>
          <w:tcPr>
            <w:tcW w:w="4144" w:type="pct"/>
            <w:tcMar>
              <w:top w:w="58" w:type="dxa"/>
              <w:left w:w="115" w:type="dxa"/>
              <w:bottom w:w="58" w:type="dxa"/>
              <w:right w:w="115" w:type="dxa"/>
            </w:tcMar>
          </w:tcPr>
          <w:p w:rsidR="00312C13" w:rsidRPr="004C2DEA" w:rsidRDefault="00312C13" w:rsidP="004B3D9A">
            <w:pPr>
              <w:spacing w:before="120" w:after="120"/>
              <w:rPr>
                <w:rFonts w:cstheme="minorHAnsi"/>
                <w:sz w:val="22"/>
                <w:szCs w:val="20"/>
              </w:rPr>
            </w:pPr>
            <w:r w:rsidRPr="004C2DEA">
              <w:rPr>
                <w:rFonts w:cstheme="minorHAnsi"/>
                <w:sz w:val="22"/>
                <w:szCs w:val="20"/>
              </w:rPr>
              <w:t>E</w:t>
            </w:r>
            <w:r w:rsidR="004B3D9A">
              <w:rPr>
                <w:rFonts w:cstheme="minorHAnsi"/>
                <w:sz w:val="22"/>
                <w:szCs w:val="20"/>
              </w:rPr>
              <w:t xml:space="preserve">mergency operations center </w:t>
            </w:r>
          </w:p>
        </w:tc>
        <w:tc>
          <w:tcPr>
            <w:tcW w:w="856" w:type="pct"/>
            <w:vAlign w:val="center"/>
          </w:tcPr>
          <w:p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Fire departments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Law enforcement</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Public affairs/public information officers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rsidR="00312C13" w:rsidRPr="004C2DEA" w:rsidRDefault="00312C13" w:rsidP="0028006C">
      <w:pPr>
        <w:spacing w:after="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overnment Agencies/Organizations Checklist"/>
      </w:tblPr>
      <w:tblGrid>
        <w:gridCol w:w="7749"/>
        <w:gridCol w:w="1601"/>
      </w:tblGrid>
      <w:tr w:rsidR="00F10D2B" w:rsidRPr="004C2DEA" w:rsidTr="005433F6">
        <w:trPr>
          <w:cantSplit/>
          <w:tblHeader/>
          <w:jc w:val="center"/>
        </w:trPr>
        <w:tc>
          <w:tcPr>
            <w:tcW w:w="4144" w:type="pct"/>
            <w:shd w:val="clear" w:color="auto" w:fill="92CDDC" w:themeFill="accent5" w:themeFillTint="99"/>
            <w:tcMar>
              <w:top w:w="58" w:type="dxa"/>
              <w:left w:w="115" w:type="dxa"/>
              <w:bottom w:w="58" w:type="dxa"/>
              <w:right w:w="115" w:type="dxa"/>
            </w:tcMar>
          </w:tcPr>
          <w:p w:rsidR="00F10D2B" w:rsidRPr="004C2DEA" w:rsidRDefault="00F10D2B" w:rsidP="003169F9">
            <w:pPr>
              <w:spacing w:before="120" w:after="120"/>
              <w:jc w:val="center"/>
              <w:rPr>
                <w:rFonts w:cstheme="minorHAnsi"/>
                <w:b/>
                <w:sz w:val="22"/>
                <w:szCs w:val="20"/>
              </w:rPr>
            </w:pPr>
            <w:r w:rsidRPr="004C2DEA">
              <w:rPr>
                <w:rFonts w:cstheme="minorHAnsi"/>
                <w:b/>
                <w:sz w:val="22"/>
                <w:szCs w:val="20"/>
              </w:rPr>
              <w:t>Government Agencies/Organizations</w:t>
            </w:r>
          </w:p>
        </w:tc>
        <w:tc>
          <w:tcPr>
            <w:tcW w:w="856" w:type="pct"/>
            <w:shd w:val="clear" w:color="auto" w:fill="92CDDC" w:themeFill="accent5" w:themeFillTint="99"/>
            <w:vAlign w:val="center"/>
          </w:tcPr>
          <w:p w:rsidR="00F10D2B" w:rsidRPr="004C2DEA" w:rsidRDefault="00F10D2B" w:rsidP="003169F9">
            <w:pPr>
              <w:spacing w:before="120" w:after="120"/>
              <w:jc w:val="center"/>
              <w:rPr>
                <w:rFonts w:cstheme="minorHAnsi"/>
                <w:b/>
                <w:sz w:val="22"/>
                <w:szCs w:val="20"/>
              </w:rPr>
            </w:pPr>
            <w:proofErr w:type="gramStart"/>
            <w:r w:rsidRPr="004C2DEA">
              <w:rPr>
                <w:rFonts w:cstheme="minorHAnsi"/>
                <w:b/>
                <w:sz w:val="22"/>
                <w:szCs w:val="20"/>
              </w:rPr>
              <w:t>Participating?</w:t>
            </w:r>
            <w:proofErr w:type="gramEnd"/>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Local government</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State government</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pport Services Agencies/Organizations Checklist"/>
      </w:tblPr>
      <w:tblGrid>
        <w:gridCol w:w="7749"/>
        <w:gridCol w:w="1601"/>
      </w:tblGrid>
      <w:tr w:rsidR="00F10D2B" w:rsidRPr="004C2DEA" w:rsidTr="005433F6">
        <w:trPr>
          <w:cantSplit/>
          <w:tblHeader/>
          <w:jc w:val="center"/>
        </w:trPr>
        <w:tc>
          <w:tcPr>
            <w:tcW w:w="4144" w:type="pct"/>
            <w:shd w:val="clear" w:color="auto" w:fill="92CDDC" w:themeFill="accent5" w:themeFillTint="99"/>
            <w:tcMar>
              <w:top w:w="58" w:type="dxa"/>
              <w:left w:w="115" w:type="dxa"/>
              <w:bottom w:w="58" w:type="dxa"/>
              <w:right w:w="115" w:type="dxa"/>
            </w:tcMar>
          </w:tcPr>
          <w:p w:rsidR="00F10D2B" w:rsidRPr="004C2DEA" w:rsidRDefault="00F10D2B" w:rsidP="003169F9">
            <w:pPr>
              <w:spacing w:before="120" w:after="120"/>
              <w:jc w:val="center"/>
              <w:rPr>
                <w:rFonts w:cstheme="minorHAnsi"/>
                <w:b/>
                <w:sz w:val="22"/>
                <w:szCs w:val="20"/>
              </w:rPr>
            </w:pPr>
            <w:r w:rsidRPr="004C2DEA">
              <w:rPr>
                <w:rFonts w:cstheme="minorHAnsi"/>
                <w:b/>
                <w:sz w:val="22"/>
                <w:szCs w:val="20"/>
              </w:rPr>
              <w:t>Support Services Agencies/Organizations</w:t>
            </w:r>
          </w:p>
        </w:tc>
        <w:tc>
          <w:tcPr>
            <w:tcW w:w="856" w:type="pct"/>
            <w:shd w:val="clear" w:color="auto" w:fill="92CDDC" w:themeFill="accent5" w:themeFillTint="99"/>
            <w:vAlign w:val="center"/>
          </w:tcPr>
          <w:p w:rsidR="00F10D2B" w:rsidRPr="004C2DEA" w:rsidRDefault="00F10D2B" w:rsidP="003169F9">
            <w:pPr>
              <w:spacing w:before="120" w:after="120"/>
              <w:jc w:val="center"/>
              <w:rPr>
                <w:rFonts w:cstheme="minorHAnsi"/>
                <w:b/>
                <w:sz w:val="22"/>
                <w:szCs w:val="20"/>
              </w:rPr>
            </w:pPr>
            <w:proofErr w:type="gramStart"/>
            <w:r w:rsidRPr="004C2DEA">
              <w:rPr>
                <w:rFonts w:cstheme="minorHAnsi"/>
                <w:b/>
                <w:sz w:val="22"/>
                <w:szCs w:val="20"/>
              </w:rPr>
              <w:t>Participating?</w:t>
            </w:r>
            <w:proofErr w:type="gramEnd"/>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Community services organizations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Faith-based organizations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Fatality management services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Medical examiner/coroner</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Schools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Volunteer organizations</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rsidTr="00353BB1">
        <w:trPr>
          <w:jc w:val="center"/>
        </w:trPr>
        <w:tc>
          <w:tcPr>
            <w:tcW w:w="4144" w:type="pct"/>
            <w:tcMar>
              <w:top w:w="58" w:type="dxa"/>
              <w:left w:w="115" w:type="dxa"/>
              <w:bottom w:w="58" w:type="dxa"/>
              <w:right w:w="115" w:type="dxa"/>
            </w:tcMar>
          </w:tcPr>
          <w:p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rsidR="00F10D2B" w:rsidRDefault="00F10D2B" w:rsidP="004C2DEA"/>
    <w:p w:rsidR="00E50227" w:rsidRPr="004C2DEA" w:rsidRDefault="00E50227" w:rsidP="004C2DEA"/>
    <w:p w:rsidR="00ED456B" w:rsidRPr="004C2DEA" w:rsidRDefault="00ED456B" w:rsidP="004C2DEA">
      <w:pPr>
        <w:pStyle w:val="Heading3"/>
      </w:pPr>
      <w:bookmarkStart w:id="32" w:name="_Toc462826209"/>
      <w:r w:rsidRPr="004C2DEA">
        <w:t>Identify Exercise Players</w:t>
      </w:r>
      <w:bookmarkEnd w:id="32"/>
    </w:p>
    <w:p w:rsidR="008F7F34" w:rsidRPr="004C2DEA" w:rsidRDefault="00ED456B" w:rsidP="003169F9">
      <w:pPr>
        <w:tabs>
          <w:tab w:val="right" w:leader="dot" w:pos="9360"/>
        </w:tabs>
        <w:spacing w:after="240"/>
        <w:rPr>
          <w:szCs w:val="32"/>
        </w:rPr>
      </w:pPr>
      <w:r w:rsidRPr="004C2DEA">
        <w:rPr>
          <w:rFonts w:cstheme="minorHAnsi"/>
        </w:rPr>
        <w:t xml:space="preserve">Once you have identified these participating agencies and organizations, you will need to identify who will represent them in the exercise. </w:t>
      </w:r>
      <w:r w:rsidR="008F7F34" w:rsidRPr="004C2DEA">
        <w:rPr>
          <w:szCs w:val="32"/>
        </w:rPr>
        <w:t xml:space="preserve">Since an exercise focuses on the response to a given scenario, you want people participating </w:t>
      </w:r>
      <w:r w:rsidR="00841F56">
        <w:rPr>
          <w:szCs w:val="32"/>
        </w:rPr>
        <w:t>who</w:t>
      </w:r>
      <w:r w:rsidR="00841F56" w:rsidRPr="004C2DEA">
        <w:rPr>
          <w:szCs w:val="32"/>
        </w:rPr>
        <w:t xml:space="preserve"> </w:t>
      </w:r>
      <w:r w:rsidR="008F7F34" w:rsidRPr="004C2DEA">
        <w:rPr>
          <w:szCs w:val="32"/>
        </w:rPr>
        <w:t xml:space="preserve">have the authority to direct their </w:t>
      </w:r>
      <w:proofErr w:type="gramStart"/>
      <w:r w:rsidR="008F7F34" w:rsidRPr="004C2DEA">
        <w:rPr>
          <w:szCs w:val="32"/>
        </w:rPr>
        <w:t>agency's</w:t>
      </w:r>
      <w:proofErr w:type="gramEnd"/>
      <w:r w:rsidR="008F7F34" w:rsidRPr="004C2DEA">
        <w:rPr>
          <w:szCs w:val="32"/>
        </w:rPr>
        <w:t xml:space="preserve"> or organization's response. Having these key personnel participating in the exercise will help to provide an accurate picture of how an agency or organization will respond to a given event.</w:t>
      </w:r>
    </w:p>
    <w:p w:rsidR="004B1ADB" w:rsidRPr="004C2DEA" w:rsidRDefault="004B1ADB" w:rsidP="003169F9">
      <w:pPr>
        <w:spacing w:after="240"/>
      </w:pPr>
      <w:r w:rsidRPr="004C2DEA">
        <w:rPr>
          <w:szCs w:val="32"/>
        </w:rPr>
        <w:t xml:space="preserve">Please note that </w:t>
      </w:r>
      <w:r w:rsidR="00063E6D" w:rsidRPr="004C2DEA">
        <w:rPr>
          <w:szCs w:val="32"/>
        </w:rPr>
        <w:t xml:space="preserve">most </w:t>
      </w:r>
      <w:r w:rsidRPr="004C2DEA">
        <w:rPr>
          <w:szCs w:val="32"/>
        </w:rPr>
        <w:t xml:space="preserve">discussion-based exercises require physical space in which to conduct the exercise. As a result, the number of people who can participate is limited. In an electronic exercise, the number of people who can participate is not limited. However, an important recommendation is to </w:t>
      </w:r>
      <w:r w:rsidRPr="004C2DEA">
        <w:rPr>
          <w:szCs w:val="32"/>
          <w:u w:val="single"/>
        </w:rPr>
        <w:t>identify one or two points of contact for each agency or organization participating in the exercise</w:t>
      </w:r>
      <w:r w:rsidRPr="004C2DEA">
        <w:rPr>
          <w:szCs w:val="32"/>
        </w:rPr>
        <w:t xml:space="preserve"> and </w:t>
      </w:r>
      <w:r w:rsidR="00D51CBA">
        <w:rPr>
          <w:szCs w:val="32"/>
        </w:rPr>
        <w:t>have</w:t>
      </w:r>
      <w:r w:rsidRPr="004C2DEA">
        <w:rPr>
          <w:szCs w:val="32"/>
        </w:rPr>
        <w:t xml:space="preserve"> them be the spokesperson for that agency or organization. These points of contact can then involve other people in their agency/organization in the exercise without placing a burden on the exercise controllers and evaluators.</w:t>
      </w:r>
    </w:p>
    <w:p w:rsidR="004B1ADB" w:rsidRPr="004C2DEA" w:rsidRDefault="00F752F8" w:rsidP="003169F9">
      <w:pPr>
        <w:tabs>
          <w:tab w:val="right" w:leader="dot" w:pos="9360"/>
        </w:tabs>
        <w:spacing w:after="240"/>
        <w:rPr>
          <w:rFonts w:cstheme="minorHAnsi"/>
        </w:rPr>
      </w:pPr>
      <w:r w:rsidRPr="004C2DEA">
        <w:rPr>
          <w:rFonts w:cstheme="minorHAnsi"/>
        </w:rPr>
        <w:t xml:space="preserve">Collect information on the agency/organization, names, titles, and </w:t>
      </w:r>
      <w:r w:rsidR="00777A34" w:rsidRPr="004C2DEA">
        <w:rPr>
          <w:rFonts w:cstheme="minorHAnsi"/>
        </w:rPr>
        <w:t>e-mail</w:t>
      </w:r>
      <w:r w:rsidRPr="004C2DEA">
        <w:rPr>
          <w:rFonts w:cstheme="minorHAnsi"/>
        </w:rPr>
        <w:t xml:space="preserve"> addresses of</w:t>
      </w:r>
      <w:r w:rsidR="00992987" w:rsidRPr="004C2DEA">
        <w:rPr>
          <w:rFonts w:cstheme="minorHAnsi"/>
        </w:rPr>
        <w:t xml:space="preserve"> exercise players </w:t>
      </w:r>
      <w:r w:rsidR="004B1ADB" w:rsidRPr="004C2DEA">
        <w:rPr>
          <w:rFonts w:cstheme="minorHAnsi"/>
        </w:rPr>
        <w:t xml:space="preserve">as you go through the process of identifying </w:t>
      </w:r>
      <w:r w:rsidR="00992987" w:rsidRPr="004C2DEA">
        <w:rPr>
          <w:rFonts w:cstheme="minorHAnsi"/>
        </w:rPr>
        <w:t>them</w:t>
      </w:r>
      <w:r w:rsidR="004B1ADB" w:rsidRPr="004C2DEA">
        <w:rPr>
          <w:rFonts w:cstheme="minorHAnsi"/>
        </w:rPr>
        <w:t>.</w:t>
      </w:r>
    </w:p>
    <w:p w:rsidR="00E50227" w:rsidRDefault="00E50227">
      <w:pPr>
        <w:rPr>
          <w:b/>
          <w:sz w:val="28"/>
        </w:rPr>
      </w:pPr>
      <w:r>
        <w:br w:type="page"/>
      </w:r>
    </w:p>
    <w:p w:rsidR="00ED456B" w:rsidRPr="004C2DEA" w:rsidRDefault="00ED456B" w:rsidP="004C2DEA">
      <w:pPr>
        <w:pStyle w:val="Heading3"/>
        <w:rPr>
          <w:szCs w:val="28"/>
        </w:rPr>
      </w:pPr>
      <w:bookmarkStart w:id="33" w:name="_Toc462826210"/>
      <w:r w:rsidRPr="004C2DEA">
        <w:t>Determine Exercise Duration</w:t>
      </w:r>
      <w:bookmarkEnd w:id="33"/>
    </w:p>
    <w:p w:rsidR="00ED456B" w:rsidRPr="004C2DEA" w:rsidRDefault="00ED456B" w:rsidP="004C2DEA">
      <w:pPr>
        <w:tabs>
          <w:tab w:val="right" w:leader="dot" w:pos="9360"/>
        </w:tabs>
        <w:rPr>
          <w:szCs w:val="32"/>
        </w:rPr>
      </w:pPr>
      <w:r w:rsidRPr="004C2DEA">
        <w:rPr>
          <w:szCs w:val="32"/>
        </w:rPr>
        <w:t xml:space="preserve">Discussion-based exercises generally last for a few hours to a full day. An electronic exercise can last for days or weeks, depending on the objectives. </w:t>
      </w:r>
      <w:r w:rsidRPr="004C2DEA">
        <w:rPr>
          <w:rFonts w:cstheme="minorHAnsi"/>
        </w:rPr>
        <w:t xml:space="preserve">The electronic exercise conducted </w:t>
      </w:r>
      <w:r w:rsidR="006939CF" w:rsidRPr="004C2DEA">
        <w:rPr>
          <w:rFonts w:cstheme="minorHAnsi"/>
        </w:rPr>
        <w:t>in</w:t>
      </w:r>
      <w:r w:rsidRPr="004C2DEA">
        <w:rPr>
          <w:rFonts w:cstheme="minorHAnsi"/>
        </w:rPr>
        <w:t xml:space="preserve"> Champaign-Urbana, Illinois</w:t>
      </w:r>
      <w:r w:rsidR="00EF666B">
        <w:rPr>
          <w:rFonts w:cstheme="minorHAnsi"/>
        </w:rPr>
        <w:t>,</w:t>
      </w:r>
      <w:r w:rsidRPr="004C2DEA">
        <w:rPr>
          <w:rFonts w:cstheme="minorHAnsi"/>
        </w:rPr>
        <w:t xml:space="preserve"> took place on </w:t>
      </w:r>
      <w:proofErr w:type="gramStart"/>
      <w:r w:rsidR="005E3726">
        <w:rPr>
          <w:rFonts w:cstheme="minorHAnsi"/>
        </w:rPr>
        <w:t>6</w:t>
      </w:r>
      <w:proofErr w:type="gramEnd"/>
      <w:r w:rsidRPr="004C2DEA">
        <w:rPr>
          <w:rFonts w:cstheme="minorHAnsi"/>
        </w:rPr>
        <w:t xml:space="preserve"> </w:t>
      </w:r>
      <w:r w:rsidRPr="005E3726">
        <w:rPr>
          <w:rFonts w:cstheme="minorHAnsi"/>
        </w:rPr>
        <w:t>exercise days</w:t>
      </w:r>
      <w:r w:rsidRPr="004C2DEA">
        <w:rPr>
          <w:rStyle w:val="FootnoteReference"/>
          <w:rFonts w:cstheme="minorHAnsi"/>
        </w:rPr>
        <w:footnoteReference w:id="19"/>
      </w:r>
      <w:r w:rsidRPr="004C2DEA">
        <w:rPr>
          <w:rFonts w:cstheme="minorHAnsi"/>
        </w:rPr>
        <w:t xml:space="preserve"> over a </w:t>
      </w:r>
      <w:r w:rsidR="00633EE6" w:rsidRPr="004C2DEA">
        <w:rPr>
          <w:rFonts w:cstheme="minorHAnsi"/>
        </w:rPr>
        <w:t>3</w:t>
      </w:r>
      <w:r w:rsidRPr="004C2DEA">
        <w:rPr>
          <w:rFonts w:cstheme="minorHAnsi"/>
        </w:rPr>
        <w:t xml:space="preserve">-week time period. </w:t>
      </w:r>
      <w:r w:rsidR="008739B1" w:rsidRPr="004C2DEA">
        <w:rPr>
          <w:rFonts w:cstheme="minorHAnsi"/>
        </w:rPr>
        <w:t>Several factors determine t</w:t>
      </w:r>
      <w:r w:rsidRPr="004C2DEA">
        <w:rPr>
          <w:rFonts w:cstheme="minorHAnsi"/>
        </w:rPr>
        <w:t>he length of time you will need to conduct your electronic exercise:</w:t>
      </w:r>
    </w:p>
    <w:p w:rsidR="00ED456B" w:rsidRPr="004C2DEA" w:rsidRDefault="00ED456B" w:rsidP="002755F2">
      <w:pPr>
        <w:pStyle w:val="ListParagraph"/>
        <w:numPr>
          <w:ilvl w:val="0"/>
          <w:numId w:val="6"/>
        </w:numPr>
        <w:tabs>
          <w:tab w:val="left" w:pos="720"/>
          <w:tab w:val="right" w:leader="dot" w:pos="9360"/>
        </w:tabs>
        <w:spacing w:before="240"/>
        <w:contextualSpacing w:val="0"/>
        <w:rPr>
          <w:rFonts w:cstheme="minorHAnsi"/>
        </w:rPr>
      </w:pPr>
      <w:r w:rsidRPr="004C2DEA">
        <w:rPr>
          <w:rFonts w:cstheme="minorHAnsi"/>
          <w:u w:val="single"/>
        </w:rPr>
        <w:t>The goals and objectives of the exercise</w:t>
      </w:r>
      <w:r w:rsidRPr="004C2DEA">
        <w:rPr>
          <w:rFonts w:cstheme="minorHAnsi"/>
        </w:rPr>
        <w:t xml:space="preserve"> –</w:t>
      </w:r>
      <w:r w:rsidR="002426FB" w:rsidRPr="004C2DEA">
        <w:rPr>
          <w:rFonts w:cstheme="minorHAnsi"/>
        </w:rPr>
        <w:t xml:space="preserve"> </w:t>
      </w:r>
      <w:r w:rsidRPr="004C2DEA">
        <w:rPr>
          <w:rFonts w:cstheme="minorHAnsi"/>
        </w:rPr>
        <w:t xml:space="preserve">The goals and objectives </w:t>
      </w:r>
      <w:r w:rsidR="00DE3557" w:rsidRPr="004C2DEA">
        <w:rPr>
          <w:rFonts w:cstheme="minorHAnsi"/>
        </w:rPr>
        <w:t>will influence</w:t>
      </w:r>
      <w:r w:rsidRPr="004C2DEA">
        <w:rPr>
          <w:rFonts w:cstheme="minorHAnsi"/>
        </w:rPr>
        <w:t xml:space="preserve"> the number of scenario injects and scenario updates neede</w:t>
      </w:r>
      <w:r w:rsidR="002D064C" w:rsidRPr="004C2DEA">
        <w:rPr>
          <w:rFonts w:cstheme="minorHAnsi"/>
        </w:rPr>
        <w:t>d to accomplish the objectives.</w:t>
      </w:r>
    </w:p>
    <w:p w:rsidR="002D064C" w:rsidRPr="004C2DEA" w:rsidRDefault="00ED456B" w:rsidP="002755F2">
      <w:pPr>
        <w:pStyle w:val="ListParagraph"/>
        <w:numPr>
          <w:ilvl w:val="0"/>
          <w:numId w:val="6"/>
        </w:numPr>
        <w:tabs>
          <w:tab w:val="left" w:pos="720"/>
          <w:tab w:val="right" w:leader="dot" w:pos="9360"/>
        </w:tabs>
        <w:spacing w:before="240"/>
        <w:contextualSpacing w:val="0"/>
        <w:rPr>
          <w:rFonts w:cstheme="minorHAnsi"/>
        </w:rPr>
      </w:pPr>
      <w:r w:rsidRPr="004C2DEA">
        <w:rPr>
          <w:rFonts w:cstheme="minorHAnsi"/>
          <w:u w:val="single"/>
        </w:rPr>
        <w:t>The amount of time you want to allow between electronic transmissions</w:t>
      </w:r>
      <w:r w:rsidRPr="004C2DEA">
        <w:rPr>
          <w:rFonts w:cstheme="minorHAnsi"/>
        </w:rPr>
        <w:t xml:space="preserve"> – The exercise days for the Champaign-Urbana exercise were Tuesdays and Thursdays. Exercise controllers learned quickly that allowing </w:t>
      </w:r>
      <w:r w:rsidR="007D12F0" w:rsidRPr="004C2DEA">
        <w:rPr>
          <w:rFonts w:cstheme="minorHAnsi"/>
        </w:rPr>
        <w:t>1</w:t>
      </w:r>
      <w:r w:rsidRPr="004C2DEA">
        <w:rPr>
          <w:rFonts w:cstheme="minorHAnsi"/>
        </w:rPr>
        <w:t xml:space="preserve"> day between electronic transmissions was not </w:t>
      </w:r>
      <w:r w:rsidR="00DE3557" w:rsidRPr="004C2DEA">
        <w:rPr>
          <w:rFonts w:cstheme="minorHAnsi"/>
        </w:rPr>
        <w:t>sufficient</w:t>
      </w:r>
      <w:r w:rsidRPr="004C2DEA">
        <w:rPr>
          <w:rFonts w:cstheme="minorHAnsi"/>
        </w:rPr>
        <w:t xml:space="preserve"> because more time was needed to collect, synthesize, and redistribute exercise information. When deciding the amount of time you want to allow between electronic transmissions, consider these factors:</w:t>
      </w:r>
    </w:p>
    <w:p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The number of agencies or organizations participating in the exercise</w:t>
      </w:r>
      <w:r w:rsidRPr="004C2DEA">
        <w:rPr>
          <w:rFonts w:cstheme="minorHAnsi"/>
        </w:rPr>
        <w:t xml:space="preserve"> – T</w:t>
      </w:r>
      <w:r w:rsidR="00DE3557" w:rsidRPr="004C2DEA">
        <w:rPr>
          <w:rFonts w:cstheme="minorHAnsi"/>
        </w:rPr>
        <w:t>his</w:t>
      </w:r>
      <w:r w:rsidRPr="004C2DEA">
        <w:rPr>
          <w:rFonts w:cstheme="minorHAnsi"/>
        </w:rPr>
        <w:t xml:space="preserve"> number will dictate the amount of time dedicated to transmitting and receiving exercise information and developing </w:t>
      </w:r>
      <w:r w:rsidR="007547CC" w:rsidRPr="004C2DEA">
        <w:rPr>
          <w:rFonts w:cstheme="minorHAnsi"/>
        </w:rPr>
        <w:t>SITREPs</w:t>
      </w:r>
      <w:r w:rsidRPr="004C2DEA">
        <w:rPr>
          <w:rFonts w:cstheme="minorHAnsi"/>
        </w:rPr>
        <w:t xml:space="preserve"> (see Section </w:t>
      </w:r>
      <w:r w:rsidR="00DB3357" w:rsidRPr="004C2DEA">
        <w:rPr>
          <w:rFonts w:cstheme="minorHAnsi"/>
        </w:rPr>
        <w:t xml:space="preserve">4 </w:t>
      </w:r>
      <w:r w:rsidRPr="004C2DEA">
        <w:rPr>
          <w:rFonts w:cstheme="minorHAnsi"/>
        </w:rPr>
        <w:t>– Conducting an Electronic Exercise). The more participating, the more time needed to process information.</w:t>
      </w:r>
    </w:p>
    <w:p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Contingency planning for interruptions</w:t>
      </w:r>
      <w:r w:rsidRPr="004C2DEA">
        <w:rPr>
          <w:rFonts w:cstheme="minorHAnsi"/>
        </w:rPr>
        <w:t xml:space="preserve"> – Real-life emergencies may occur that will delay an agency or organization from responding to an exercise transmission. Building in a cushion of time may help to accommodate such interruptions.</w:t>
      </w:r>
    </w:p>
    <w:p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Debriefing sessions</w:t>
      </w:r>
      <w:r w:rsidRPr="004C2DEA">
        <w:rPr>
          <w:rFonts w:cstheme="minorHAnsi"/>
        </w:rPr>
        <w:t xml:space="preserve"> – The participants in the Champaign-Urbana electronic exercise stated that they wished they had time between exercise days to conduct a conference call involving all partici</w:t>
      </w:r>
      <w:r w:rsidR="00D0003F" w:rsidRPr="004C2DEA">
        <w:rPr>
          <w:rFonts w:cstheme="minorHAnsi"/>
        </w:rPr>
        <w:t xml:space="preserve">pants. The purpose of the call would be </w:t>
      </w:r>
      <w:r w:rsidRPr="004C2DEA">
        <w:rPr>
          <w:rFonts w:cstheme="minorHAnsi"/>
        </w:rPr>
        <w:t>to question other participants about their response to a given situation.</w:t>
      </w:r>
    </w:p>
    <w:p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Exercise fatigue</w:t>
      </w:r>
      <w:r w:rsidRPr="004C2DEA">
        <w:rPr>
          <w:rFonts w:cstheme="minorHAnsi"/>
        </w:rPr>
        <w:t xml:space="preserve"> – The longer the exercise timeframe, the more likely that exercise participants will get tired of participating. A fine balance between the number of exercise days and the amount of time between them needs to be established.</w:t>
      </w:r>
    </w:p>
    <w:p w:rsidR="00D502CA" w:rsidRDefault="00D502CA">
      <w:pPr>
        <w:rPr>
          <w:szCs w:val="32"/>
          <w:u w:val="single"/>
        </w:rPr>
      </w:pPr>
      <w:r>
        <w:rPr>
          <w:szCs w:val="32"/>
          <w:u w:val="single"/>
        </w:rPr>
        <w:br w:type="page"/>
      </w:r>
    </w:p>
    <w:p w:rsidR="00ED456B" w:rsidRPr="004C2DEA" w:rsidRDefault="00ED456B" w:rsidP="002755F2">
      <w:pPr>
        <w:pStyle w:val="ListParagraph"/>
        <w:numPr>
          <w:ilvl w:val="0"/>
          <w:numId w:val="21"/>
        </w:numPr>
        <w:tabs>
          <w:tab w:val="left" w:pos="720"/>
        </w:tabs>
        <w:spacing w:before="240" w:after="240"/>
        <w:ind w:left="720"/>
        <w:contextualSpacing w:val="0"/>
        <w:rPr>
          <w:szCs w:val="32"/>
        </w:rPr>
      </w:pPr>
      <w:r w:rsidRPr="004C2DEA">
        <w:rPr>
          <w:szCs w:val="32"/>
          <w:u w:val="single"/>
        </w:rPr>
        <w:t xml:space="preserve">The time of year for which the exercise </w:t>
      </w:r>
      <w:proofErr w:type="gramStart"/>
      <w:r w:rsidRPr="004C2DEA">
        <w:rPr>
          <w:szCs w:val="32"/>
          <w:u w:val="single"/>
        </w:rPr>
        <w:t>is planned</w:t>
      </w:r>
      <w:proofErr w:type="gramEnd"/>
      <w:r w:rsidRPr="004C2DEA">
        <w:rPr>
          <w:szCs w:val="32"/>
        </w:rPr>
        <w:t xml:space="preserve"> – </w:t>
      </w:r>
      <w:r w:rsidR="00D0003F" w:rsidRPr="004C2DEA">
        <w:rPr>
          <w:szCs w:val="32"/>
        </w:rPr>
        <w:t>Th</w:t>
      </w:r>
      <w:r w:rsidR="00963785">
        <w:rPr>
          <w:szCs w:val="32"/>
        </w:rPr>
        <w:t>e time of year</w:t>
      </w:r>
      <w:r w:rsidR="00D0003F" w:rsidRPr="004C2DEA">
        <w:rPr>
          <w:szCs w:val="32"/>
        </w:rPr>
        <w:t xml:space="preserve"> </w:t>
      </w:r>
      <w:r w:rsidRPr="004C2DEA">
        <w:rPr>
          <w:szCs w:val="32"/>
        </w:rPr>
        <w:t>could have an impact on exercise duration. Try to avoid conducting your exercise when such things as year-end audits, budget cycles, and grant requests will require the attention of your exercise participants. Additionally, do not try to conduct a pandemic influenza exercise during influenza season when many of your exercise players may be responding to an actual influenza outbreak in your community.</w:t>
      </w:r>
    </w:p>
    <w:p w:rsidR="00E12494" w:rsidRPr="004C2DEA" w:rsidRDefault="00E12494" w:rsidP="004C2DEA">
      <w:pPr>
        <w:pStyle w:val="Heading3"/>
      </w:pPr>
      <w:bookmarkStart w:id="34" w:name="_Toc462826211"/>
      <w:r w:rsidRPr="004C2DEA">
        <w:t>Create an Exercise Scenario</w:t>
      </w:r>
      <w:bookmarkEnd w:id="34"/>
    </w:p>
    <w:tbl>
      <w:tblPr>
        <w:tblStyle w:val="TableGrid"/>
        <w:tblpPr w:leftFromText="180" w:rightFromText="180" w:vertAnchor="text" w:tblpXSpec="right" w:tblpY="1"/>
        <w:tblOverlap w:val="never"/>
        <w:tblW w:w="4032"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Confidentiality"/>
      </w:tblPr>
      <w:tblGrid>
        <w:gridCol w:w="4032"/>
      </w:tblGrid>
      <w:tr w:rsidR="0069172E" w:rsidRPr="004C2DEA" w:rsidTr="005433F6">
        <w:trPr>
          <w:cantSplit/>
          <w:tblHeader/>
          <w:jc w:val="right"/>
        </w:trPr>
        <w:tc>
          <w:tcPr>
            <w:tcW w:w="4032" w:type="dxa"/>
            <w:shd w:val="clear" w:color="auto" w:fill="DBE5F1" w:themeFill="accent1" w:themeFillTint="33"/>
            <w:tcMar>
              <w:top w:w="58" w:type="dxa"/>
              <w:left w:w="115" w:type="dxa"/>
              <w:bottom w:w="58" w:type="dxa"/>
              <w:right w:w="115" w:type="dxa"/>
            </w:tcMar>
            <w:vAlign w:val="center"/>
          </w:tcPr>
          <w:p w:rsidR="0069172E" w:rsidRPr="004C2DEA" w:rsidRDefault="0069172E" w:rsidP="003169F9">
            <w:pPr>
              <w:tabs>
                <w:tab w:val="right" w:leader="dot" w:pos="9360"/>
              </w:tabs>
              <w:spacing w:before="80" w:after="80"/>
              <w:jc w:val="center"/>
              <w:rPr>
                <w:szCs w:val="32"/>
              </w:rPr>
            </w:pPr>
            <w:r w:rsidRPr="004C2DEA">
              <w:rPr>
                <w:b/>
                <w:sz w:val="22"/>
              </w:rPr>
              <w:t>Confidentiality</w:t>
            </w:r>
          </w:p>
        </w:tc>
      </w:tr>
      <w:tr w:rsidR="0069172E" w:rsidRPr="004C2DEA" w:rsidTr="005433F6">
        <w:trPr>
          <w:jc w:val="right"/>
        </w:trPr>
        <w:tc>
          <w:tcPr>
            <w:tcW w:w="4032" w:type="dxa"/>
            <w:shd w:val="clear" w:color="auto" w:fill="DBE5F1" w:themeFill="accent1" w:themeFillTint="33"/>
            <w:tcMar>
              <w:top w:w="58" w:type="dxa"/>
              <w:left w:w="115" w:type="dxa"/>
              <w:bottom w:w="58" w:type="dxa"/>
              <w:right w:w="115" w:type="dxa"/>
            </w:tcMar>
          </w:tcPr>
          <w:p w:rsidR="0069172E" w:rsidRPr="004C2DEA" w:rsidRDefault="0069172E" w:rsidP="004C2DEA">
            <w:pPr>
              <w:tabs>
                <w:tab w:val="right" w:leader="dot" w:pos="9360"/>
              </w:tabs>
              <w:spacing w:after="80"/>
              <w:rPr>
                <w:szCs w:val="32"/>
              </w:rPr>
            </w:pPr>
            <w:r w:rsidRPr="004C2DEA">
              <w:rPr>
                <w:sz w:val="22"/>
              </w:rPr>
              <w:t xml:space="preserve">The exercise scenario is a sensitive document that </w:t>
            </w:r>
            <w:proofErr w:type="gramStart"/>
            <w:r w:rsidRPr="004C2DEA">
              <w:rPr>
                <w:sz w:val="22"/>
              </w:rPr>
              <w:t>should not be divulged</w:t>
            </w:r>
            <w:proofErr w:type="gramEnd"/>
            <w:r w:rsidRPr="004C2DEA">
              <w:rPr>
                <w:sz w:val="22"/>
              </w:rPr>
              <w:t xml:space="preserve"> to exercise players until the exercise design calls for it to be divulged. </w:t>
            </w:r>
            <w:r w:rsidR="00CC3BAD" w:rsidRPr="004C2DEA">
              <w:rPr>
                <w:sz w:val="22"/>
              </w:rPr>
              <w:t>"</w:t>
            </w:r>
            <w:r w:rsidRPr="004C2DEA">
              <w:rPr>
                <w:sz w:val="22"/>
              </w:rPr>
              <w:t>Leaking</w:t>
            </w:r>
            <w:r w:rsidR="00CC3BAD" w:rsidRPr="004C2DEA">
              <w:rPr>
                <w:sz w:val="22"/>
              </w:rPr>
              <w:t>"</w:t>
            </w:r>
            <w:r w:rsidRPr="004C2DEA">
              <w:rPr>
                <w:sz w:val="22"/>
              </w:rPr>
              <w:t xml:space="preserve"> the scenario could invalidate exercise results.</w:t>
            </w:r>
          </w:p>
        </w:tc>
      </w:tr>
    </w:tbl>
    <w:p w:rsidR="00E12494" w:rsidRPr="004C2DEA" w:rsidRDefault="00E12494" w:rsidP="00D502CA">
      <w:pPr>
        <w:tabs>
          <w:tab w:val="right" w:leader="dot" w:pos="9360"/>
        </w:tabs>
        <w:spacing w:after="240"/>
        <w:rPr>
          <w:szCs w:val="32"/>
        </w:rPr>
      </w:pPr>
      <w:r w:rsidRPr="004C2DEA">
        <w:rPr>
          <w:szCs w:val="32"/>
        </w:rPr>
        <w:t xml:space="preserve">The scenario in an electronic exercise evolves over the course of the exercise. The initial scenario </w:t>
      </w:r>
      <w:r w:rsidR="00DB3357" w:rsidRPr="004C2DEA">
        <w:rPr>
          <w:szCs w:val="32"/>
        </w:rPr>
        <w:t xml:space="preserve">that </w:t>
      </w:r>
      <w:proofErr w:type="gramStart"/>
      <w:r w:rsidR="00DB3357" w:rsidRPr="004C2DEA">
        <w:rPr>
          <w:szCs w:val="32"/>
        </w:rPr>
        <w:t>is distributed</w:t>
      </w:r>
      <w:proofErr w:type="gramEnd"/>
      <w:r w:rsidRPr="004C2DEA">
        <w:rPr>
          <w:szCs w:val="32"/>
        </w:rPr>
        <w:t xml:space="preserve"> to exercise participants o</w:t>
      </w:r>
      <w:r w:rsidR="00231A5C" w:rsidRPr="004C2DEA">
        <w:rPr>
          <w:szCs w:val="32"/>
        </w:rPr>
        <w:t>n</w:t>
      </w:r>
      <w:r w:rsidRPr="004C2DEA">
        <w:rPr>
          <w:szCs w:val="32"/>
        </w:rPr>
        <w:t xml:space="preserve"> the first day of the exercise sets the stage for exercise play</w:t>
      </w:r>
      <w:r w:rsidR="00DB3357" w:rsidRPr="004C2DEA">
        <w:rPr>
          <w:szCs w:val="32"/>
        </w:rPr>
        <w:t xml:space="preserve"> (see Appendix B for the scenario that was used in the Champaign-Urbana exercise)</w:t>
      </w:r>
      <w:r w:rsidRPr="004C2DEA">
        <w:rPr>
          <w:szCs w:val="32"/>
        </w:rPr>
        <w:t xml:space="preserve">. It provides a narrative and a timeline for the evolution of an influenza pandemic and describes the current state of events in a community, state, and country. The scenario </w:t>
      </w:r>
      <w:proofErr w:type="gramStart"/>
      <w:r w:rsidRPr="004C2DEA">
        <w:rPr>
          <w:szCs w:val="32"/>
        </w:rPr>
        <w:t>is updated</w:t>
      </w:r>
      <w:proofErr w:type="gramEnd"/>
      <w:r w:rsidRPr="004C2DEA">
        <w:rPr>
          <w:szCs w:val="32"/>
        </w:rPr>
        <w:t xml:space="preserve"> each exercise day as needed by exercise planners.</w:t>
      </w:r>
    </w:p>
    <w:p w:rsidR="00E12494" w:rsidRDefault="00E12494" w:rsidP="003169F9">
      <w:pPr>
        <w:tabs>
          <w:tab w:val="right" w:leader="dot" w:pos="9360"/>
        </w:tabs>
        <w:spacing w:after="240"/>
        <w:rPr>
          <w:szCs w:val="32"/>
        </w:rPr>
      </w:pPr>
      <w:r w:rsidRPr="004C2DEA">
        <w:rPr>
          <w:szCs w:val="32"/>
        </w:rPr>
        <w:t xml:space="preserve">Exercise planners should develop scenarios that enable </w:t>
      </w:r>
      <w:r w:rsidR="007547CC" w:rsidRPr="004C2DEA">
        <w:rPr>
          <w:szCs w:val="32"/>
        </w:rPr>
        <w:t xml:space="preserve">core capabilities and </w:t>
      </w:r>
      <w:r w:rsidRPr="004C2DEA">
        <w:rPr>
          <w:szCs w:val="32"/>
        </w:rPr>
        <w:t xml:space="preserve">exercise objectives to </w:t>
      </w:r>
      <w:proofErr w:type="gramStart"/>
      <w:r w:rsidRPr="004C2DEA">
        <w:rPr>
          <w:szCs w:val="32"/>
        </w:rPr>
        <w:t>be addressed</w:t>
      </w:r>
      <w:proofErr w:type="gramEnd"/>
      <w:r w:rsidRPr="004C2DEA">
        <w:rPr>
          <w:szCs w:val="32"/>
        </w:rPr>
        <w:t>. Additionally, they should develop scenarios that are realistic, plausible, and challenging; however, designers must ensure the scenario is not so complicated that it overwhelms exercise participants.</w:t>
      </w:r>
    </w:p>
    <w:p w:rsidR="00D502CA" w:rsidRDefault="00D502CA">
      <w:pPr>
        <w:rPr>
          <w:szCs w:val="32"/>
        </w:rPr>
      </w:pPr>
      <w:r>
        <w:rPr>
          <w:szCs w:val="32"/>
        </w:rPr>
        <w:br w:type="page"/>
      </w:r>
    </w:p>
    <w:tbl>
      <w:tblPr>
        <w:tblStyle w:val="TableGrid"/>
        <w:tblW w:w="9360" w:type="dxa"/>
        <w:jc w:val="center"/>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The scenario foundation"/>
      </w:tblPr>
      <w:tblGrid>
        <w:gridCol w:w="9360"/>
      </w:tblGrid>
      <w:tr w:rsidR="000664C9" w:rsidRPr="004C2DEA" w:rsidTr="003169F9">
        <w:trPr>
          <w:cantSplit/>
          <w:tblHeader/>
          <w:jc w:val="center"/>
        </w:trPr>
        <w:tc>
          <w:tcPr>
            <w:tcW w:w="9360" w:type="dxa"/>
            <w:shd w:val="clear" w:color="auto" w:fill="DBE5F1" w:themeFill="accent1" w:themeFillTint="33"/>
            <w:tcMar>
              <w:top w:w="58" w:type="dxa"/>
              <w:left w:w="115" w:type="dxa"/>
              <w:bottom w:w="58" w:type="dxa"/>
              <w:right w:w="115" w:type="dxa"/>
            </w:tcMar>
            <w:vAlign w:val="center"/>
          </w:tcPr>
          <w:p w:rsidR="000664C9" w:rsidRPr="004C2DEA" w:rsidRDefault="000664C9" w:rsidP="003169F9">
            <w:pPr>
              <w:spacing w:before="120" w:after="120"/>
              <w:jc w:val="center"/>
              <w:rPr>
                <w:b/>
                <w:sz w:val="22"/>
                <w:vertAlign w:val="superscript"/>
              </w:rPr>
            </w:pPr>
            <w:r w:rsidRPr="004C2DEA">
              <w:rPr>
                <w:b/>
                <w:sz w:val="22"/>
              </w:rPr>
              <w:t>The Scenario Foundation</w:t>
            </w:r>
            <w:r w:rsidRPr="004C2DEA">
              <w:rPr>
                <w:b/>
                <w:sz w:val="22"/>
                <w:vertAlign w:val="superscript"/>
              </w:rPr>
              <w:t>*</w:t>
            </w:r>
          </w:p>
        </w:tc>
      </w:tr>
      <w:tr w:rsidR="000664C9" w:rsidRPr="004C2DEA" w:rsidTr="003169F9">
        <w:trPr>
          <w:jc w:val="center"/>
        </w:trPr>
        <w:tc>
          <w:tcPr>
            <w:tcW w:w="9360" w:type="dxa"/>
            <w:shd w:val="clear" w:color="auto" w:fill="DBE5F1" w:themeFill="accent1" w:themeFillTint="33"/>
            <w:tcMar>
              <w:top w:w="58" w:type="dxa"/>
              <w:left w:w="115" w:type="dxa"/>
              <w:bottom w:w="58" w:type="dxa"/>
              <w:right w:w="115" w:type="dxa"/>
            </w:tcMar>
          </w:tcPr>
          <w:p w:rsidR="00F537F2" w:rsidRPr="004C2DEA" w:rsidRDefault="00F537F2" w:rsidP="004C2DEA">
            <w:pPr>
              <w:rPr>
                <w:rFonts w:eastAsia="Times New Roman" w:cstheme="minorHAnsi"/>
                <w:color w:val="333333"/>
                <w:sz w:val="22"/>
              </w:rPr>
            </w:pPr>
            <w:r w:rsidRPr="004C2DEA">
              <w:rPr>
                <w:sz w:val="22"/>
              </w:rPr>
              <w:t xml:space="preserve">A scenario is an outline or a model of the simulated event or sequence of </w:t>
            </w:r>
            <w:r w:rsidRPr="004C2DEA">
              <w:rPr>
                <w:rFonts w:eastAsia="Times New Roman" w:cstheme="minorHAnsi"/>
                <w:color w:val="333333"/>
                <w:sz w:val="22"/>
              </w:rPr>
              <w:t xml:space="preserve">events for the exercise </w:t>
            </w:r>
            <w:r w:rsidR="008578A6">
              <w:rPr>
                <w:rFonts w:eastAsia="Times New Roman" w:cstheme="minorHAnsi"/>
                <w:color w:val="333333"/>
                <w:sz w:val="22"/>
              </w:rPr>
              <w:t>that</w:t>
            </w:r>
            <w:r w:rsidRPr="004C2DEA">
              <w:rPr>
                <w:rFonts w:eastAsia="Times New Roman" w:cstheme="minorHAnsi"/>
                <w:color w:val="333333"/>
                <w:sz w:val="22"/>
              </w:rPr>
              <w:t xml:space="preserve"> drives participant action. Exercise planners should develop the scenario so that the exercise will meet its objectives. Your scenario should be realistic and plausible.</w:t>
            </w:r>
          </w:p>
          <w:p w:rsidR="00F537F2" w:rsidRPr="004C2DEA" w:rsidRDefault="00F537F2" w:rsidP="003169F9">
            <w:pPr>
              <w:spacing w:before="240"/>
              <w:rPr>
                <w:rFonts w:eastAsia="Times New Roman" w:cstheme="minorHAnsi"/>
                <w:color w:val="333333"/>
                <w:sz w:val="22"/>
              </w:rPr>
            </w:pPr>
            <w:r w:rsidRPr="004C2DEA">
              <w:rPr>
                <w:rFonts w:eastAsia="Times New Roman" w:cstheme="minorHAnsi"/>
                <w:color w:val="333333"/>
                <w:sz w:val="22"/>
              </w:rPr>
              <w:t xml:space="preserve">A scenario consists of three basic elements: (1) the general context or comprehensive story, (2) the conditions that allow players to demonstrate their ability to meet the exercise objectives, and (3) the technical details necessary </w:t>
            </w:r>
            <w:proofErr w:type="gramStart"/>
            <w:r w:rsidRPr="004C2DEA">
              <w:rPr>
                <w:rFonts w:eastAsia="Times New Roman" w:cstheme="minorHAnsi"/>
                <w:color w:val="333333"/>
                <w:sz w:val="22"/>
              </w:rPr>
              <w:t>to accurately depict</w:t>
            </w:r>
            <w:proofErr w:type="gramEnd"/>
            <w:r w:rsidRPr="004C2DEA">
              <w:rPr>
                <w:rFonts w:eastAsia="Times New Roman" w:cstheme="minorHAnsi"/>
                <w:color w:val="333333"/>
                <w:sz w:val="22"/>
              </w:rPr>
              <w:t xml:space="preserve"> scenario conditions and events (</w:t>
            </w:r>
            <w:r w:rsidR="008578A6">
              <w:rPr>
                <w:rFonts w:eastAsia="Times New Roman" w:cstheme="minorHAnsi"/>
                <w:color w:val="333333"/>
                <w:sz w:val="22"/>
              </w:rPr>
              <w:t>e.g.,</w:t>
            </w:r>
            <w:r w:rsidRPr="004C2DEA">
              <w:rPr>
                <w:rFonts w:eastAsia="Times New Roman" w:cstheme="minorHAnsi"/>
                <w:color w:val="333333"/>
                <w:sz w:val="22"/>
              </w:rPr>
              <w:t xml:space="preserve"> date and time of event, specific information about damage resulting from the event).</w:t>
            </w:r>
          </w:p>
          <w:p w:rsidR="00F537F2" w:rsidRPr="004C2DEA" w:rsidRDefault="00F537F2" w:rsidP="003169F9">
            <w:pPr>
              <w:spacing w:before="240"/>
              <w:rPr>
                <w:rFonts w:eastAsia="Times New Roman" w:cstheme="minorHAnsi"/>
                <w:color w:val="333333"/>
                <w:sz w:val="22"/>
              </w:rPr>
            </w:pPr>
            <w:r w:rsidRPr="004C2DEA">
              <w:rPr>
                <w:rFonts w:eastAsia="Times New Roman" w:cstheme="minorHAnsi"/>
                <w:color w:val="333333"/>
                <w:sz w:val="22"/>
              </w:rPr>
              <w:t xml:space="preserve">The planning team must ensure that the design process </w:t>
            </w:r>
            <w:proofErr w:type="gramStart"/>
            <w:r w:rsidRPr="004C2DEA">
              <w:rPr>
                <w:rFonts w:eastAsia="Times New Roman" w:cstheme="minorHAnsi"/>
                <w:color w:val="333333"/>
                <w:sz w:val="22"/>
              </w:rPr>
              <w:t>is not characterized</w:t>
            </w:r>
            <w:proofErr w:type="gramEnd"/>
            <w:r w:rsidRPr="004C2DEA">
              <w:rPr>
                <w:rFonts w:eastAsia="Times New Roman" w:cstheme="minorHAnsi"/>
                <w:color w:val="333333"/>
                <w:sz w:val="22"/>
              </w:rPr>
              <w:t xml:space="preserve"> by a fixation on scenario development; rather, the scenario facilitates achievement of exercise objectives, which are the foundation of exercise design.</w:t>
            </w:r>
          </w:p>
          <w:p w:rsidR="00F537F2" w:rsidRPr="004C2DEA" w:rsidRDefault="00F537F2" w:rsidP="003169F9">
            <w:pPr>
              <w:spacing w:before="240" w:after="120"/>
              <w:rPr>
                <w:rFonts w:eastAsia="Times New Roman" w:cstheme="minorHAnsi"/>
                <w:color w:val="333333"/>
                <w:sz w:val="22"/>
              </w:rPr>
            </w:pPr>
            <w:r w:rsidRPr="004C2DEA">
              <w:rPr>
                <w:rFonts w:eastAsia="Times New Roman" w:cstheme="minorHAnsi"/>
                <w:color w:val="333333"/>
                <w:sz w:val="22"/>
              </w:rPr>
              <w:t xml:space="preserve">For all scenarios, the date and time affect exercise play. Many organizations have different demographics on weekdays, weekends, and holidays, as well as at night and during special events. These changes may affect players' expected actions and </w:t>
            </w:r>
            <w:proofErr w:type="gramStart"/>
            <w:r w:rsidRPr="004C2DEA">
              <w:rPr>
                <w:rFonts w:eastAsia="Times New Roman" w:cstheme="minorHAnsi"/>
                <w:color w:val="333333"/>
                <w:sz w:val="22"/>
              </w:rPr>
              <w:t>can be incorporated</w:t>
            </w:r>
            <w:proofErr w:type="gramEnd"/>
            <w:r w:rsidRPr="004C2DEA">
              <w:rPr>
                <w:rFonts w:eastAsia="Times New Roman" w:cstheme="minorHAnsi"/>
                <w:color w:val="333333"/>
                <w:sz w:val="22"/>
              </w:rPr>
              <w:t xml:space="preserve"> into the scenario. For example, when a major sporting event </w:t>
            </w:r>
            <w:proofErr w:type="gramStart"/>
            <w:r w:rsidRPr="004C2DEA">
              <w:rPr>
                <w:rFonts w:eastAsia="Times New Roman" w:cstheme="minorHAnsi"/>
                <w:color w:val="333333"/>
                <w:sz w:val="22"/>
              </w:rPr>
              <w:t>is held</w:t>
            </w:r>
            <w:proofErr w:type="gramEnd"/>
            <w:r w:rsidRPr="004C2DEA">
              <w:rPr>
                <w:rFonts w:eastAsia="Times New Roman" w:cstheme="minorHAnsi"/>
                <w:color w:val="333333"/>
                <w:sz w:val="22"/>
              </w:rPr>
              <w:t xml:space="preserve"> at a stadium, it may temporarily increase a community's population and change traffic patterns—evacuation routes or response times may be affected.</w:t>
            </w:r>
          </w:p>
          <w:p w:rsidR="000664C9" w:rsidRPr="004C2DEA" w:rsidRDefault="007A38A9" w:rsidP="003169F9">
            <w:pPr>
              <w:tabs>
                <w:tab w:val="left" w:pos="695"/>
              </w:tabs>
              <w:spacing w:after="120"/>
              <w:ind w:left="695" w:hanging="695"/>
              <w:rPr>
                <w:szCs w:val="32"/>
              </w:rPr>
            </w:pPr>
            <w:r w:rsidRPr="004C2DEA">
              <w:rPr>
                <w:sz w:val="22"/>
                <w:vertAlign w:val="superscript"/>
              </w:rPr>
              <w:tab/>
            </w:r>
            <w:r w:rsidR="00F537F2" w:rsidRPr="004C2DEA">
              <w:rPr>
                <w:sz w:val="22"/>
                <w:vertAlign w:val="superscript"/>
              </w:rPr>
              <w:t>*</w:t>
            </w:r>
            <w:r w:rsidR="00F537F2" w:rsidRPr="004C2DEA">
              <w:rPr>
                <w:sz w:val="20"/>
                <w:szCs w:val="20"/>
              </w:rPr>
              <w:t>Adapted from City &amp; County of San Francisco Department of Emergency Management, Exercise Toolkit</w:t>
            </w:r>
            <w:r w:rsidR="000D62B7">
              <w:rPr>
                <w:rStyle w:val="FootnoteReference"/>
                <w:sz w:val="20"/>
                <w:szCs w:val="20"/>
              </w:rPr>
              <w:footnoteReference w:id="20"/>
            </w:r>
          </w:p>
        </w:tc>
      </w:tr>
    </w:tbl>
    <w:p w:rsidR="00960B01" w:rsidRDefault="00960B01" w:rsidP="00960B01">
      <w:pPr>
        <w:pStyle w:val="Heading3"/>
        <w:spacing w:before="240"/>
      </w:pPr>
      <w:bookmarkStart w:id="35" w:name="_Toc462826212"/>
      <w:r>
        <w:t>Model the Effects of an Influenza Pandemic</w:t>
      </w:r>
      <w:bookmarkEnd w:id="35"/>
    </w:p>
    <w:p w:rsidR="00E12494" w:rsidRPr="004C2DEA" w:rsidRDefault="00A7052F" w:rsidP="00A7052F">
      <w:pPr>
        <w:tabs>
          <w:tab w:val="right" w:leader="dot" w:pos="9360"/>
        </w:tabs>
        <w:rPr>
          <w:szCs w:val="32"/>
        </w:rPr>
      </w:pPr>
      <w:r w:rsidRPr="00AA52A2">
        <w:t>Related to developing the scenario is determining what effect the influenza pandemic will have on the population and the community. The scenario sets the conditions for the start of the exercise</w:t>
      </w:r>
      <w:r w:rsidR="006633DA" w:rsidRPr="00AA52A2">
        <w:t>; m</w:t>
      </w:r>
      <w:r w:rsidRPr="00AA52A2">
        <w:t xml:space="preserve">odeling </w:t>
      </w:r>
      <w:proofErr w:type="gramStart"/>
      <w:r w:rsidRPr="00AA52A2">
        <w:t>is used</w:t>
      </w:r>
      <w:proofErr w:type="gramEnd"/>
      <w:r w:rsidRPr="00AA52A2">
        <w:t xml:space="preserve"> to predict the spread and severity of the disease. </w:t>
      </w:r>
      <w:r w:rsidR="00263F5D" w:rsidRPr="00AA52A2">
        <w:t>Modeling</w:t>
      </w:r>
      <w:r w:rsidRPr="00AA52A2">
        <w:t xml:space="preserve"> aids planners in anticipating the surge on the healthcare system by providing an accurate description of how </w:t>
      </w:r>
      <w:r w:rsidR="00E12494" w:rsidRPr="00AA52A2">
        <w:rPr>
          <w:szCs w:val="32"/>
        </w:rPr>
        <w:t xml:space="preserve">many people </w:t>
      </w:r>
      <w:proofErr w:type="gramStart"/>
      <w:r w:rsidR="00E12494" w:rsidRPr="00AA52A2">
        <w:rPr>
          <w:szCs w:val="32"/>
        </w:rPr>
        <w:t>have been infected by or died from the influenza pandemic described in the exercise scenario</w:t>
      </w:r>
      <w:proofErr w:type="gramEnd"/>
      <w:r w:rsidR="00E12494" w:rsidRPr="00AA52A2">
        <w:rPr>
          <w:szCs w:val="32"/>
        </w:rPr>
        <w:t xml:space="preserve">. Modeling can simulate a pandemic wave over the course of the exercise, showing participants a realistic increase in ILI and deaths from influenza. A simple modeling tool </w:t>
      </w:r>
      <w:proofErr w:type="gramStart"/>
      <w:r w:rsidR="00E12494" w:rsidRPr="00AA52A2">
        <w:rPr>
          <w:szCs w:val="32"/>
        </w:rPr>
        <w:t>is provided</w:t>
      </w:r>
      <w:proofErr w:type="gramEnd"/>
      <w:r w:rsidR="00E12494" w:rsidRPr="00AA52A2">
        <w:rPr>
          <w:szCs w:val="32"/>
        </w:rPr>
        <w:t xml:space="preserve"> in Appendix </w:t>
      </w:r>
      <w:r w:rsidR="00467756" w:rsidRPr="00AA52A2">
        <w:rPr>
          <w:szCs w:val="32"/>
        </w:rPr>
        <w:t>C</w:t>
      </w:r>
      <w:r w:rsidR="00457E57" w:rsidRPr="00AA52A2">
        <w:rPr>
          <w:szCs w:val="32"/>
        </w:rPr>
        <w:t xml:space="preserve"> on </w:t>
      </w:r>
      <w:r w:rsidR="006B12E5" w:rsidRPr="00AA52A2">
        <w:t xml:space="preserve">page </w:t>
      </w:r>
      <w:r w:rsidR="007025CD" w:rsidRPr="00AA52A2">
        <w:rPr>
          <w:szCs w:val="32"/>
        </w:rPr>
        <w:t>75</w:t>
      </w:r>
      <w:r w:rsidR="00E12494" w:rsidRPr="00AA52A2">
        <w:rPr>
          <w:szCs w:val="32"/>
        </w:rPr>
        <w:t>.</w:t>
      </w:r>
    </w:p>
    <w:p w:rsidR="007547CC" w:rsidRPr="003169F9" w:rsidRDefault="007547CC" w:rsidP="004C2DEA">
      <w:r w:rsidRPr="004C2DEA">
        <w:br w:type="page"/>
      </w:r>
    </w:p>
    <w:p w:rsidR="00E12494" w:rsidRPr="004C2DEA" w:rsidRDefault="00E12494" w:rsidP="004C2DEA">
      <w:pPr>
        <w:pStyle w:val="Heading3"/>
      </w:pPr>
      <w:bookmarkStart w:id="36" w:name="_Toc462826213"/>
      <w:r w:rsidRPr="004C2DEA">
        <w:t>Develop Scenario Injects to Drive Exercise Play</w:t>
      </w:r>
      <w:bookmarkEnd w:id="36"/>
    </w:p>
    <w:tbl>
      <w:tblPr>
        <w:tblStyle w:val="TableGrid"/>
        <w:tblpPr w:leftFromText="180" w:rightFromText="180" w:vertAnchor="text" w:tblpXSpec="right" w:tblpY="1"/>
        <w:tblOverlap w:val="never"/>
        <w:tblW w:w="374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Sample scenario inject"/>
      </w:tblPr>
      <w:tblGrid>
        <w:gridCol w:w="3744"/>
      </w:tblGrid>
      <w:tr w:rsidR="00BD63F2" w:rsidRPr="004C2DEA" w:rsidTr="00AA23CE">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rsidR="00BD63F2" w:rsidRPr="004C2DEA" w:rsidRDefault="00731784" w:rsidP="003169F9">
            <w:pPr>
              <w:tabs>
                <w:tab w:val="right" w:leader="dot" w:pos="9360"/>
              </w:tabs>
              <w:spacing w:before="80" w:after="80"/>
              <w:jc w:val="center"/>
              <w:rPr>
                <w:szCs w:val="32"/>
              </w:rPr>
            </w:pPr>
            <w:r w:rsidRPr="004C2DEA">
              <w:rPr>
                <w:b/>
                <w:sz w:val="22"/>
              </w:rPr>
              <w:t>Sample Scenario Inject</w:t>
            </w:r>
          </w:p>
        </w:tc>
      </w:tr>
      <w:tr w:rsidR="00BD63F2" w:rsidRPr="004C2DEA" w:rsidTr="0003561C">
        <w:trPr>
          <w:jc w:val="right"/>
        </w:trPr>
        <w:tc>
          <w:tcPr>
            <w:tcW w:w="9576" w:type="dxa"/>
            <w:shd w:val="clear" w:color="auto" w:fill="DBE5F1" w:themeFill="accent1" w:themeFillTint="33"/>
            <w:tcMar>
              <w:top w:w="58" w:type="dxa"/>
              <w:left w:w="115" w:type="dxa"/>
              <w:bottom w:w="58" w:type="dxa"/>
              <w:right w:w="115" w:type="dxa"/>
            </w:tcMar>
          </w:tcPr>
          <w:p w:rsidR="00BD63F2" w:rsidRPr="004C2DEA" w:rsidRDefault="00731784" w:rsidP="00596A4F">
            <w:pPr>
              <w:tabs>
                <w:tab w:val="right" w:leader="dot" w:pos="9360"/>
              </w:tabs>
              <w:spacing w:after="80"/>
              <w:rPr>
                <w:szCs w:val="32"/>
              </w:rPr>
            </w:pPr>
            <w:r w:rsidRPr="004C2DEA">
              <w:rPr>
                <w:i/>
                <w:sz w:val="22"/>
              </w:rPr>
              <w:t>A multiple</w:t>
            </w:r>
            <w:r w:rsidR="00023B69" w:rsidRPr="004C2DEA">
              <w:rPr>
                <w:i/>
                <w:sz w:val="22"/>
              </w:rPr>
              <w:t>-</w:t>
            </w:r>
            <w:r w:rsidRPr="004C2DEA">
              <w:rPr>
                <w:i/>
                <w:sz w:val="22"/>
              </w:rPr>
              <w:t xml:space="preserve">vehicle accident has occurred on the local interstate highway. </w:t>
            </w:r>
            <w:r w:rsidR="00596A4F">
              <w:rPr>
                <w:i/>
                <w:sz w:val="22"/>
              </w:rPr>
              <w:t>The incoming patients will require emergency care and some will require care in the intensive care unit</w:t>
            </w:r>
            <w:r w:rsidRPr="004C2DEA">
              <w:rPr>
                <w:i/>
                <w:sz w:val="22"/>
              </w:rPr>
              <w:t>.</w:t>
            </w:r>
          </w:p>
        </w:tc>
      </w:tr>
    </w:tbl>
    <w:p w:rsidR="00E12494" w:rsidRPr="004C2DEA" w:rsidRDefault="00E12494" w:rsidP="003169F9">
      <w:pPr>
        <w:tabs>
          <w:tab w:val="right" w:leader="dot" w:pos="9360"/>
        </w:tabs>
        <w:spacing w:after="240"/>
        <w:rPr>
          <w:szCs w:val="32"/>
        </w:rPr>
      </w:pPr>
      <w:r w:rsidRPr="004C2DEA">
        <w:rPr>
          <w:szCs w:val="32"/>
        </w:rPr>
        <w:t>A scenario inject represents a simulated event that drives exercise play towards achievement of exercise objectives</w:t>
      </w:r>
      <w:r w:rsidR="00A952E2" w:rsidRPr="004C2DEA">
        <w:rPr>
          <w:szCs w:val="32"/>
        </w:rPr>
        <w:t xml:space="preserve"> by causing exercise players to take action</w:t>
      </w:r>
      <w:r w:rsidRPr="004C2DEA">
        <w:rPr>
          <w:szCs w:val="32"/>
        </w:rPr>
        <w:t>. Scenario injects can be directed to all exercise players or targeted to a particular agency/organizat</w:t>
      </w:r>
      <w:r w:rsidR="006121E4" w:rsidRPr="004C2DEA">
        <w:rPr>
          <w:szCs w:val="32"/>
        </w:rPr>
        <w:t xml:space="preserve">ion (e.g., </w:t>
      </w:r>
      <w:r w:rsidR="00A41C10">
        <w:rPr>
          <w:szCs w:val="32"/>
        </w:rPr>
        <w:t>"</w:t>
      </w:r>
      <w:r w:rsidR="006121E4" w:rsidRPr="00C32088">
        <w:rPr>
          <w:szCs w:val="32"/>
        </w:rPr>
        <w:t>General Hospital</w:t>
      </w:r>
      <w:r w:rsidR="00A41C10">
        <w:rPr>
          <w:szCs w:val="32"/>
        </w:rPr>
        <w:t>"</w:t>
      </w:r>
      <w:r w:rsidR="006121E4" w:rsidRPr="004C2DEA">
        <w:rPr>
          <w:szCs w:val="32"/>
        </w:rPr>
        <w:t xml:space="preserve">), </w:t>
      </w:r>
      <w:r w:rsidRPr="004C2DEA">
        <w:rPr>
          <w:szCs w:val="32"/>
        </w:rPr>
        <w:t>a sector (e.g., public health)</w:t>
      </w:r>
      <w:r w:rsidR="006121E4" w:rsidRPr="004C2DEA">
        <w:rPr>
          <w:szCs w:val="32"/>
        </w:rPr>
        <w:t>, or a subsector (e.g., all long-term care agencies).</w:t>
      </w:r>
      <w:r w:rsidR="00F10D2B" w:rsidRPr="004C2DEA">
        <w:rPr>
          <w:rStyle w:val="FootnoteReference"/>
          <w:szCs w:val="32"/>
        </w:rPr>
        <w:footnoteReference w:id="21"/>
      </w:r>
      <w:r w:rsidRPr="004C2DEA">
        <w:rPr>
          <w:szCs w:val="32"/>
        </w:rPr>
        <w:t xml:space="preserve"> </w:t>
      </w:r>
      <w:r w:rsidR="00C6712C" w:rsidRPr="004C2DEA">
        <w:rPr>
          <w:szCs w:val="32"/>
        </w:rPr>
        <w:t>Th</w:t>
      </w:r>
      <w:r w:rsidR="007175C3" w:rsidRPr="004C2DEA">
        <w:rPr>
          <w:szCs w:val="32"/>
        </w:rPr>
        <w:t>e</w:t>
      </w:r>
      <w:r w:rsidRPr="004C2DEA">
        <w:rPr>
          <w:szCs w:val="32"/>
        </w:rPr>
        <w:t xml:space="preserve"> sample inject </w:t>
      </w:r>
      <w:r w:rsidR="007175C3" w:rsidRPr="004C2DEA">
        <w:rPr>
          <w:szCs w:val="32"/>
        </w:rPr>
        <w:t xml:space="preserve">in the box to the right </w:t>
      </w:r>
      <w:r w:rsidR="007538C2" w:rsidRPr="004C2DEA">
        <w:rPr>
          <w:szCs w:val="32"/>
        </w:rPr>
        <w:t xml:space="preserve">probably </w:t>
      </w:r>
      <w:r w:rsidRPr="004C2DEA">
        <w:rPr>
          <w:szCs w:val="32"/>
        </w:rPr>
        <w:t>would be issued to exercise players represent</w:t>
      </w:r>
      <w:r w:rsidR="00155BE8" w:rsidRPr="004C2DEA">
        <w:rPr>
          <w:szCs w:val="32"/>
        </w:rPr>
        <w:t>ing</w:t>
      </w:r>
      <w:r w:rsidRPr="004C2DEA">
        <w:rPr>
          <w:szCs w:val="32"/>
        </w:rPr>
        <w:t xml:space="preserve"> EMS and </w:t>
      </w:r>
      <w:r w:rsidRPr="00C32088">
        <w:rPr>
          <w:szCs w:val="32"/>
        </w:rPr>
        <w:t>hospitals</w:t>
      </w:r>
      <w:r w:rsidR="007175C3" w:rsidRPr="00C32088">
        <w:rPr>
          <w:szCs w:val="32"/>
        </w:rPr>
        <w:t xml:space="preserve"> </w:t>
      </w:r>
      <w:r w:rsidR="00A41C10" w:rsidRPr="00C32088">
        <w:rPr>
          <w:szCs w:val="32"/>
        </w:rPr>
        <w:t>as well as</w:t>
      </w:r>
      <w:r w:rsidR="007175C3" w:rsidRPr="00C32088">
        <w:rPr>
          <w:szCs w:val="32"/>
        </w:rPr>
        <w:t xml:space="preserve"> the fa</w:t>
      </w:r>
      <w:r w:rsidR="007175C3" w:rsidRPr="004C2DEA">
        <w:rPr>
          <w:szCs w:val="32"/>
        </w:rPr>
        <w:t>tality management sector i</w:t>
      </w:r>
      <w:r w:rsidRPr="004C2DEA">
        <w:rPr>
          <w:szCs w:val="32"/>
        </w:rPr>
        <w:t xml:space="preserve">f </w:t>
      </w:r>
      <w:r w:rsidR="00155BE8" w:rsidRPr="004C2DEA">
        <w:rPr>
          <w:szCs w:val="32"/>
        </w:rPr>
        <w:t>it involved deaths</w:t>
      </w:r>
      <w:r w:rsidRPr="004C2DEA">
        <w:rPr>
          <w:szCs w:val="32"/>
        </w:rPr>
        <w:t>.</w:t>
      </w:r>
    </w:p>
    <w:p w:rsidR="00E12494" w:rsidRPr="004C2DEA" w:rsidRDefault="00E12494" w:rsidP="003169F9">
      <w:pPr>
        <w:tabs>
          <w:tab w:val="right" w:leader="dot" w:pos="9360"/>
        </w:tabs>
        <w:spacing w:after="240"/>
        <w:rPr>
          <w:szCs w:val="32"/>
        </w:rPr>
      </w:pPr>
      <w:r w:rsidRPr="00C32088">
        <w:rPr>
          <w:szCs w:val="32"/>
        </w:rPr>
        <w:t xml:space="preserve">One point to remember is that scenario injects need to be specific. For example, the sample scenario inject above might seem to be satisfactory at first glance, but it is missing several pieces of important information, such as the agency/organization or sector for which it is intended, the ages of the injured people, and the extent of their injuries. All of this information </w:t>
      </w:r>
      <w:proofErr w:type="gramStart"/>
      <w:r w:rsidR="00F7086A" w:rsidRPr="00C32088">
        <w:rPr>
          <w:szCs w:val="32"/>
        </w:rPr>
        <w:t>may be</w:t>
      </w:r>
      <w:r w:rsidRPr="00C32088">
        <w:rPr>
          <w:szCs w:val="32"/>
        </w:rPr>
        <w:t xml:space="preserve"> needed</w:t>
      </w:r>
      <w:proofErr w:type="gramEnd"/>
      <w:r w:rsidRPr="00C32088">
        <w:rPr>
          <w:szCs w:val="32"/>
        </w:rPr>
        <w:t xml:space="preserve"> for exercise players to make a decision on their response actions.</w:t>
      </w:r>
    </w:p>
    <w:p w:rsidR="00E12494" w:rsidRPr="004C2DEA" w:rsidRDefault="00E12494" w:rsidP="003169F9">
      <w:pPr>
        <w:tabs>
          <w:tab w:val="right" w:leader="dot" w:pos="9360"/>
        </w:tabs>
        <w:spacing w:after="240"/>
        <w:rPr>
          <w:szCs w:val="32"/>
        </w:rPr>
      </w:pPr>
      <w:r w:rsidRPr="004C2DEA">
        <w:rPr>
          <w:szCs w:val="32"/>
        </w:rPr>
        <w:t xml:space="preserve">Another point to remember is that injects do not necessarily need to focus on the scenario incident. For example, this sample inject has nothing to do with an influenza pandemic. However, one of your objectives may be to determine your community hospitals' ability to manage patient surge. Therefore, this scenario inject represents a surge of patients into the healthcare system. As a result, exercise players representing EMS and hospitals will have to determine how to coordinate patient transport and to which hospital patients </w:t>
      </w:r>
      <w:proofErr w:type="gramStart"/>
      <w:r w:rsidRPr="004C2DEA">
        <w:rPr>
          <w:szCs w:val="32"/>
        </w:rPr>
        <w:t>will be delivered</w:t>
      </w:r>
      <w:proofErr w:type="gramEnd"/>
      <w:r w:rsidRPr="004C2DEA">
        <w:rPr>
          <w:szCs w:val="32"/>
        </w:rPr>
        <w:t>.</w:t>
      </w:r>
    </w:p>
    <w:p w:rsidR="00E12494" w:rsidRPr="004C2DEA" w:rsidRDefault="00E12494" w:rsidP="003169F9">
      <w:pPr>
        <w:tabs>
          <w:tab w:val="right" w:leader="dot" w:pos="9360"/>
        </w:tabs>
        <w:spacing w:after="240"/>
        <w:rPr>
          <w:szCs w:val="32"/>
        </w:rPr>
      </w:pPr>
      <w:r w:rsidRPr="004C2DEA">
        <w:rPr>
          <w:szCs w:val="32"/>
        </w:rPr>
        <w:t xml:space="preserve">Remember to focus on the </w:t>
      </w:r>
      <w:r w:rsidR="0066475B" w:rsidRPr="004C2DEA">
        <w:rPr>
          <w:szCs w:val="32"/>
        </w:rPr>
        <w:t>core capabilities</w:t>
      </w:r>
      <w:r w:rsidRPr="004C2DEA">
        <w:rPr>
          <w:szCs w:val="32"/>
        </w:rPr>
        <w:t xml:space="preserve"> and exercise objectives when developing scenario injects. Also, remember to </w:t>
      </w:r>
      <w:r w:rsidRPr="00742E53">
        <w:rPr>
          <w:szCs w:val="32"/>
        </w:rPr>
        <w:t xml:space="preserve">keep the scenario injects for your exercise plausible and realistic. For example, if you live in a rural community without much vehicular traffic, a multiple vehicle accident is </w:t>
      </w:r>
      <w:r w:rsidR="00D0003F" w:rsidRPr="00742E53">
        <w:rPr>
          <w:szCs w:val="32"/>
        </w:rPr>
        <w:t>less</w:t>
      </w:r>
      <w:r w:rsidRPr="00742E53">
        <w:rPr>
          <w:szCs w:val="32"/>
        </w:rPr>
        <w:t xml:space="preserve"> likely to occur</w:t>
      </w:r>
      <w:r w:rsidR="002A7900" w:rsidRPr="00742E53">
        <w:rPr>
          <w:szCs w:val="32"/>
        </w:rPr>
        <w:t>, making</w:t>
      </w:r>
      <w:r w:rsidRPr="00742E53">
        <w:rPr>
          <w:szCs w:val="32"/>
        </w:rPr>
        <w:t xml:space="preserve"> this inject </w:t>
      </w:r>
      <w:r w:rsidR="002A7900" w:rsidRPr="00742E53">
        <w:rPr>
          <w:szCs w:val="32"/>
        </w:rPr>
        <w:t xml:space="preserve">less </w:t>
      </w:r>
      <w:r w:rsidRPr="00742E53">
        <w:rPr>
          <w:szCs w:val="32"/>
        </w:rPr>
        <w:t>plausible or realistic.</w:t>
      </w:r>
    </w:p>
    <w:p w:rsidR="00E12494" w:rsidRPr="004C2DEA" w:rsidRDefault="00E12494" w:rsidP="0064143A">
      <w:pPr>
        <w:tabs>
          <w:tab w:val="right" w:leader="dot" w:pos="9360"/>
        </w:tabs>
        <w:spacing w:after="240"/>
        <w:rPr>
          <w:szCs w:val="32"/>
        </w:rPr>
      </w:pPr>
      <w:r w:rsidRPr="004C2DEA">
        <w:rPr>
          <w:szCs w:val="32"/>
        </w:rPr>
        <w:t xml:space="preserve">A </w:t>
      </w:r>
      <w:r w:rsidR="00B200BE" w:rsidRPr="0083076D">
        <w:rPr>
          <w:szCs w:val="32"/>
        </w:rPr>
        <w:t>revised version</w:t>
      </w:r>
      <w:r w:rsidR="00B200BE" w:rsidRPr="004C2DEA">
        <w:rPr>
          <w:szCs w:val="32"/>
        </w:rPr>
        <w:t xml:space="preserve"> of</w:t>
      </w:r>
      <w:r w:rsidRPr="004C2DEA">
        <w:rPr>
          <w:szCs w:val="32"/>
        </w:rPr>
        <w:t xml:space="preserve"> </w:t>
      </w:r>
      <w:r w:rsidR="00454763" w:rsidRPr="004C2DEA">
        <w:rPr>
          <w:szCs w:val="32"/>
        </w:rPr>
        <w:t xml:space="preserve">the sample inject </w:t>
      </w:r>
      <w:r w:rsidR="00155BE8" w:rsidRPr="004C2DEA">
        <w:rPr>
          <w:szCs w:val="32"/>
        </w:rPr>
        <w:t>above</w:t>
      </w:r>
      <w:r w:rsidR="00454763" w:rsidRPr="004C2DEA">
        <w:rPr>
          <w:szCs w:val="32"/>
        </w:rPr>
        <w:t xml:space="preserve"> </w:t>
      </w:r>
      <w:r w:rsidRPr="004C2DEA">
        <w:rPr>
          <w:szCs w:val="32"/>
        </w:rPr>
        <w:t xml:space="preserve">is shown </w:t>
      </w:r>
      <w:r w:rsidR="00AD1B18" w:rsidRPr="004C2DEA">
        <w:rPr>
          <w:szCs w:val="32"/>
        </w:rPr>
        <w:t xml:space="preserve">on </w:t>
      </w:r>
      <w:r w:rsidR="00AD1B18" w:rsidRPr="00BE63E4">
        <w:t>page</w:t>
      </w:r>
      <w:r w:rsidR="004C0E5D" w:rsidRPr="00BE63E4">
        <w:t xml:space="preserve"> </w:t>
      </w:r>
      <w:r w:rsidR="00532F72" w:rsidRPr="00BE63E4">
        <w:t>1</w:t>
      </w:r>
      <w:r w:rsidR="00B200BE" w:rsidRPr="00BE63E4">
        <w:t>0</w:t>
      </w:r>
      <w:r w:rsidR="00B8714B">
        <w:t>5</w:t>
      </w:r>
      <w:r w:rsidRPr="00BE63E4">
        <w:rPr>
          <w:szCs w:val="32"/>
        </w:rPr>
        <w:t xml:space="preserve"> i</w:t>
      </w:r>
      <w:r w:rsidRPr="004C2DEA">
        <w:rPr>
          <w:szCs w:val="32"/>
        </w:rPr>
        <w:t xml:space="preserve">n a template designed for use with the </w:t>
      </w:r>
      <w:r w:rsidRPr="004C2DEA">
        <w:rPr>
          <w:i/>
          <w:szCs w:val="32"/>
        </w:rPr>
        <w:t>Tool</w:t>
      </w:r>
      <w:r w:rsidRPr="004C2DEA">
        <w:rPr>
          <w:szCs w:val="32"/>
        </w:rPr>
        <w:t xml:space="preserve">. It now has the </w:t>
      </w:r>
      <w:r w:rsidR="0083076D">
        <w:rPr>
          <w:szCs w:val="32"/>
        </w:rPr>
        <w:t>additional</w:t>
      </w:r>
      <w:r w:rsidRPr="004C2DEA">
        <w:rPr>
          <w:szCs w:val="32"/>
        </w:rPr>
        <w:t xml:space="preserve"> information </w:t>
      </w:r>
      <w:r w:rsidR="00155BE8" w:rsidRPr="004C2DEA">
        <w:rPr>
          <w:szCs w:val="32"/>
        </w:rPr>
        <w:t>including</w:t>
      </w:r>
      <w:r w:rsidRPr="004C2DEA">
        <w:rPr>
          <w:szCs w:val="32"/>
        </w:rPr>
        <w:t xml:space="preserve"> the exercise p</w:t>
      </w:r>
      <w:r w:rsidR="00155BE8" w:rsidRPr="004C2DEA">
        <w:rPr>
          <w:szCs w:val="32"/>
        </w:rPr>
        <w:t xml:space="preserve">layer(s) and secondary players, </w:t>
      </w:r>
      <w:r w:rsidRPr="004C2DEA">
        <w:rPr>
          <w:szCs w:val="32"/>
        </w:rPr>
        <w:t>a suggested time in exercise play to inject the situation</w:t>
      </w:r>
      <w:r w:rsidR="00155BE8" w:rsidRPr="004C2DEA">
        <w:rPr>
          <w:szCs w:val="32"/>
        </w:rPr>
        <w:t>,</w:t>
      </w:r>
      <w:r w:rsidRPr="004C2DEA">
        <w:rPr>
          <w:szCs w:val="32"/>
        </w:rPr>
        <w:t xml:space="preserve"> and a detailed description of the situation. This template also lists sets of questions that </w:t>
      </w:r>
      <w:proofErr w:type="gramStart"/>
      <w:r w:rsidRPr="004C2DEA">
        <w:rPr>
          <w:szCs w:val="32"/>
        </w:rPr>
        <w:t>should be asked</w:t>
      </w:r>
      <w:proofErr w:type="gramEnd"/>
      <w:r w:rsidRPr="004C2DEA">
        <w:rPr>
          <w:szCs w:val="32"/>
        </w:rPr>
        <w:t xml:space="preserve"> of the exercise players (these questions are explained in Section </w:t>
      </w:r>
      <w:r w:rsidR="005918C1" w:rsidRPr="004C2DEA">
        <w:rPr>
          <w:szCs w:val="32"/>
        </w:rPr>
        <w:t>5</w:t>
      </w:r>
      <w:r w:rsidRPr="004C2DEA">
        <w:rPr>
          <w:szCs w:val="32"/>
        </w:rPr>
        <w:t xml:space="preserve"> –</w:t>
      </w:r>
      <w:r w:rsidR="00023B69" w:rsidRPr="004C2DEA">
        <w:rPr>
          <w:szCs w:val="32"/>
        </w:rPr>
        <w:t xml:space="preserve"> </w:t>
      </w:r>
      <w:r w:rsidRPr="004C2DEA">
        <w:rPr>
          <w:szCs w:val="32"/>
        </w:rPr>
        <w:t>Conduct</w:t>
      </w:r>
      <w:r w:rsidR="005918C1" w:rsidRPr="004C2DEA">
        <w:rPr>
          <w:szCs w:val="32"/>
        </w:rPr>
        <w:t>ing</w:t>
      </w:r>
      <w:r w:rsidRPr="004C2DEA">
        <w:rPr>
          <w:szCs w:val="32"/>
        </w:rPr>
        <w:t xml:space="preserve"> an Electronic Exercise) and provides space for information important to the evaluation of the exercise. Sample scenario injects in this format are separated by sector and provided in Appendix </w:t>
      </w:r>
      <w:r w:rsidR="00467756" w:rsidRPr="004C2DEA">
        <w:rPr>
          <w:szCs w:val="32"/>
        </w:rPr>
        <w:t>D</w:t>
      </w:r>
      <w:r w:rsidRPr="004C2DEA">
        <w:rPr>
          <w:szCs w:val="32"/>
        </w:rPr>
        <w:t>.</w:t>
      </w:r>
    </w:p>
    <w:p w:rsidR="00E12494" w:rsidRPr="004C2DEA" w:rsidRDefault="00E12494" w:rsidP="004C2DEA">
      <w:pPr>
        <w:pStyle w:val="Heading3"/>
      </w:pPr>
      <w:bookmarkStart w:id="37" w:name="_Toc462826214"/>
      <w:r w:rsidRPr="004C2DEA">
        <w:t>Develop Exercise Documentation</w:t>
      </w:r>
      <w:bookmarkEnd w:id="37"/>
    </w:p>
    <w:p w:rsidR="00E12494" w:rsidRPr="004C2DEA" w:rsidRDefault="00E12494" w:rsidP="003169F9">
      <w:pPr>
        <w:tabs>
          <w:tab w:val="right" w:leader="dot" w:pos="9360"/>
        </w:tabs>
        <w:spacing w:after="240"/>
        <w:rPr>
          <w:szCs w:val="32"/>
        </w:rPr>
      </w:pPr>
      <w:r w:rsidRPr="004C2DEA">
        <w:rPr>
          <w:szCs w:val="32"/>
        </w:rPr>
        <w:t xml:space="preserve">Discussion-based and operations-based exercises can require up to nine key design and development documents, such as manuals, plans, and guides. Fortunately, an electronic exercise only requires three forms of exercise documentation: the </w:t>
      </w:r>
      <w:proofErr w:type="spellStart"/>
      <w:r w:rsidRPr="004C2DEA">
        <w:rPr>
          <w:szCs w:val="32"/>
        </w:rPr>
        <w:t>SitMan</w:t>
      </w:r>
      <w:proofErr w:type="spellEnd"/>
      <w:r w:rsidRPr="004C2DEA">
        <w:rPr>
          <w:szCs w:val="32"/>
        </w:rPr>
        <w:t>, the MSEL, and a participant feedback form.</w:t>
      </w:r>
    </w:p>
    <w:p w:rsidR="00E12494" w:rsidRPr="004C2DEA" w:rsidRDefault="00E12494" w:rsidP="004C2DEA">
      <w:pPr>
        <w:tabs>
          <w:tab w:val="right" w:leader="dot" w:pos="9360"/>
        </w:tabs>
        <w:spacing w:after="120"/>
        <w:ind w:left="360"/>
        <w:rPr>
          <w:szCs w:val="32"/>
        </w:rPr>
      </w:pPr>
      <w:r w:rsidRPr="004C2DEA">
        <w:rPr>
          <w:b/>
          <w:szCs w:val="32"/>
        </w:rPr>
        <w:t>Situation Manual</w:t>
      </w:r>
    </w:p>
    <w:p w:rsidR="00E12494" w:rsidRPr="004C2DEA" w:rsidRDefault="00E12494" w:rsidP="004C2DEA">
      <w:pPr>
        <w:tabs>
          <w:tab w:val="right" w:leader="dot" w:pos="9360"/>
        </w:tabs>
        <w:ind w:left="360"/>
        <w:rPr>
          <w:szCs w:val="32"/>
        </w:rPr>
      </w:pPr>
      <w:r w:rsidRPr="004C2DEA">
        <w:rPr>
          <w:szCs w:val="32"/>
        </w:rPr>
        <w:t xml:space="preserve">The </w:t>
      </w:r>
      <w:proofErr w:type="spellStart"/>
      <w:r w:rsidRPr="004C2DEA">
        <w:rPr>
          <w:szCs w:val="32"/>
        </w:rPr>
        <w:t>SitMan</w:t>
      </w:r>
      <w:proofErr w:type="spellEnd"/>
      <w:r w:rsidRPr="004C2DEA">
        <w:rPr>
          <w:szCs w:val="32"/>
        </w:rPr>
        <w:t xml:space="preserve"> </w:t>
      </w:r>
      <w:proofErr w:type="gramStart"/>
      <w:r w:rsidRPr="004C2DEA">
        <w:rPr>
          <w:szCs w:val="32"/>
        </w:rPr>
        <w:t xml:space="preserve">is </w:t>
      </w:r>
      <w:r w:rsidR="0028001E" w:rsidRPr="004C2DEA">
        <w:rPr>
          <w:szCs w:val="32"/>
        </w:rPr>
        <w:t>given</w:t>
      </w:r>
      <w:proofErr w:type="gramEnd"/>
      <w:r w:rsidR="0028001E" w:rsidRPr="004C2DEA">
        <w:rPr>
          <w:szCs w:val="32"/>
        </w:rPr>
        <w:t xml:space="preserve"> to all exercise participants to provide them the information they need about the exercise. </w:t>
      </w:r>
      <w:r w:rsidR="00C43348" w:rsidRPr="004C2DEA">
        <w:rPr>
          <w:szCs w:val="32"/>
        </w:rPr>
        <w:t>T</w:t>
      </w:r>
      <w:r w:rsidRPr="004C2DEA">
        <w:rPr>
          <w:szCs w:val="32"/>
        </w:rPr>
        <w:t xml:space="preserve">he </w:t>
      </w:r>
      <w:proofErr w:type="spellStart"/>
      <w:r w:rsidRPr="004C2DEA">
        <w:rPr>
          <w:szCs w:val="32"/>
        </w:rPr>
        <w:t>SitMan</w:t>
      </w:r>
      <w:proofErr w:type="spellEnd"/>
      <w:r w:rsidRPr="004C2DEA">
        <w:rPr>
          <w:szCs w:val="32"/>
        </w:rPr>
        <w:t xml:space="preserve"> </w:t>
      </w:r>
      <w:r w:rsidR="00C43348" w:rsidRPr="004C2DEA">
        <w:rPr>
          <w:szCs w:val="32"/>
        </w:rPr>
        <w:t xml:space="preserve">in an electronic exercise </w:t>
      </w:r>
      <w:r w:rsidRPr="004C2DEA">
        <w:rPr>
          <w:szCs w:val="32"/>
        </w:rPr>
        <w:t>should include the following:</w:t>
      </w:r>
    </w:p>
    <w:p w:rsidR="00D04D51" w:rsidRPr="004C2DEA" w:rsidRDefault="00D04D51" w:rsidP="002755F2">
      <w:pPr>
        <w:pStyle w:val="ListParagraph"/>
        <w:numPr>
          <w:ilvl w:val="0"/>
          <w:numId w:val="8"/>
        </w:numPr>
        <w:tabs>
          <w:tab w:val="left" w:pos="1080"/>
          <w:tab w:val="right" w:leader="dot" w:pos="9360"/>
        </w:tabs>
        <w:spacing w:before="240"/>
        <w:contextualSpacing w:val="0"/>
        <w:rPr>
          <w:szCs w:val="32"/>
        </w:rPr>
      </w:pPr>
      <w:r w:rsidRPr="004C2DEA">
        <w:rPr>
          <w:szCs w:val="32"/>
        </w:rPr>
        <w:t>Purpose</w:t>
      </w:r>
    </w:p>
    <w:p w:rsidR="00E84042" w:rsidRPr="004C2DEA" w:rsidRDefault="00BC139C" w:rsidP="002755F2">
      <w:pPr>
        <w:pStyle w:val="ListParagraph"/>
        <w:numPr>
          <w:ilvl w:val="0"/>
          <w:numId w:val="8"/>
        </w:numPr>
        <w:tabs>
          <w:tab w:val="left" w:pos="1080"/>
          <w:tab w:val="right" w:leader="dot" w:pos="9360"/>
        </w:tabs>
        <w:spacing w:before="240"/>
        <w:contextualSpacing w:val="0"/>
        <w:rPr>
          <w:szCs w:val="32"/>
        </w:rPr>
      </w:pPr>
      <w:r w:rsidRPr="004C2DEA">
        <w:rPr>
          <w:szCs w:val="32"/>
        </w:rPr>
        <w:t>Participating agencies/organizations</w:t>
      </w:r>
    </w:p>
    <w:p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 xml:space="preserve">Exercise </w:t>
      </w:r>
      <w:r w:rsidR="00D87CC0" w:rsidRPr="004C2DEA">
        <w:rPr>
          <w:szCs w:val="32"/>
        </w:rPr>
        <w:t>goals</w:t>
      </w:r>
      <w:r w:rsidRPr="004C2DEA">
        <w:rPr>
          <w:szCs w:val="32"/>
        </w:rPr>
        <w:t xml:space="preserve">, </w:t>
      </w:r>
      <w:r w:rsidR="00D87CC0" w:rsidRPr="004C2DEA">
        <w:rPr>
          <w:szCs w:val="32"/>
        </w:rPr>
        <w:t xml:space="preserve">core capabilities, and </w:t>
      </w:r>
      <w:r w:rsidRPr="004C2DEA">
        <w:rPr>
          <w:szCs w:val="32"/>
        </w:rPr>
        <w:t xml:space="preserve">objectives </w:t>
      </w:r>
    </w:p>
    <w:p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Assumptions and artificialities</w:t>
      </w:r>
    </w:p>
    <w:p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Instructions for exercise participants</w:t>
      </w:r>
    </w:p>
    <w:p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 xml:space="preserve">Exercise </w:t>
      </w:r>
      <w:r w:rsidR="00D87CC0" w:rsidRPr="004C2DEA">
        <w:rPr>
          <w:szCs w:val="32"/>
        </w:rPr>
        <w:t>format</w:t>
      </w:r>
    </w:p>
    <w:p w:rsidR="00E84042" w:rsidRPr="004C2DEA" w:rsidRDefault="00E84042" w:rsidP="002755F2">
      <w:pPr>
        <w:pStyle w:val="ListParagraph"/>
        <w:numPr>
          <w:ilvl w:val="0"/>
          <w:numId w:val="8"/>
        </w:numPr>
        <w:tabs>
          <w:tab w:val="left" w:pos="1080"/>
          <w:tab w:val="right" w:leader="dot" w:pos="9360"/>
        </w:tabs>
        <w:spacing w:before="240"/>
        <w:contextualSpacing w:val="0"/>
        <w:rPr>
          <w:szCs w:val="32"/>
        </w:rPr>
      </w:pPr>
      <w:r w:rsidRPr="004C2DEA">
        <w:rPr>
          <w:szCs w:val="32"/>
        </w:rPr>
        <w:t>Participant list</w:t>
      </w:r>
    </w:p>
    <w:p w:rsidR="00E12494" w:rsidRPr="004C2DEA" w:rsidRDefault="00E12494" w:rsidP="002755F2">
      <w:pPr>
        <w:pStyle w:val="ListParagraph"/>
        <w:numPr>
          <w:ilvl w:val="0"/>
          <w:numId w:val="8"/>
        </w:numPr>
        <w:tabs>
          <w:tab w:val="left" w:pos="1080"/>
          <w:tab w:val="right" w:leader="dot" w:pos="9360"/>
        </w:tabs>
        <w:spacing w:before="240" w:after="240"/>
        <w:contextualSpacing w:val="0"/>
        <w:rPr>
          <w:szCs w:val="32"/>
        </w:rPr>
      </w:pPr>
      <w:r w:rsidRPr="004C2DEA">
        <w:rPr>
          <w:szCs w:val="32"/>
        </w:rPr>
        <w:t>Appropriate appendices, such as response plans or procedures</w:t>
      </w:r>
    </w:p>
    <w:p w:rsidR="00E12494" w:rsidRPr="004C2DEA" w:rsidRDefault="00E12494" w:rsidP="003169F9">
      <w:pPr>
        <w:tabs>
          <w:tab w:val="right" w:leader="dot" w:pos="9360"/>
        </w:tabs>
        <w:spacing w:after="240"/>
        <w:ind w:left="360"/>
        <w:rPr>
          <w:szCs w:val="32"/>
        </w:rPr>
      </w:pPr>
      <w:r w:rsidRPr="004C2DEA">
        <w:rPr>
          <w:szCs w:val="32"/>
        </w:rPr>
        <w:t xml:space="preserve">Appendix </w:t>
      </w:r>
      <w:r w:rsidR="00467756" w:rsidRPr="004C2DEA">
        <w:rPr>
          <w:szCs w:val="32"/>
        </w:rPr>
        <w:t>A</w:t>
      </w:r>
      <w:r w:rsidRPr="004C2DEA">
        <w:rPr>
          <w:szCs w:val="32"/>
        </w:rPr>
        <w:t xml:space="preserve"> – </w:t>
      </w:r>
      <w:r w:rsidR="00467756" w:rsidRPr="004C2DEA">
        <w:rPr>
          <w:szCs w:val="32"/>
        </w:rPr>
        <w:t>Situation Manual</w:t>
      </w:r>
      <w:r w:rsidRPr="004C2DEA">
        <w:rPr>
          <w:szCs w:val="32"/>
        </w:rPr>
        <w:t xml:space="preserve"> Template will </w:t>
      </w:r>
      <w:r w:rsidR="009002B4" w:rsidRPr="004C2DEA">
        <w:rPr>
          <w:szCs w:val="32"/>
        </w:rPr>
        <w:t xml:space="preserve">help you to put together the </w:t>
      </w:r>
      <w:proofErr w:type="spellStart"/>
      <w:r w:rsidR="009002B4" w:rsidRPr="004C2DEA">
        <w:rPr>
          <w:szCs w:val="32"/>
        </w:rPr>
        <w:t>SitMan</w:t>
      </w:r>
      <w:proofErr w:type="spellEnd"/>
      <w:r w:rsidR="009002B4" w:rsidRPr="004C2DEA">
        <w:rPr>
          <w:szCs w:val="32"/>
        </w:rPr>
        <w:t xml:space="preserve"> for your</w:t>
      </w:r>
      <w:r w:rsidR="00590692" w:rsidRPr="004C2DEA">
        <w:rPr>
          <w:szCs w:val="32"/>
        </w:rPr>
        <w:t xml:space="preserve"> electronic exercise.</w:t>
      </w:r>
    </w:p>
    <w:p w:rsidR="00E12494" w:rsidRPr="004C2DEA" w:rsidRDefault="00E12494" w:rsidP="004C2DEA">
      <w:pPr>
        <w:tabs>
          <w:tab w:val="right" w:leader="dot" w:pos="9360"/>
        </w:tabs>
        <w:spacing w:after="120"/>
        <w:ind w:left="360"/>
        <w:rPr>
          <w:b/>
          <w:szCs w:val="32"/>
        </w:rPr>
      </w:pPr>
      <w:r w:rsidRPr="004C2DEA">
        <w:rPr>
          <w:b/>
          <w:szCs w:val="32"/>
        </w:rPr>
        <w:t>Master Scenario Events List</w:t>
      </w:r>
    </w:p>
    <w:p w:rsidR="00D83132" w:rsidRPr="004C2DEA" w:rsidRDefault="00E12494" w:rsidP="003169F9">
      <w:pPr>
        <w:tabs>
          <w:tab w:val="right" w:leader="dot" w:pos="9360"/>
        </w:tabs>
        <w:spacing w:after="240"/>
        <w:ind w:left="360"/>
        <w:rPr>
          <w:szCs w:val="32"/>
        </w:rPr>
      </w:pPr>
      <w:r w:rsidRPr="004C2DEA">
        <w:rPr>
          <w:szCs w:val="32"/>
        </w:rPr>
        <w:t xml:space="preserve">The MSEL </w:t>
      </w:r>
      <w:r w:rsidR="00217691" w:rsidRPr="004C2DEA">
        <w:rPr>
          <w:szCs w:val="32"/>
        </w:rPr>
        <w:t>contains</w:t>
      </w:r>
      <w:r w:rsidR="00D20CBF" w:rsidRPr="004C2DEA">
        <w:rPr>
          <w:szCs w:val="32"/>
        </w:rPr>
        <w:t xml:space="preserve"> exercise messages/updates and scenario injects in a table that </w:t>
      </w:r>
      <w:r w:rsidR="009878ED" w:rsidRPr="004C2DEA">
        <w:rPr>
          <w:szCs w:val="32"/>
        </w:rPr>
        <w:t>specifies</w:t>
      </w:r>
      <w:r w:rsidR="002E34C5" w:rsidRPr="004C2DEA">
        <w:rPr>
          <w:szCs w:val="32"/>
        </w:rPr>
        <w:t xml:space="preserve"> the </w:t>
      </w:r>
      <w:r w:rsidR="00AC68BA" w:rsidRPr="004C2DEA">
        <w:rPr>
          <w:szCs w:val="32"/>
        </w:rPr>
        <w:t xml:space="preserve">exercise </w:t>
      </w:r>
      <w:r w:rsidR="002E34C5" w:rsidRPr="004C2DEA">
        <w:rPr>
          <w:szCs w:val="32"/>
        </w:rPr>
        <w:t>da</w:t>
      </w:r>
      <w:r w:rsidR="00AC68BA" w:rsidRPr="004C2DEA">
        <w:rPr>
          <w:szCs w:val="32"/>
        </w:rPr>
        <w:t>y that</w:t>
      </w:r>
      <w:r w:rsidR="002E34C5" w:rsidRPr="004C2DEA">
        <w:rPr>
          <w:szCs w:val="32"/>
        </w:rPr>
        <w:t xml:space="preserve"> the messages/updates/injects are to be delivered and to whom</w:t>
      </w:r>
      <w:r w:rsidR="007F6256" w:rsidRPr="004C2DEA">
        <w:rPr>
          <w:szCs w:val="32"/>
        </w:rPr>
        <w:t xml:space="preserve"> (agency/organization) they are sent. The MSEL also lists standard or specific discussion q</w:t>
      </w:r>
      <w:r w:rsidR="00D11A8C" w:rsidRPr="004C2DEA">
        <w:rPr>
          <w:szCs w:val="32"/>
        </w:rPr>
        <w:t xml:space="preserve">uestions to </w:t>
      </w:r>
      <w:proofErr w:type="gramStart"/>
      <w:r w:rsidR="00D11A8C" w:rsidRPr="004C2DEA">
        <w:rPr>
          <w:szCs w:val="32"/>
        </w:rPr>
        <w:t>be addressed</w:t>
      </w:r>
      <w:proofErr w:type="gramEnd"/>
      <w:r w:rsidR="00D11A8C" w:rsidRPr="004C2DEA">
        <w:rPr>
          <w:szCs w:val="32"/>
        </w:rPr>
        <w:t xml:space="preserve"> by representatives of the agency/organization</w:t>
      </w:r>
      <w:r w:rsidR="00AC68BA" w:rsidRPr="004C2DEA">
        <w:rPr>
          <w:szCs w:val="32"/>
        </w:rPr>
        <w:t xml:space="preserve"> in relation to the messages/updates/injects sent to them</w:t>
      </w:r>
      <w:r w:rsidR="00D11A8C" w:rsidRPr="004C2DEA">
        <w:rPr>
          <w:szCs w:val="32"/>
        </w:rPr>
        <w:t xml:space="preserve">. </w:t>
      </w:r>
      <w:r w:rsidR="009878ED" w:rsidRPr="004C2DEA">
        <w:rPr>
          <w:szCs w:val="32"/>
        </w:rPr>
        <w:t>It further lists expected outcomes</w:t>
      </w:r>
      <w:r w:rsidR="00C11B9A" w:rsidRPr="004C2DEA">
        <w:rPr>
          <w:szCs w:val="32"/>
        </w:rPr>
        <w:t xml:space="preserve"> for the exercise day as an aide in exercise evaluation.</w:t>
      </w:r>
    </w:p>
    <w:p w:rsidR="00E12494" w:rsidRPr="004C2DEA" w:rsidRDefault="00E12494" w:rsidP="003169F9">
      <w:pPr>
        <w:tabs>
          <w:tab w:val="right" w:leader="dot" w:pos="9360"/>
        </w:tabs>
        <w:spacing w:after="240"/>
        <w:ind w:left="360"/>
        <w:rPr>
          <w:szCs w:val="32"/>
        </w:rPr>
      </w:pPr>
      <w:r w:rsidRPr="004C2DEA">
        <w:rPr>
          <w:szCs w:val="32"/>
          <w:u w:val="single"/>
        </w:rPr>
        <w:t xml:space="preserve">The MSEL </w:t>
      </w:r>
      <w:proofErr w:type="gramStart"/>
      <w:r w:rsidRPr="004C2DEA">
        <w:rPr>
          <w:szCs w:val="32"/>
          <w:u w:val="single"/>
        </w:rPr>
        <w:t>is not distributed</w:t>
      </w:r>
      <w:proofErr w:type="gramEnd"/>
      <w:r w:rsidRPr="004C2DEA">
        <w:rPr>
          <w:szCs w:val="32"/>
          <w:u w:val="single"/>
        </w:rPr>
        <w:t xml:space="preserve"> to exercise participants.</w:t>
      </w:r>
      <w:r w:rsidRPr="004C2DEA">
        <w:rPr>
          <w:szCs w:val="32"/>
        </w:rPr>
        <w:t xml:space="preserve"> It </w:t>
      </w:r>
      <w:proofErr w:type="gramStart"/>
      <w:r w:rsidRPr="004C2DEA">
        <w:rPr>
          <w:szCs w:val="32"/>
        </w:rPr>
        <w:t>is intended to be used</w:t>
      </w:r>
      <w:proofErr w:type="gramEnd"/>
      <w:r w:rsidRPr="004C2DEA">
        <w:rPr>
          <w:szCs w:val="32"/>
        </w:rPr>
        <w:t xml:space="preserve"> only by exercise controllers to drive exercise play towards achievement of exercise objectives. Because an electronic exercise occurs over several days or weeks, a MSEL </w:t>
      </w:r>
      <w:r w:rsidR="004E39F8" w:rsidRPr="004C2DEA">
        <w:rPr>
          <w:szCs w:val="32"/>
        </w:rPr>
        <w:t>is a useful tool for showing exercise pla</w:t>
      </w:r>
      <w:r w:rsidR="00725485" w:rsidRPr="004C2DEA">
        <w:rPr>
          <w:szCs w:val="32"/>
        </w:rPr>
        <w:t>nn</w:t>
      </w:r>
      <w:r w:rsidR="004E39F8" w:rsidRPr="004C2DEA">
        <w:rPr>
          <w:szCs w:val="32"/>
        </w:rPr>
        <w:t>ers how their exercise will</w:t>
      </w:r>
      <w:r w:rsidR="00725485" w:rsidRPr="004C2DEA">
        <w:rPr>
          <w:szCs w:val="32"/>
        </w:rPr>
        <w:t xml:space="preserve"> unfold</w:t>
      </w:r>
      <w:r w:rsidRPr="004C2DEA">
        <w:rPr>
          <w:szCs w:val="32"/>
        </w:rPr>
        <w:t xml:space="preserve">. </w:t>
      </w:r>
      <w:r w:rsidR="00725485" w:rsidRPr="004C2DEA">
        <w:rPr>
          <w:szCs w:val="32"/>
        </w:rPr>
        <w:t>Additionally, i</w:t>
      </w:r>
      <w:r w:rsidRPr="004C2DEA">
        <w:rPr>
          <w:szCs w:val="32"/>
        </w:rPr>
        <w:t xml:space="preserve">t will help </w:t>
      </w:r>
      <w:r w:rsidR="00725485" w:rsidRPr="004C2DEA">
        <w:rPr>
          <w:szCs w:val="32"/>
        </w:rPr>
        <w:t>them</w:t>
      </w:r>
      <w:r w:rsidRPr="004C2DEA">
        <w:rPr>
          <w:szCs w:val="32"/>
        </w:rPr>
        <w:t xml:space="preserve"> plan for scenario updates and injects over the course of the exercise for each sector</w:t>
      </w:r>
      <w:r w:rsidR="00F43FFC" w:rsidRPr="004C2DEA">
        <w:rPr>
          <w:szCs w:val="32"/>
        </w:rPr>
        <w:t xml:space="preserve"> (and agency/organization within the sector)</w:t>
      </w:r>
      <w:r w:rsidR="00590692" w:rsidRPr="004C2DEA">
        <w:rPr>
          <w:szCs w:val="32"/>
        </w:rPr>
        <w:t xml:space="preserve"> participating in the exercise.</w:t>
      </w:r>
    </w:p>
    <w:p w:rsidR="00E12494" w:rsidRPr="004C2DEA" w:rsidRDefault="00E12494" w:rsidP="00292D6B">
      <w:pPr>
        <w:pStyle w:val="NormalWeb"/>
        <w:spacing w:before="0" w:beforeAutospacing="0" w:after="600" w:afterAutospacing="0" w:line="276" w:lineRule="auto"/>
        <w:ind w:left="360"/>
        <w:rPr>
          <w:rFonts w:asciiTheme="minorHAnsi" w:hAnsiTheme="minorHAnsi" w:cstheme="minorHAnsi"/>
          <w:noProof/>
        </w:rPr>
      </w:pPr>
      <w:r w:rsidRPr="004C2DEA">
        <w:rPr>
          <w:rFonts w:asciiTheme="minorHAnsi" w:hAnsiTheme="minorHAnsi" w:cstheme="minorHAnsi"/>
          <w:szCs w:val="32"/>
        </w:rPr>
        <w:t xml:space="preserve">A portion of the MSEL used for the Champaign-Urbana exercise </w:t>
      </w:r>
      <w:proofErr w:type="gramStart"/>
      <w:r w:rsidRPr="004C2DEA">
        <w:rPr>
          <w:rFonts w:asciiTheme="minorHAnsi" w:hAnsiTheme="minorHAnsi" w:cstheme="minorHAnsi"/>
          <w:szCs w:val="32"/>
        </w:rPr>
        <w:t xml:space="preserve">is </w:t>
      </w:r>
      <w:r w:rsidRPr="004C2DEA">
        <w:rPr>
          <w:rFonts w:asciiTheme="minorHAnsi" w:hAnsiTheme="minorHAnsi" w:cstheme="minorHAnsi"/>
          <w:noProof/>
        </w:rPr>
        <w:t>shown</w:t>
      </w:r>
      <w:proofErr w:type="gramEnd"/>
      <w:r w:rsidRPr="004C2DEA">
        <w:rPr>
          <w:rFonts w:asciiTheme="minorHAnsi" w:hAnsiTheme="minorHAnsi" w:cstheme="minorHAnsi"/>
          <w:noProof/>
        </w:rPr>
        <w:t xml:space="preserve"> </w:t>
      </w:r>
      <w:r w:rsidR="000B76A6" w:rsidRPr="004C2DEA">
        <w:rPr>
          <w:rFonts w:asciiTheme="minorHAnsi" w:hAnsiTheme="minorHAnsi" w:cstheme="minorHAnsi"/>
          <w:noProof/>
        </w:rPr>
        <w:t>below</w:t>
      </w:r>
      <w:r w:rsidR="00292D6B">
        <w:rPr>
          <w:rFonts w:asciiTheme="minorHAnsi" w:hAnsiTheme="minorHAnsi" w:cstheme="minorHAnsi"/>
          <w:noProof/>
        </w:rPr>
        <w:t xml:space="preserve"> and on the next page</w:t>
      </w:r>
      <w:r w:rsidRPr="004C2DEA">
        <w:rPr>
          <w:rFonts w:asciiTheme="minorHAnsi" w:hAnsiTheme="minorHAnsi" w:cstheme="minorHAnsi"/>
          <w:noProof/>
        </w:rPr>
        <w:t xml:space="preserve">. </w:t>
      </w:r>
      <w:r w:rsidRPr="004C2DEA">
        <w:rPr>
          <w:rFonts w:asciiTheme="minorHAnsi" w:hAnsiTheme="minorHAnsi"/>
          <w:szCs w:val="32"/>
        </w:rPr>
        <w:t xml:space="preserve">(The MSEL used for the first </w:t>
      </w:r>
      <w:r w:rsidR="00633EE6" w:rsidRPr="004C2DEA">
        <w:rPr>
          <w:rFonts w:asciiTheme="minorHAnsi" w:hAnsiTheme="minorHAnsi"/>
          <w:szCs w:val="32"/>
        </w:rPr>
        <w:t>3</w:t>
      </w:r>
      <w:r w:rsidRPr="004C2DEA">
        <w:rPr>
          <w:rFonts w:asciiTheme="minorHAnsi" w:hAnsiTheme="minorHAnsi"/>
          <w:szCs w:val="32"/>
        </w:rPr>
        <w:t xml:space="preserve"> days of the Champaign-Urbana exercise </w:t>
      </w:r>
      <w:proofErr w:type="gramStart"/>
      <w:r w:rsidRPr="004C2DEA">
        <w:rPr>
          <w:rFonts w:asciiTheme="minorHAnsi" w:hAnsiTheme="minorHAnsi"/>
          <w:szCs w:val="32"/>
        </w:rPr>
        <w:t>is provided</w:t>
      </w:r>
      <w:proofErr w:type="gramEnd"/>
      <w:r w:rsidRPr="004C2DEA">
        <w:rPr>
          <w:rFonts w:asciiTheme="minorHAnsi" w:hAnsiTheme="minorHAnsi"/>
          <w:szCs w:val="32"/>
        </w:rPr>
        <w:t xml:space="preserve"> in Appendix </w:t>
      </w:r>
      <w:r w:rsidR="008B60F2" w:rsidRPr="004C2DEA">
        <w:rPr>
          <w:rFonts w:asciiTheme="minorHAnsi" w:hAnsiTheme="minorHAnsi"/>
          <w:szCs w:val="32"/>
        </w:rPr>
        <w:t>E</w:t>
      </w:r>
      <w:r w:rsidR="00292D6B">
        <w:rPr>
          <w:rFonts w:asciiTheme="minorHAnsi" w:hAnsiTheme="minorHAnsi"/>
          <w:szCs w:val="32"/>
        </w:rPr>
        <w:t xml:space="preserve"> on </w:t>
      </w:r>
      <w:r w:rsidR="00292D6B" w:rsidRPr="00BE63E4">
        <w:rPr>
          <w:rFonts w:asciiTheme="minorHAnsi" w:hAnsiTheme="minorHAnsi"/>
          <w:szCs w:val="32"/>
        </w:rPr>
        <w:t xml:space="preserve">page </w:t>
      </w:r>
      <w:r w:rsidR="00114893">
        <w:rPr>
          <w:rFonts w:asciiTheme="minorHAnsi" w:hAnsiTheme="minorHAnsi"/>
          <w:szCs w:val="32"/>
        </w:rPr>
        <w:t>153</w:t>
      </w:r>
      <w:r w:rsidRPr="00BE63E4">
        <w:rPr>
          <w:rFonts w:asciiTheme="minorHAnsi" w:hAnsiTheme="minorHAnsi"/>
          <w:szCs w:val="32"/>
        </w:rPr>
        <w:t>.)</w:t>
      </w:r>
      <w:r w:rsidRPr="004C2DEA">
        <w:rPr>
          <w:rFonts w:asciiTheme="minorHAnsi" w:hAnsiTheme="minorHAnsi"/>
          <w:szCs w:val="32"/>
        </w:rPr>
        <w:t xml:space="preserve"> </w:t>
      </w:r>
      <w:r w:rsidRPr="004C2DEA">
        <w:rPr>
          <w:rFonts w:asciiTheme="minorHAnsi" w:hAnsiTheme="minorHAnsi" w:cstheme="minorHAnsi"/>
          <w:noProof/>
        </w:rPr>
        <w:t>This format</w:t>
      </w:r>
      <w:r w:rsidRPr="004C2DEA">
        <w:rPr>
          <w:rFonts w:asciiTheme="minorHAnsi" w:hAnsiTheme="minorHAnsi" w:cstheme="minorHAnsi"/>
          <w:szCs w:val="32"/>
        </w:rPr>
        <w:t xml:space="preserve"> gives a good </w:t>
      </w:r>
      <w:r w:rsidR="00CC3BAD" w:rsidRPr="004C2DEA">
        <w:rPr>
          <w:rFonts w:asciiTheme="minorHAnsi" w:hAnsiTheme="minorHAnsi" w:cstheme="minorHAnsi"/>
          <w:szCs w:val="32"/>
        </w:rPr>
        <w:t>"</w:t>
      </w:r>
      <w:r w:rsidRPr="004C2DEA">
        <w:rPr>
          <w:rFonts w:asciiTheme="minorHAnsi" w:hAnsiTheme="minorHAnsi" w:cstheme="minorHAnsi"/>
          <w:szCs w:val="32"/>
        </w:rPr>
        <w:t>snapshot</w:t>
      </w:r>
      <w:r w:rsidR="00CC3BAD" w:rsidRPr="004C2DEA">
        <w:rPr>
          <w:rFonts w:asciiTheme="minorHAnsi" w:hAnsiTheme="minorHAnsi" w:cstheme="minorHAnsi"/>
          <w:szCs w:val="32"/>
        </w:rPr>
        <w:t>"</w:t>
      </w:r>
      <w:r w:rsidRPr="004C2DEA">
        <w:rPr>
          <w:rFonts w:asciiTheme="minorHAnsi" w:hAnsiTheme="minorHAnsi" w:cstheme="minorHAnsi"/>
          <w:szCs w:val="32"/>
        </w:rPr>
        <w:t xml:space="preserve"> of events occurring across multiple sectors during a single exercise day. You may choose to use another format for your electronic exercise MSEL</w:t>
      </w:r>
      <w:r w:rsidR="00590692" w:rsidRPr="004C2DEA">
        <w:rPr>
          <w:rFonts w:asciiTheme="minorHAnsi" w:hAnsiTheme="minorHAnsi"/>
          <w:szCs w:val="32"/>
        </w:rPr>
        <w:t>.</w:t>
      </w:r>
    </w:p>
    <w:p w:rsidR="000A17DE" w:rsidRDefault="000A17DE" w:rsidP="000A17DE">
      <w:pPr>
        <w:ind w:left="-432"/>
        <w:rPr>
          <w:rFonts w:eastAsia="Times New Roman"/>
        </w:rPr>
      </w:pPr>
      <w:r>
        <w:rPr>
          <w:rFonts w:eastAsia="Times New Roman"/>
          <w:noProof/>
        </w:rPr>
        <w:drawing>
          <wp:inline distT="0" distB="0" distL="0" distR="0" wp14:anchorId="61017253" wp14:editId="0F8BC96D">
            <wp:extent cx="6400800" cy="3896675"/>
            <wp:effectExtent l="0" t="0" r="0" b="8890"/>
            <wp:docPr id="28" name="Picture 28" descr="This graphic is an example of MSEL page for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2B8AA5\3152A14C-DCEA-45A8-96F9-AEEBF76E15A4_files\image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96675"/>
                    </a:xfrm>
                    <a:prstGeom prst="rect">
                      <a:avLst/>
                    </a:prstGeom>
                    <a:noFill/>
                    <a:ln>
                      <a:noFill/>
                    </a:ln>
                  </pic:spPr>
                </pic:pic>
              </a:graphicData>
            </a:graphic>
          </wp:inline>
        </w:drawing>
      </w:r>
    </w:p>
    <w:p w:rsidR="00292D6B" w:rsidRDefault="00292D6B">
      <w:pPr>
        <w:rPr>
          <w:noProof/>
        </w:rPr>
      </w:pPr>
      <w:r>
        <w:rPr>
          <w:noProof/>
        </w:rPr>
        <w:br w:type="page"/>
      </w:r>
    </w:p>
    <w:p w:rsidR="00375E89" w:rsidRDefault="0064621B" w:rsidP="00375E89">
      <w:pPr>
        <w:ind w:left="-432"/>
        <w:rPr>
          <w:szCs w:val="32"/>
        </w:rPr>
      </w:pPr>
      <w:r>
        <w:rPr>
          <w:rFonts w:eastAsia="Times New Roman"/>
          <w:noProof/>
        </w:rPr>
        <w:drawing>
          <wp:inline distT="0" distB="0" distL="0" distR="0" wp14:anchorId="00BB03F6" wp14:editId="2193B209">
            <wp:extent cx="6400800" cy="3896675"/>
            <wp:effectExtent l="0" t="0" r="0" b="8890"/>
            <wp:docPr id="32" name="Picture 32" descr="This graphic is a continuation of the example of MSEL page for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52D9045\A10E5197-1285-4D2B-BFFF-4BF34B2A19BA_files\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96675"/>
                    </a:xfrm>
                    <a:prstGeom prst="rect">
                      <a:avLst/>
                    </a:prstGeom>
                    <a:noFill/>
                    <a:ln>
                      <a:noFill/>
                    </a:ln>
                  </pic:spPr>
                </pic:pic>
              </a:graphicData>
            </a:graphic>
          </wp:inline>
        </w:drawing>
      </w:r>
    </w:p>
    <w:p w:rsidR="00375E89" w:rsidRDefault="00375E89" w:rsidP="00375E89">
      <w:pPr>
        <w:ind w:left="-432"/>
        <w:rPr>
          <w:szCs w:val="32"/>
        </w:rPr>
      </w:pPr>
    </w:p>
    <w:p w:rsidR="00E12494" w:rsidRPr="004C2DEA" w:rsidRDefault="00E12494" w:rsidP="00375E89">
      <w:pPr>
        <w:ind w:left="360"/>
        <w:rPr>
          <w:szCs w:val="32"/>
        </w:rPr>
      </w:pPr>
      <w:r w:rsidRPr="004C2DEA">
        <w:rPr>
          <w:szCs w:val="32"/>
        </w:rPr>
        <w:t xml:space="preserve">Here is a description of each section of the MSEL shown </w:t>
      </w:r>
      <w:r w:rsidR="005B417F">
        <w:rPr>
          <w:szCs w:val="32"/>
        </w:rPr>
        <w:t xml:space="preserve">on the previous page and </w:t>
      </w:r>
      <w:r w:rsidRPr="004C2DEA">
        <w:rPr>
          <w:szCs w:val="32"/>
        </w:rPr>
        <w:t>above:</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Exercise Date</w:t>
      </w:r>
      <w:r w:rsidRPr="004C2DEA">
        <w:rPr>
          <w:szCs w:val="32"/>
        </w:rPr>
        <w:t xml:space="preserve"> – The left-hand column i</w:t>
      </w:r>
      <w:r w:rsidR="004A4CEF" w:rsidRPr="004C2DEA">
        <w:rPr>
          <w:szCs w:val="32"/>
        </w:rPr>
        <w:t xml:space="preserve">dentifies the exercise date and, more importantly, </w:t>
      </w:r>
      <w:r w:rsidRPr="004C2DEA">
        <w:rPr>
          <w:szCs w:val="32"/>
        </w:rPr>
        <w:t xml:space="preserve">provides a flu report for that date. Flu </w:t>
      </w:r>
      <w:r w:rsidR="004A4CEF" w:rsidRPr="004C2DEA">
        <w:rPr>
          <w:szCs w:val="32"/>
        </w:rPr>
        <w:t xml:space="preserve">report </w:t>
      </w:r>
      <w:r w:rsidRPr="004C2DEA">
        <w:rPr>
          <w:szCs w:val="32"/>
        </w:rPr>
        <w:t xml:space="preserve">data (cases and deaths) for the county, state, and United States will come from the simple modeling tool (Appendix </w:t>
      </w:r>
      <w:r w:rsidR="008B60F2" w:rsidRPr="004C2DEA">
        <w:rPr>
          <w:szCs w:val="32"/>
        </w:rPr>
        <w:t>C</w:t>
      </w:r>
      <w:r w:rsidRPr="004C2DEA">
        <w:rPr>
          <w:szCs w:val="32"/>
        </w:rPr>
        <w:t xml:space="preserve">) or another modeling tool that you may choose to use. This flu </w:t>
      </w:r>
      <w:r w:rsidR="004A4CEF" w:rsidRPr="004C2DEA">
        <w:rPr>
          <w:szCs w:val="32"/>
        </w:rPr>
        <w:t xml:space="preserve">report </w:t>
      </w:r>
      <w:r w:rsidRPr="004C2DEA">
        <w:rPr>
          <w:szCs w:val="32"/>
        </w:rPr>
        <w:t xml:space="preserve">data </w:t>
      </w:r>
      <w:proofErr w:type="gramStart"/>
      <w:r w:rsidRPr="004C2DEA">
        <w:rPr>
          <w:szCs w:val="32"/>
        </w:rPr>
        <w:t>will be provided</w:t>
      </w:r>
      <w:proofErr w:type="gramEnd"/>
      <w:r w:rsidRPr="004C2DEA">
        <w:rPr>
          <w:szCs w:val="32"/>
        </w:rPr>
        <w:t xml:space="preserve"> to exercise participants each exercise day.</w:t>
      </w:r>
    </w:p>
    <w:p w:rsidR="00E12494" w:rsidRPr="004C2DEA" w:rsidRDefault="00E1249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 xml:space="preserve">Flu </w:t>
      </w:r>
      <w:r w:rsidR="00A91A9B" w:rsidRPr="004C2DEA">
        <w:rPr>
          <w:szCs w:val="32"/>
        </w:rPr>
        <w:t xml:space="preserve">report </w:t>
      </w:r>
      <w:r w:rsidRPr="004C2DEA">
        <w:rPr>
          <w:szCs w:val="32"/>
        </w:rPr>
        <w:t>data should increase each exercise day to match the predicted impact of an influenza pandemic on your county and state. If you will continue your exercise through the recovery phase, then the flu data will mirror a pandemic wave, peaking and then beginning to decrease each exercise day.</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Sector Name</w:t>
      </w:r>
      <w:r w:rsidRPr="004C2DEA">
        <w:rPr>
          <w:szCs w:val="32"/>
        </w:rPr>
        <w:t xml:space="preserve"> – Each sector participating will have a dedicated column in the MSEL. In this example, you see columns for the </w:t>
      </w:r>
      <w:r w:rsidR="005148A7" w:rsidRPr="004C2DEA">
        <w:rPr>
          <w:szCs w:val="32"/>
        </w:rPr>
        <w:t xml:space="preserve">Public Health, Hospitals, EMS/Fire, and Emergency Management </w:t>
      </w:r>
      <w:r w:rsidRPr="004C2DEA">
        <w:rPr>
          <w:szCs w:val="32"/>
        </w:rPr>
        <w:t>sectors. Because you will probably have more sectors involved in the exercise than you can fit on a single MSEL page, you m</w:t>
      </w:r>
      <w:r w:rsidR="00590692" w:rsidRPr="004C2DEA">
        <w:rPr>
          <w:szCs w:val="32"/>
        </w:rPr>
        <w:t>ay</w:t>
      </w:r>
      <w:r w:rsidRPr="004C2DEA">
        <w:rPr>
          <w:szCs w:val="32"/>
        </w:rPr>
        <w:t xml:space="preserve"> need to develop more than one MSEL. For example, exercise planners for the Champaign-Urbana exercise developed a MSEL for major sectors (</w:t>
      </w:r>
      <w:r w:rsidR="005148A7" w:rsidRPr="004C2DEA">
        <w:rPr>
          <w:szCs w:val="32"/>
        </w:rPr>
        <w:t xml:space="preserve">public health, hospitals, fire/EMS, emergency management, </w:t>
      </w:r>
      <w:r w:rsidRPr="004C2DEA">
        <w:rPr>
          <w:szCs w:val="32"/>
        </w:rPr>
        <w:t xml:space="preserve">ambulatory care, </w:t>
      </w:r>
      <w:r w:rsidR="005148A7" w:rsidRPr="004C2DEA">
        <w:rPr>
          <w:szCs w:val="32"/>
        </w:rPr>
        <w:t xml:space="preserve">and </w:t>
      </w:r>
      <w:r w:rsidRPr="004C2DEA">
        <w:rPr>
          <w:szCs w:val="32"/>
        </w:rPr>
        <w:t xml:space="preserve">call centers) and a MSEL for other sectors (long-term care/skilled care/assisted living, schools, government, fatality management, and </w:t>
      </w:r>
      <w:r w:rsidR="000752BB" w:rsidRPr="004C2DEA">
        <w:rPr>
          <w:szCs w:val="32"/>
        </w:rPr>
        <w:t xml:space="preserve">additional </w:t>
      </w:r>
      <w:r w:rsidRPr="004C2DEA">
        <w:rPr>
          <w:szCs w:val="32"/>
        </w:rPr>
        <w:t>sectors [mental health, pharmacy]).</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Sector </w:t>
      </w:r>
      <w:r w:rsidR="00133F05">
        <w:rPr>
          <w:szCs w:val="32"/>
          <w:u w:val="single"/>
        </w:rPr>
        <w:t>U</w:t>
      </w:r>
      <w:r w:rsidRPr="004C2DEA">
        <w:rPr>
          <w:szCs w:val="32"/>
          <w:u w:val="single"/>
        </w:rPr>
        <w:t>pdate</w:t>
      </w:r>
      <w:r w:rsidRPr="004C2DEA">
        <w:rPr>
          <w:szCs w:val="32"/>
        </w:rPr>
        <w:t xml:space="preserve"> – This section is similar to a scenario inject in that the information contained in the section will be provided to the sector representatives participating in the exercise. Sector updates </w:t>
      </w:r>
      <w:proofErr w:type="gramStart"/>
      <w:r w:rsidRPr="004C2DEA">
        <w:rPr>
          <w:szCs w:val="32"/>
        </w:rPr>
        <w:t>are targeted</w:t>
      </w:r>
      <w:proofErr w:type="gramEnd"/>
      <w:r w:rsidRPr="004C2DEA">
        <w:rPr>
          <w:szCs w:val="32"/>
        </w:rPr>
        <w:t xml:space="preserve"> toward those sectors that manage patients, such as ambulatory care, EMS, and hospitals. This section </w:t>
      </w:r>
      <w:proofErr w:type="gramStart"/>
      <w:r w:rsidRPr="004C2DEA">
        <w:rPr>
          <w:szCs w:val="32"/>
        </w:rPr>
        <w:t>is used</w:t>
      </w:r>
      <w:proofErr w:type="gramEnd"/>
      <w:r w:rsidRPr="004C2DEA">
        <w:rPr>
          <w:szCs w:val="32"/>
        </w:rPr>
        <w:t xml:space="preserve"> to update the number of patients requiring medical attention by the sector (e.g., 60 additional people presentin</w:t>
      </w:r>
      <w:r w:rsidR="00590692" w:rsidRPr="004C2DEA">
        <w:rPr>
          <w:szCs w:val="32"/>
        </w:rPr>
        <w:t>g to the facility on that day).</w:t>
      </w:r>
    </w:p>
    <w:p w:rsidR="00E12494" w:rsidRPr="004C2DEA" w:rsidRDefault="00012E0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When developing sector updates, remember to take into consideration the flu report data for that particular exercise day and try to mirror realistically the expected impact on the sector from the influenza pandemic.</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Scenario </w:t>
      </w:r>
      <w:r w:rsidR="0003114C">
        <w:rPr>
          <w:szCs w:val="32"/>
          <w:u w:val="single"/>
        </w:rPr>
        <w:t>I</w:t>
      </w:r>
      <w:r w:rsidRPr="004C2DEA">
        <w:rPr>
          <w:szCs w:val="32"/>
          <w:u w:val="single"/>
        </w:rPr>
        <w:t>njects</w:t>
      </w:r>
      <w:r w:rsidRPr="004C2DEA">
        <w:rPr>
          <w:szCs w:val="32"/>
        </w:rPr>
        <w:t xml:space="preserve"> – In this section, you will list the sector-specific scenario inject(s) that will be sent to s</w:t>
      </w:r>
      <w:r w:rsidR="00590692" w:rsidRPr="004C2DEA">
        <w:rPr>
          <w:szCs w:val="32"/>
        </w:rPr>
        <w:t>ector participants on that day.</w:t>
      </w:r>
    </w:p>
    <w:p w:rsidR="00590692" w:rsidRPr="004C2DEA" w:rsidRDefault="00E1249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 xml:space="preserve">As you did with sector updates, remember to consider the flu report </w:t>
      </w:r>
      <w:r w:rsidR="00660FC2" w:rsidRPr="004C2DEA">
        <w:rPr>
          <w:szCs w:val="32"/>
        </w:rPr>
        <w:t xml:space="preserve">data </w:t>
      </w:r>
      <w:r w:rsidRPr="004C2DEA">
        <w:rPr>
          <w:szCs w:val="32"/>
        </w:rPr>
        <w:t>for that particular exercise day when developing injects that are flu-specific.</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Standard </w:t>
      </w:r>
      <w:r w:rsidR="0003114C">
        <w:rPr>
          <w:szCs w:val="32"/>
          <w:u w:val="single"/>
        </w:rPr>
        <w:t>D</w:t>
      </w:r>
      <w:r w:rsidRPr="004C2DEA">
        <w:rPr>
          <w:szCs w:val="32"/>
          <w:u w:val="single"/>
        </w:rPr>
        <w:t xml:space="preserve">iscussion </w:t>
      </w:r>
      <w:r w:rsidR="0003114C">
        <w:rPr>
          <w:szCs w:val="32"/>
          <w:u w:val="single"/>
        </w:rPr>
        <w:t>Q</w:t>
      </w:r>
      <w:r w:rsidRPr="004C2DEA">
        <w:rPr>
          <w:szCs w:val="32"/>
          <w:u w:val="single"/>
        </w:rPr>
        <w:t>uestions</w:t>
      </w:r>
      <w:r w:rsidRPr="004C2DEA">
        <w:rPr>
          <w:szCs w:val="32"/>
        </w:rPr>
        <w:t xml:space="preserve"> – As the name implies, this section contains a set of questions that are applicable to all participating sectors in the exercise. These questions </w:t>
      </w:r>
      <w:proofErr w:type="gramStart"/>
      <w:r w:rsidRPr="004C2DEA">
        <w:rPr>
          <w:szCs w:val="32"/>
        </w:rPr>
        <w:t>will be disseminated</w:t>
      </w:r>
      <w:proofErr w:type="gramEnd"/>
      <w:r w:rsidRPr="004C2DEA">
        <w:rPr>
          <w:szCs w:val="32"/>
        </w:rPr>
        <w:t xml:space="preserve"> to participants along with sector updates and scenario injects.</w:t>
      </w:r>
    </w:p>
    <w:p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Sector-</w:t>
      </w:r>
      <w:r w:rsidR="0003114C">
        <w:rPr>
          <w:szCs w:val="32"/>
          <w:u w:val="single"/>
        </w:rPr>
        <w:t>s</w:t>
      </w:r>
      <w:r w:rsidRPr="004C2DEA">
        <w:rPr>
          <w:szCs w:val="32"/>
          <w:u w:val="single"/>
        </w:rPr>
        <w:t xml:space="preserve">pecific </w:t>
      </w:r>
      <w:r w:rsidR="0003114C">
        <w:rPr>
          <w:szCs w:val="32"/>
          <w:u w:val="single"/>
        </w:rPr>
        <w:t>D</w:t>
      </w:r>
      <w:r w:rsidRPr="004C2DEA">
        <w:rPr>
          <w:szCs w:val="32"/>
          <w:u w:val="single"/>
        </w:rPr>
        <w:t>iscussion Questions</w:t>
      </w:r>
      <w:r w:rsidRPr="004C2DEA">
        <w:rPr>
          <w:szCs w:val="32"/>
        </w:rPr>
        <w:t xml:space="preserve"> – This section represents sector-specific questions that you want sector representatives to discuss and answer.</w:t>
      </w:r>
    </w:p>
    <w:p w:rsidR="00E12494" w:rsidRPr="004C2DEA" w:rsidRDefault="00E12494" w:rsidP="002755F2">
      <w:pPr>
        <w:pStyle w:val="ListParagraph"/>
        <w:numPr>
          <w:ilvl w:val="0"/>
          <w:numId w:val="12"/>
        </w:numPr>
        <w:tabs>
          <w:tab w:val="left" w:pos="1080"/>
          <w:tab w:val="right" w:leader="dot" w:pos="9360"/>
        </w:tabs>
        <w:spacing w:before="240" w:after="240"/>
        <w:contextualSpacing w:val="0"/>
        <w:rPr>
          <w:szCs w:val="32"/>
        </w:rPr>
      </w:pPr>
      <w:r w:rsidRPr="004C2DEA">
        <w:rPr>
          <w:szCs w:val="32"/>
          <w:u w:val="single"/>
        </w:rPr>
        <w:t>Expected Outcome for Inject Series</w:t>
      </w:r>
      <w:r w:rsidRPr="004C2DEA">
        <w:rPr>
          <w:szCs w:val="32"/>
        </w:rPr>
        <w:t xml:space="preserve"> – As the title of the section implies, you will describe the outcome(s) you expect from the sector updates and scenario injects.</w:t>
      </w:r>
    </w:p>
    <w:p w:rsidR="00E12494" w:rsidRPr="004C2DEA" w:rsidRDefault="00E12494" w:rsidP="003169F9">
      <w:pPr>
        <w:tabs>
          <w:tab w:val="right" w:leader="dot" w:pos="9360"/>
        </w:tabs>
        <w:spacing w:after="240"/>
        <w:ind w:left="360"/>
        <w:rPr>
          <w:szCs w:val="32"/>
        </w:rPr>
      </w:pPr>
      <w:r w:rsidRPr="004C2DEA">
        <w:rPr>
          <w:szCs w:val="32"/>
        </w:rPr>
        <w:t>The exercise MSEL is the blueprint for your exercise. You will need to work closely with your trusted agents to develop all of the pieces of the MSEL to ensure that you put together an effective exercise.</w:t>
      </w:r>
    </w:p>
    <w:p w:rsidR="00E12494" w:rsidRPr="004C2DEA" w:rsidRDefault="00E12494" w:rsidP="004C2DEA">
      <w:pPr>
        <w:tabs>
          <w:tab w:val="right" w:leader="dot" w:pos="9360"/>
        </w:tabs>
        <w:spacing w:after="120"/>
        <w:ind w:left="360"/>
        <w:rPr>
          <w:szCs w:val="32"/>
        </w:rPr>
      </w:pPr>
      <w:r w:rsidRPr="004C2DEA">
        <w:rPr>
          <w:b/>
          <w:szCs w:val="32"/>
        </w:rPr>
        <w:t>Participant Feedback Form</w:t>
      </w:r>
    </w:p>
    <w:p w:rsidR="00E12494" w:rsidRPr="004C2DEA" w:rsidRDefault="00E12494" w:rsidP="004C2DEA">
      <w:pPr>
        <w:tabs>
          <w:tab w:val="right" w:leader="dot" w:pos="9360"/>
        </w:tabs>
        <w:ind w:left="360"/>
        <w:rPr>
          <w:szCs w:val="32"/>
        </w:rPr>
      </w:pPr>
      <w:r w:rsidRPr="004C2DEA">
        <w:rPr>
          <w:szCs w:val="32"/>
        </w:rPr>
        <w:t xml:space="preserve">Soliciting participant feedback on the exercise is part of the evaluation process. It allows participants to identify strengths and areas for improvement </w:t>
      </w:r>
      <w:r w:rsidR="00C655E7" w:rsidRPr="004C2DEA">
        <w:rPr>
          <w:szCs w:val="32"/>
        </w:rPr>
        <w:t>in</w:t>
      </w:r>
      <w:r w:rsidRPr="004C2DEA">
        <w:rPr>
          <w:szCs w:val="32"/>
        </w:rPr>
        <w:t xml:space="preserve"> the exercise. This feedback </w:t>
      </w:r>
      <w:proofErr w:type="gramStart"/>
      <w:r w:rsidRPr="004C2DEA">
        <w:rPr>
          <w:szCs w:val="32"/>
        </w:rPr>
        <w:t>is incorporated</w:t>
      </w:r>
      <w:proofErr w:type="gramEnd"/>
      <w:r w:rsidRPr="004C2DEA">
        <w:rPr>
          <w:szCs w:val="32"/>
        </w:rPr>
        <w:t xml:space="preserve"> into the exercise after</w:t>
      </w:r>
      <w:r w:rsidR="004A2C93" w:rsidRPr="004C2DEA">
        <w:rPr>
          <w:szCs w:val="32"/>
        </w:rPr>
        <w:t>-</w:t>
      </w:r>
      <w:r w:rsidRPr="004C2DEA">
        <w:rPr>
          <w:szCs w:val="32"/>
        </w:rPr>
        <w:t xml:space="preserve">action report (AAR) and improvement plan (IP) (see Section </w:t>
      </w:r>
      <w:r w:rsidR="002A49BB" w:rsidRPr="004C2DEA">
        <w:rPr>
          <w:szCs w:val="32"/>
        </w:rPr>
        <w:t>6</w:t>
      </w:r>
      <w:r w:rsidRPr="004C2DEA">
        <w:rPr>
          <w:szCs w:val="32"/>
        </w:rPr>
        <w:t xml:space="preserve"> – Evaluating an Electronic Exercise for more information). A </w:t>
      </w:r>
      <w:proofErr w:type="gramStart"/>
      <w:r w:rsidRPr="004C2DEA">
        <w:rPr>
          <w:szCs w:val="32"/>
        </w:rPr>
        <w:t>participant feedback form template</w:t>
      </w:r>
      <w:proofErr w:type="gramEnd"/>
      <w:r w:rsidRPr="004C2DEA">
        <w:rPr>
          <w:szCs w:val="32"/>
        </w:rPr>
        <w:t xml:space="preserve"> is provided in Appendix H.</w:t>
      </w:r>
    </w:p>
    <w:p w:rsidR="00E12494" w:rsidRPr="004C2DEA" w:rsidRDefault="00E12494" w:rsidP="004C2DEA">
      <w:pPr>
        <w:rPr>
          <w:szCs w:val="32"/>
        </w:rPr>
      </w:pPr>
      <w:r w:rsidRPr="004C2DEA">
        <w:rPr>
          <w:szCs w:val="32"/>
        </w:rPr>
        <w:br w:type="page"/>
      </w:r>
    </w:p>
    <w:p w:rsidR="00E12494" w:rsidRPr="004C2DEA" w:rsidRDefault="00E12494" w:rsidP="004C2DEA">
      <w:pPr>
        <w:pStyle w:val="Heading2"/>
      </w:pPr>
      <w:bookmarkStart w:id="38" w:name="_Toc462826215"/>
      <w:r w:rsidRPr="004C2DEA">
        <w:t>Self-Evaluation</w:t>
      </w:r>
      <w:bookmarkEnd w:id="38"/>
    </w:p>
    <w:p w:rsidR="00E12494" w:rsidRPr="004C2DEA" w:rsidRDefault="00E12494" w:rsidP="003169F9">
      <w:pPr>
        <w:spacing w:after="240"/>
      </w:pPr>
      <w:r w:rsidRPr="004C2DEA">
        <w:t xml:space="preserve">Use the checklist below to confirm that all tasks in this section </w:t>
      </w:r>
      <w:proofErr w:type="gramStart"/>
      <w:r w:rsidRPr="004C2DEA">
        <w:t>have b</w:t>
      </w:r>
      <w:r w:rsidR="009317BA" w:rsidRPr="004C2DEA">
        <w:t>een completed</w:t>
      </w:r>
      <w:proofErr w:type="gramEnd"/>
      <w:r w:rsidR="009317BA" w:rsidRPr="004C2DEA">
        <w:t>.</w:t>
      </w:r>
    </w:p>
    <w:p w:rsidR="009317BA" w:rsidRPr="004C2DEA" w:rsidRDefault="009317BA" w:rsidP="004C2DEA">
      <w:pPr>
        <w:spacing w:after="120"/>
        <w:rPr>
          <w:b/>
        </w:rPr>
      </w:pPr>
      <w:r w:rsidRPr="004C2DEA">
        <w:rPr>
          <w:b/>
        </w:rPr>
        <w:t>Scope</w:t>
      </w:r>
    </w:p>
    <w:tbl>
      <w:tblPr>
        <w:tblStyle w:val="TableGrid"/>
        <w:tblW w:w="0" w:type="auto"/>
        <w:tblLook w:val="04A0" w:firstRow="1" w:lastRow="0" w:firstColumn="1" w:lastColumn="0" w:noHBand="0" w:noVBand="1"/>
        <w:tblDescription w:val="Section 2 self-evaluation checklist - Scope"/>
      </w:tblPr>
      <w:tblGrid>
        <w:gridCol w:w="7900"/>
        <w:gridCol w:w="1450"/>
      </w:tblGrid>
      <w:tr w:rsidR="00F86008" w:rsidRPr="004C2DEA" w:rsidTr="00F86008">
        <w:trPr>
          <w:cantSplit/>
          <w:tblHeader/>
        </w:trPr>
        <w:tc>
          <w:tcPr>
            <w:tcW w:w="8118" w:type="dxa"/>
            <w:shd w:val="clear" w:color="auto" w:fill="92CDDC" w:themeFill="accent5" w:themeFillTint="99"/>
            <w:tcMar>
              <w:top w:w="58" w:type="dxa"/>
              <w:left w:w="115" w:type="dxa"/>
              <w:bottom w:w="58" w:type="dxa"/>
              <w:right w:w="115" w:type="dxa"/>
            </w:tcMar>
            <w:vAlign w:val="center"/>
          </w:tcPr>
          <w:p w:rsidR="00F86008" w:rsidRPr="004C2DEA" w:rsidRDefault="00F8600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rsidR="00F86008" w:rsidRPr="004C2DEA" w:rsidRDefault="00F86008"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F86008" w:rsidRPr="004C2DEA" w:rsidTr="00C8622D">
        <w:tc>
          <w:tcPr>
            <w:tcW w:w="8118" w:type="dxa"/>
            <w:tcMar>
              <w:top w:w="58" w:type="dxa"/>
              <w:left w:w="115" w:type="dxa"/>
              <w:bottom w:w="58" w:type="dxa"/>
              <w:right w:w="115" w:type="dxa"/>
            </w:tcMar>
          </w:tcPr>
          <w:p w:rsidR="00F86008" w:rsidRPr="004C2DEA" w:rsidRDefault="00F86008" w:rsidP="003169F9">
            <w:pPr>
              <w:tabs>
                <w:tab w:val="right" w:leader="dot" w:pos="9360"/>
              </w:tabs>
              <w:spacing w:before="120" w:after="120"/>
              <w:rPr>
                <w:rFonts w:cstheme="minorHAnsi"/>
                <w:sz w:val="22"/>
              </w:rPr>
            </w:pPr>
            <w:r w:rsidRPr="004C2DEA">
              <w:rPr>
                <w:rFonts w:cstheme="minorHAnsi"/>
                <w:sz w:val="22"/>
              </w:rPr>
              <w:t>Participation level in the exercise has been determined.</w:t>
            </w:r>
          </w:p>
        </w:tc>
        <w:tc>
          <w:tcPr>
            <w:tcW w:w="1458" w:type="dxa"/>
            <w:tcMar>
              <w:top w:w="58" w:type="dxa"/>
              <w:left w:w="115" w:type="dxa"/>
              <w:bottom w:w="58" w:type="dxa"/>
              <w:right w:w="115" w:type="dxa"/>
            </w:tcMar>
            <w:vAlign w:val="center"/>
          </w:tcPr>
          <w:p w:rsidR="00F86008" w:rsidRPr="004C2DEA" w:rsidRDefault="00F86008" w:rsidP="003169F9">
            <w:pPr>
              <w:spacing w:before="120" w:after="120"/>
              <w:jc w:val="center"/>
            </w:pPr>
            <w:r w:rsidRPr="004C2DEA">
              <w:rPr>
                <w:rFonts w:cstheme="minorHAnsi"/>
              </w:rPr>
              <w:sym w:font="Wingdings" w:char="F06F"/>
            </w:r>
          </w:p>
        </w:tc>
      </w:tr>
      <w:tr w:rsidR="00F86008" w:rsidRPr="004C2DEA" w:rsidTr="00C8622D">
        <w:tc>
          <w:tcPr>
            <w:tcW w:w="8118" w:type="dxa"/>
            <w:tcMar>
              <w:top w:w="58" w:type="dxa"/>
              <w:left w:w="115" w:type="dxa"/>
              <w:bottom w:w="58" w:type="dxa"/>
              <w:right w:w="115" w:type="dxa"/>
            </w:tcMar>
          </w:tcPr>
          <w:p w:rsidR="00F86008" w:rsidRPr="004C2DEA" w:rsidRDefault="00F86008" w:rsidP="003169F9">
            <w:pPr>
              <w:tabs>
                <w:tab w:val="right" w:leader="dot" w:pos="9360"/>
              </w:tabs>
              <w:spacing w:before="120" w:after="120"/>
              <w:rPr>
                <w:rFonts w:cstheme="minorHAnsi"/>
                <w:sz w:val="22"/>
              </w:rPr>
            </w:pPr>
            <w:r w:rsidRPr="004C2DEA">
              <w:rPr>
                <w:rFonts w:cstheme="minorHAnsi"/>
                <w:sz w:val="22"/>
              </w:rPr>
              <w:t xml:space="preserve">Exercise players </w:t>
            </w:r>
            <w:proofErr w:type="gramStart"/>
            <w:r w:rsidRPr="004C2DEA">
              <w:rPr>
                <w:rFonts w:cstheme="minorHAnsi"/>
                <w:sz w:val="22"/>
              </w:rPr>
              <w:t>have been identified and contacted to participate in the exercise</w:t>
            </w:r>
            <w:proofErr w:type="gramEnd"/>
            <w:r w:rsidRPr="004C2DEA">
              <w:rPr>
                <w:rFonts w:cstheme="minorHAnsi"/>
                <w:sz w:val="22"/>
              </w:rPr>
              <w:t>.</w:t>
            </w:r>
          </w:p>
        </w:tc>
        <w:tc>
          <w:tcPr>
            <w:tcW w:w="1458" w:type="dxa"/>
            <w:tcMar>
              <w:top w:w="58" w:type="dxa"/>
              <w:left w:w="115" w:type="dxa"/>
              <w:bottom w:w="58" w:type="dxa"/>
              <w:right w:w="115" w:type="dxa"/>
            </w:tcMar>
            <w:vAlign w:val="center"/>
          </w:tcPr>
          <w:p w:rsidR="00F86008" w:rsidRPr="004C2DEA" w:rsidRDefault="00F86008" w:rsidP="003169F9">
            <w:pPr>
              <w:spacing w:before="120" w:after="120"/>
              <w:jc w:val="center"/>
            </w:pPr>
            <w:r w:rsidRPr="004C2DEA">
              <w:rPr>
                <w:rFonts w:cstheme="minorHAnsi"/>
              </w:rPr>
              <w:sym w:font="Wingdings" w:char="F06F"/>
            </w:r>
          </w:p>
        </w:tc>
      </w:tr>
      <w:tr w:rsidR="00F86008" w:rsidRPr="004C2DEA" w:rsidTr="00C8622D">
        <w:tc>
          <w:tcPr>
            <w:tcW w:w="8118" w:type="dxa"/>
            <w:tcMar>
              <w:top w:w="58" w:type="dxa"/>
              <w:left w:w="115" w:type="dxa"/>
              <w:bottom w:w="58" w:type="dxa"/>
              <w:right w:w="115" w:type="dxa"/>
            </w:tcMar>
          </w:tcPr>
          <w:p w:rsidR="00F86008" w:rsidRPr="004C2DEA" w:rsidRDefault="00F86008" w:rsidP="003169F9">
            <w:pPr>
              <w:tabs>
                <w:tab w:val="right" w:leader="dot" w:pos="9360"/>
              </w:tabs>
              <w:spacing w:before="120" w:after="120"/>
              <w:rPr>
                <w:rFonts w:cstheme="minorHAnsi"/>
                <w:sz w:val="22"/>
              </w:rPr>
            </w:pPr>
            <w:r w:rsidRPr="004C2DEA">
              <w:rPr>
                <w:rFonts w:cstheme="minorHAnsi"/>
                <w:sz w:val="22"/>
              </w:rPr>
              <w:t>The duration of the exercise has been determined.</w:t>
            </w:r>
          </w:p>
        </w:tc>
        <w:tc>
          <w:tcPr>
            <w:tcW w:w="1458" w:type="dxa"/>
            <w:tcMar>
              <w:top w:w="58" w:type="dxa"/>
              <w:left w:w="115" w:type="dxa"/>
              <w:bottom w:w="58" w:type="dxa"/>
              <w:right w:w="115" w:type="dxa"/>
            </w:tcMar>
            <w:vAlign w:val="center"/>
          </w:tcPr>
          <w:p w:rsidR="00F86008" w:rsidRPr="004C2DEA" w:rsidRDefault="00F86008" w:rsidP="003169F9">
            <w:pPr>
              <w:spacing w:before="120" w:after="120"/>
              <w:jc w:val="center"/>
            </w:pPr>
            <w:r w:rsidRPr="004C2DEA">
              <w:rPr>
                <w:rFonts w:cstheme="minorHAnsi"/>
              </w:rPr>
              <w:sym w:font="Wingdings" w:char="F06F"/>
            </w:r>
          </w:p>
        </w:tc>
      </w:tr>
      <w:tr w:rsidR="00F86008" w:rsidRPr="004C2DEA" w:rsidTr="00C8622D">
        <w:tc>
          <w:tcPr>
            <w:tcW w:w="8118" w:type="dxa"/>
            <w:tcMar>
              <w:top w:w="58" w:type="dxa"/>
              <w:left w:w="115" w:type="dxa"/>
              <w:bottom w:w="58" w:type="dxa"/>
              <w:right w:w="115" w:type="dxa"/>
            </w:tcMar>
          </w:tcPr>
          <w:p w:rsidR="00F86008" w:rsidRPr="004C2DEA" w:rsidRDefault="00F86008" w:rsidP="003169F9">
            <w:pPr>
              <w:tabs>
                <w:tab w:val="right" w:leader="dot" w:pos="9360"/>
              </w:tabs>
              <w:spacing w:before="120" w:after="120"/>
              <w:rPr>
                <w:rFonts w:cstheme="minorHAnsi"/>
                <w:sz w:val="22"/>
              </w:rPr>
            </w:pPr>
            <w:r w:rsidRPr="004C2DEA">
              <w:rPr>
                <w:rFonts w:cstheme="minorHAnsi"/>
                <w:sz w:val="22"/>
              </w:rPr>
              <w:t>Exercise parameters have been determined.</w:t>
            </w:r>
          </w:p>
        </w:tc>
        <w:tc>
          <w:tcPr>
            <w:tcW w:w="1458" w:type="dxa"/>
            <w:tcMar>
              <w:top w:w="58" w:type="dxa"/>
              <w:left w:w="115" w:type="dxa"/>
              <w:bottom w:w="58" w:type="dxa"/>
              <w:right w:w="115" w:type="dxa"/>
            </w:tcMar>
            <w:vAlign w:val="center"/>
          </w:tcPr>
          <w:p w:rsidR="00F86008" w:rsidRPr="004C2DEA" w:rsidRDefault="00F86008" w:rsidP="003169F9">
            <w:pPr>
              <w:spacing w:before="120" w:after="120"/>
              <w:jc w:val="center"/>
            </w:pPr>
            <w:r w:rsidRPr="004C2DEA">
              <w:rPr>
                <w:rFonts w:cstheme="minorHAnsi"/>
              </w:rPr>
              <w:sym w:font="Wingdings" w:char="F06F"/>
            </w:r>
          </w:p>
        </w:tc>
      </w:tr>
    </w:tbl>
    <w:p w:rsidR="00C437B0" w:rsidRPr="004C2DEA" w:rsidRDefault="00C437B0" w:rsidP="003169F9">
      <w:pPr>
        <w:spacing w:before="240" w:after="120"/>
        <w:rPr>
          <w:rFonts w:cstheme="minorHAnsi"/>
        </w:rPr>
      </w:pPr>
      <w:r w:rsidRPr="004C2DEA">
        <w:rPr>
          <w:rFonts w:cstheme="minorHAnsi"/>
          <w:b/>
        </w:rPr>
        <w:t>Goals, Capabilities, and Objectives</w:t>
      </w:r>
    </w:p>
    <w:tbl>
      <w:tblPr>
        <w:tblStyle w:val="TableGrid"/>
        <w:tblW w:w="0" w:type="auto"/>
        <w:tblLook w:val="04A0" w:firstRow="1" w:lastRow="0" w:firstColumn="1" w:lastColumn="0" w:noHBand="0" w:noVBand="1"/>
        <w:tblDescription w:val="Section 2 self-evaluation checklist - goals, capabilities, and objectives"/>
      </w:tblPr>
      <w:tblGrid>
        <w:gridCol w:w="7900"/>
        <w:gridCol w:w="1450"/>
      </w:tblGrid>
      <w:tr w:rsidR="00C437B0" w:rsidRPr="004C2DEA"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rsidR="00C437B0" w:rsidRPr="004C2DEA" w:rsidRDefault="00C437B0"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rsidR="00C437B0" w:rsidRPr="004C2DEA" w:rsidRDefault="00C437B0"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C437B0" w:rsidRPr="004C2DEA" w:rsidTr="00C8622D">
        <w:tc>
          <w:tcPr>
            <w:tcW w:w="8118" w:type="dxa"/>
            <w:tcMar>
              <w:top w:w="58" w:type="dxa"/>
              <w:left w:w="115" w:type="dxa"/>
              <w:bottom w:w="58" w:type="dxa"/>
              <w:right w:w="115" w:type="dxa"/>
            </w:tcMar>
          </w:tcPr>
          <w:p w:rsidR="00C437B0" w:rsidRPr="004C2DEA" w:rsidRDefault="00C437B0" w:rsidP="003169F9">
            <w:pPr>
              <w:tabs>
                <w:tab w:val="right" w:leader="dot" w:pos="9360"/>
              </w:tabs>
              <w:spacing w:before="120" w:after="120"/>
              <w:rPr>
                <w:rFonts w:cstheme="minorHAnsi"/>
                <w:sz w:val="22"/>
              </w:rPr>
            </w:pPr>
            <w:r w:rsidRPr="004C2DEA">
              <w:rPr>
                <w:rFonts w:cstheme="minorHAnsi"/>
                <w:sz w:val="22"/>
              </w:rPr>
              <w:t xml:space="preserve">Exercise goals </w:t>
            </w:r>
            <w:proofErr w:type="gramStart"/>
            <w:r w:rsidRPr="004C2DEA">
              <w:rPr>
                <w:rFonts w:cstheme="minorHAnsi"/>
                <w:sz w:val="22"/>
              </w:rPr>
              <w:t>have been established</w:t>
            </w:r>
            <w:proofErr w:type="gramEnd"/>
            <w:r w:rsidRPr="004C2DEA">
              <w:rPr>
                <w:rFonts w:cstheme="minorHAnsi"/>
                <w:sz w:val="22"/>
              </w:rPr>
              <w:t>.</w:t>
            </w:r>
          </w:p>
        </w:tc>
        <w:tc>
          <w:tcPr>
            <w:tcW w:w="1458" w:type="dxa"/>
            <w:tcMar>
              <w:top w:w="58" w:type="dxa"/>
              <w:left w:w="115" w:type="dxa"/>
              <w:bottom w:w="58" w:type="dxa"/>
              <w:right w:w="115" w:type="dxa"/>
            </w:tcMar>
            <w:vAlign w:val="center"/>
          </w:tcPr>
          <w:p w:rsidR="00C437B0" w:rsidRPr="004C2DEA" w:rsidRDefault="00C437B0" w:rsidP="003169F9">
            <w:pPr>
              <w:spacing w:before="120" w:after="120"/>
              <w:jc w:val="center"/>
            </w:pPr>
            <w:r w:rsidRPr="004C2DEA">
              <w:rPr>
                <w:rFonts w:cstheme="minorHAnsi"/>
              </w:rPr>
              <w:sym w:font="Wingdings" w:char="F06F"/>
            </w:r>
          </w:p>
        </w:tc>
      </w:tr>
      <w:tr w:rsidR="00C437B0" w:rsidRPr="004C2DEA" w:rsidTr="00C8622D">
        <w:tc>
          <w:tcPr>
            <w:tcW w:w="8118" w:type="dxa"/>
            <w:tcMar>
              <w:top w:w="58" w:type="dxa"/>
              <w:left w:w="115" w:type="dxa"/>
              <w:bottom w:w="58" w:type="dxa"/>
              <w:right w:w="115" w:type="dxa"/>
            </w:tcMar>
          </w:tcPr>
          <w:p w:rsidR="00C437B0" w:rsidRPr="004C2DEA" w:rsidRDefault="00C437B0" w:rsidP="003169F9">
            <w:pPr>
              <w:tabs>
                <w:tab w:val="right" w:leader="dot" w:pos="9360"/>
              </w:tabs>
              <w:spacing w:before="120" w:after="120"/>
              <w:rPr>
                <w:rFonts w:cstheme="minorHAnsi"/>
                <w:sz w:val="22"/>
              </w:rPr>
            </w:pPr>
            <w:r w:rsidRPr="004C2DEA">
              <w:rPr>
                <w:rFonts w:cstheme="minorHAnsi"/>
                <w:sz w:val="22"/>
              </w:rPr>
              <w:t xml:space="preserve">Core capabilities to be tested </w:t>
            </w:r>
            <w:proofErr w:type="gramStart"/>
            <w:r w:rsidRPr="004C2DEA">
              <w:rPr>
                <w:rFonts w:cstheme="minorHAnsi"/>
                <w:sz w:val="22"/>
              </w:rPr>
              <w:t>have been identified</w:t>
            </w:r>
            <w:proofErr w:type="gramEnd"/>
            <w:r w:rsidRPr="004C2DEA">
              <w:rPr>
                <w:rFonts w:cstheme="minorHAnsi"/>
                <w:sz w:val="22"/>
              </w:rPr>
              <w:t>.</w:t>
            </w:r>
          </w:p>
        </w:tc>
        <w:tc>
          <w:tcPr>
            <w:tcW w:w="1458" w:type="dxa"/>
            <w:tcMar>
              <w:top w:w="58" w:type="dxa"/>
              <w:left w:w="115" w:type="dxa"/>
              <w:bottom w:w="58" w:type="dxa"/>
              <w:right w:w="115" w:type="dxa"/>
            </w:tcMar>
            <w:vAlign w:val="center"/>
          </w:tcPr>
          <w:p w:rsidR="00C437B0" w:rsidRPr="004C2DEA" w:rsidRDefault="00C437B0" w:rsidP="003169F9">
            <w:pPr>
              <w:spacing w:before="120" w:after="120"/>
              <w:jc w:val="center"/>
            </w:pPr>
            <w:r w:rsidRPr="004C2DEA">
              <w:rPr>
                <w:rFonts w:cstheme="minorHAnsi"/>
              </w:rPr>
              <w:sym w:font="Wingdings" w:char="F06F"/>
            </w:r>
          </w:p>
        </w:tc>
      </w:tr>
      <w:tr w:rsidR="00C437B0" w:rsidRPr="004C2DEA" w:rsidTr="00C8622D">
        <w:tc>
          <w:tcPr>
            <w:tcW w:w="8118" w:type="dxa"/>
            <w:tcMar>
              <w:top w:w="58" w:type="dxa"/>
              <w:left w:w="115" w:type="dxa"/>
              <w:bottom w:w="58" w:type="dxa"/>
              <w:right w:w="115" w:type="dxa"/>
            </w:tcMar>
          </w:tcPr>
          <w:p w:rsidR="00C437B0" w:rsidRPr="004C2DEA" w:rsidRDefault="00C437B0" w:rsidP="003169F9">
            <w:pPr>
              <w:tabs>
                <w:tab w:val="right" w:leader="dot" w:pos="9360"/>
              </w:tabs>
              <w:spacing w:before="120" w:after="120"/>
              <w:rPr>
                <w:rFonts w:cstheme="minorHAnsi"/>
                <w:sz w:val="22"/>
              </w:rPr>
            </w:pPr>
            <w:r w:rsidRPr="004C2DEA">
              <w:rPr>
                <w:rFonts w:cstheme="minorHAnsi"/>
                <w:sz w:val="22"/>
              </w:rPr>
              <w:t xml:space="preserve">Exercise objectives </w:t>
            </w:r>
            <w:proofErr w:type="gramStart"/>
            <w:r w:rsidRPr="004C2DEA">
              <w:rPr>
                <w:rFonts w:cstheme="minorHAnsi"/>
                <w:sz w:val="22"/>
              </w:rPr>
              <w:t>have been established</w:t>
            </w:r>
            <w:proofErr w:type="gramEnd"/>
            <w:r w:rsidRPr="004C2DEA">
              <w:rPr>
                <w:rFonts w:cstheme="minorHAnsi"/>
                <w:sz w:val="22"/>
              </w:rPr>
              <w:t>.</w:t>
            </w:r>
          </w:p>
        </w:tc>
        <w:tc>
          <w:tcPr>
            <w:tcW w:w="1458" w:type="dxa"/>
            <w:tcMar>
              <w:top w:w="58" w:type="dxa"/>
              <w:left w:w="115" w:type="dxa"/>
              <w:bottom w:w="58" w:type="dxa"/>
              <w:right w:w="115" w:type="dxa"/>
            </w:tcMar>
            <w:vAlign w:val="center"/>
          </w:tcPr>
          <w:p w:rsidR="00C437B0" w:rsidRPr="004C2DEA" w:rsidRDefault="00C437B0" w:rsidP="003169F9">
            <w:pPr>
              <w:spacing w:before="120" w:after="120"/>
              <w:jc w:val="center"/>
            </w:pPr>
            <w:r w:rsidRPr="004C2DEA">
              <w:rPr>
                <w:rFonts w:cstheme="minorHAnsi"/>
              </w:rPr>
              <w:sym w:font="Wingdings" w:char="F06F"/>
            </w:r>
          </w:p>
        </w:tc>
      </w:tr>
    </w:tbl>
    <w:p w:rsidR="00DD1968" w:rsidRPr="004C2DEA" w:rsidRDefault="00DD1968" w:rsidP="003169F9">
      <w:pPr>
        <w:spacing w:before="240" w:after="120"/>
        <w:rPr>
          <w:rFonts w:cstheme="minorHAnsi"/>
        </w:rPr>
      </w:pPr>
      <w:r w:rsidRPr="004C2DEA">
        <w:rPr>
          <w:rFonts w:cstheme="minorHAnsi"/>
          <w:b/>
        </w:rPr>
        <w:t>Scenario</w:t>
      </w:r>
    </w:p>
    <w:tbl>
      <w:tblPr>
        <w:tblStyle w:val="TableGrid"/>
        <w:tblW w:w="0" w:type="auto"/>
        <w:tblLook w:val="04A0" w:firstRow="1" w:lastRow="0" w:firstColumn="1" w:lastColumn="0" w:noHBand="0" w:noVBand="1"/>
        <w:tblDescription w:val="Section 2 self-evaluation checklist - scenario"/>
      </w:tblPr>
      <w:tblGrid>
        <w:gridCol w:w="7900"/>
        <w:gridCol w:w="1450"/>
      </w:tblGrid>
      <w:tr w:rsidR="00DD1968" w:rsidRPr="004C2DEA"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rsidR="00DD1968" w:rsidRPr="004C2DEA" w:rsidRDefault="00DD1968"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DD1968" w:rsidRPr="004C2DEA" w:rsidTr="00C8622D">
        <w:tc>
          <w:tcPr>
            <w:tcW w:w="8118" w:type="dxa"/>
            <w:tcMar>
              <w:top w:w="58" w:type="dxa"/>
              <w:left w:w="115" w:type="dxa"/>
              <w:bottom w:w="58" w:type="dxa"/>
              <w:right w:w="115" w:type="dxa"/>
            </w:tcMar>
          </w:tcPr>
          <w:p w:rsidR="00DD1968" w:rsidRPr="004C2DEA" w:rsidRDefault="00DD1968" w:rsidP="003169F9">
            <w:pPr>
              <w:tabs>
                <w:tab w:val="right" w:leader="dot" w:pos="9360"/>
              </w:tabs>
              <w:spacing w:before="120" w:after="120"/>
              <w:rPr>
                <w:rFonts w:cstheme="minorHAnsi"/>
                <w:sz w:val="22"/>
              </w:rPr>
            </w:pPr>
            <w:r w:rsidRPr="004C2DEA">
              <w:rPr>
                <w:rFonts w:cstheme="minorHAnsi"/>
                <w:sz w:val="22"/>
              </w:rPr>
              <w:t xml:space="preserve">An exercise scenario </w:t>
            </w:r>
            <w:proofErr w:type="gramStart"/>
            <w:r w:rsidRPr="004C2DEA">
              <w:rPr>
                <w:rFonts w:cstheme="minorHAnsi"/>
                <w:sz w:val="22"/>
              </w:rPr>
              <w:t>has been created</w:t>
            </w:r>
            <w:proofErr w:type="gramEnd"/>
            <w:r w:rsidRPr="004C2DEA">
              <w:rPr>
                <w:rFonts w:cstheme="minorHAnsi"/>
                <w:sz w:val="22"/>
              </w:rPr>
              <w:t>.</w:t>
            </w:r>
          </w:p>
        </w:tc>
        <w:tc>
          <w:tcPr>
            <w:tcW w:w="1458" w:type="dxa"/>
            <w:tcMar>
              <w:top w:w="58" w:type="dxa"/>
              <w:left w:w="115" w:type="dxa"/>
              <w:bottom w:w="58" w:type="dxa"/>
              <w:right w:w="115" w:type="dxa"/>
            </w:tcMar>
            <w:vAlign w:val="center"/>
          </w:tcPr>
          <w:p w:rsidR="00DD1968" w:rsidRPr="004C2DEA" w:rsidRDefault="00DD1968" w:rsidP="003169F9">
            <w:pPr>
              <w:spacing w:before="120" w:after="120"/>
              <w:jc w:val="center"/>
            </w:pPr>
            <w:r w:rsidRPr="004C2DEA">
              <w:rPr>
                <w:rFonts w:cstheme="minorHAnsi"/>
              </w:rPr>
              <w:sym w:font="Wingdings" w:char="F06F"/>
            </w:r>
          </w:p>
        </w:tc>
      </w:tr>
      <w:tr w:rsidR="00DD1968" w:rsidRPr="004C2DEA" w:rsidTr="00C8622D">
        <w:tc>
          <w:tcPr>
            <w:tcW w:w="8118" w:type="dxa"/>
            <w:tcMar>
              <w:top w:w="58" w:type="dxa"/>
              <w:left w:w="115" w:type="dxa"/>
              <w:bottom w:w="58" w:type="dxa"/>
              <w:right w:w="115" w:type="dxa"/>
            </w:tcMar>
          </w:tcPr>
          <w:p w:rsidR="00DD1968" w:rsidRPr="004C2DEA" w:rsidRDefault="00DD1968" w:rsidP="003169F9">
            <w:pPr>
              <w:tabs>
                <w:tab w:val="right" w:leader="dot" w:pos="9360"/>
              </w:tabs>
              <w:spacing w:before="120" w:after="120"/>
              <w:rPr>
                <w:rFonts w:cstheme="minorHAnsi"/>
                <w:sz w:val="22"/>
              </w:rPr>
            </w:pPr>
            <w:r w:rsidRPr="004C2DEA">
              <w:rPr>
                <w:rFonts w:cstheme="minorHAnsi"/>
                <w:sz w:val="22"/>
              </w:rPr>
              <w:t xml:space="preserve">Scenario modeling </w:t>
            </w:r>
            <w:proofErr w:type="gramStart"/>
            <w:r w:rsidRPr="004C2DEA">
              <w:rPr>
                <w:rFonts w:cstheme="minorHAnsi"/>
                <w:sz w:val="22"/>
              </w:rPr>
              <w:t>has been completed</w:t>
            </w:r>
            <w:proofErr w:type="gramEnd"/>
            <w:r w:rsidRPr="004C2DEA">
              <w:rPr>
                <w:rFonts w:cstheme="minorHAnsi"/>
                <w:sz w:val="22"/>
              </w:rPr>
              <w:t xml:space="preserve"> to show community morbidity and mortality over the course of the influenza pandemic.</w:t>
            </w:r>
          </w:p>
        </w:tc>
        <w:tc>
          <w:tcPr>
            <w:tcW w:w="1458" w:type="dxa"/>
            <w:tcMar>
              <w:top w:w="58" w:type="dxa"/>
              <w:left w:w="115" w:type="dxa"/>
              <w:bottom w:w="58" w:type="dxa"/>
              <w:right w:w="115" w:type="dxa"/>
            </w:tcMar>
            <w:vAlign w:val="center"/>
          </w:tcPr>
          <w:p w:rsidR="00DD1968" w:rsidRPr="004C2DEA" w:rsidRDefault="00DD1968" w:rsidP="003169F9">
            <w:pPr>
              <w:spacing w:before="120" w:after="120"/>
              <w:jc w:val="center"/>
            </w:pPr>
            <w:r w:rsidRPr="004C2DEA">
              <w:rPr>
                <w:rFonts w:cstheme="minorHAnsi"/>
              </w:rPr>
              <w:sym w:font="Wingdings" w:char="F06F"/>
            </w:r>
          </w:p>
        </w:tc>
      </w:tr>
    </w:tbl>
    <w:p w:rsidR="001B13C0" w:rsidRPr="004C2DEA" w:rsidRDefault="001B13C0" w:rsidP="004C2DEA">
      <w:pPr>
        <w:rPr>
          <w:rFonts w:cstheme="minorHAnsi"/>
        </w:rPr>
      </w:pPr>
      <w:r w:rsidRPr="004C2DEA">
        <w:rPr>
          <w:rFonts w:cstheme="minorHAnsi"/>
          <w:b/>
        </w:rPr>
        <w:br w:type="page"/>
      </w:r>
    </w:p>
    <w:p w:rsidR="00DD1968" w:rsidRPr="004C2DEA" w:rsidRDefault="00DD1968" w:rsidP="004C2DEA">
      <w:pPr>
        <w:spacing w:after="120"/>
        <w:rPr>
          <w:rFonts w:cstheme="minorHAnsi"/>
        </w:rPr>
      </w:pPr>
      <w:r w:rsidRPr="004C2DEA">
        <w:rPr>
          <w:rFonts w:cstheme="minorHAnsi"/>
          <w:b/>
        </w:rPr>
        <w:t>Scenario Injects</w:t>
      </w:r>
    </w:p>
    <w:tbl>
      <w:tblPr>
        <w:tblStyle w:val="TableGrid"/>
        <w:tblW w:w="0" w:type="auto"/>
        <w:tblLook w:val="04A0" w:firstRow="1" w:lastRow="0" w:firstColumn="1" w:lastColumn="0" w:noHBand="0" w:noVBand="1"/>
        <w:tblDescription w:val="Section 2 self-evaluation checklist - scenario injects"/>
      </w:tblPr>
      <w:tblGrid>
        <w:gridCol w:w="7900"/>
        <w:gridCol w:w="1450"/>
      </w:tblGrid>
      <w:tr w:rsidR="00DD1968" w:rsidRPr="004C2DEA"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rsidR="00DD1968" w:rsidRPr="004C2DEA" w:rsidRDefault="00DD1968"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DD1968" w:rsidRPr="004C2DEA" w:rsidTr="00C8622D">
        <w:tc>
          <w:tcPr>
            <w:tcW w:w="8118" w:type="dxa"/>
            <w:tcMar>
              <w:top w:w="58" w:type="dxa"/>
              <w:left w:w="115" w:type="dxa"/>
              <w:bottom w:w="58" w:type="dxa"/>
              <w:right w:w="115" w:type="dxa"/>
            </w:tcMar>
          </w:tcPr>
          <w:p w:rsidR="00DD1968" w:rsidRPr="004C2DEA" w:rsidRDefault="00DD1968" w:rsidP="003169F9">
            <w:pPr>
              <w:tabs>
                <w:tab w:val="right" w:leader="dot" w:pos="9360"/>
              </w:tabs>
              <w:spacing w:before="120" w:after="120"/>
              <w:rPr>
                <w:rFonts w:cstheme="minorHAnsi"/>
                <w:sz w:val="22"/>
              </w:rPr>
            </w:pPr>
            <w:r w:rsidRPr="004C2DEA">
              <w:rPr>
                <w:rFonts w:cstheme="minorHAnsi"/>
                <w:sz w:val="22"/>
              </w:rPr>
              <w:t>Scenario injects have been developed.</w:t>
            </w:r>
          </w:p>
        </w:tc>
        <w:tc>
          <w:tcPr>
            <w:tcW w:w="1458" w:type="dxa"/>
            <w:tcMar>
              <w:top w:w="58" w:type="dxa"/>
              <w:left w:w="115" w:type="dxa"/>
              <w:bottom w:w="58" w:type="dxa"/>
              <w:right w:w="115" w:type="dxa"/>
            </w:tcMar>
            <w:vAlign w:val="center"/>
          </w:tcPr>
          <w:p w:rsidR="00DD1968" w:rsidRPr="004C2DEA" w:rsidRDefault="00DD1968" w:rsidP="003169F9">
            <w:pPr>
              <w:spacing w:before="120" w:after="120"/>
              <w:jc w:val="center"/>
            </w:pPr>
            <w:r w:rsidRPr="004C2DEA">
              <w:rPr>
                <w:rFonts w:cstheme="minorHAnsi"/>
              </w:rPr>
              <w:sym w:font="Wingdings" w:char="F06F"/>
            </w:r>
          </w:p>
        </w:tc>
      </w:tr>
      <w:tr w:rsidR="00DD1968" w:rsidRPr="004C2DEA" w:rsidTr="00C8622D">
        <w:tc>
          <w:tcPr>
            <w:tcW w:w="8118" w:type="dxa"/>
            <w:tcMar>
              <w:top w:w="58" w:type="dxa"/>
              <w:left w:w="115" w:type="dxa"/>
              <w:bottom w:w="58" w:type="dxa"/>
              <w:right w:w="115" w:type="dxa"/>
            </w:tcMar>
          </w:tcPr>
          <w:p w:rsidR="00DD1968" w:rsidRPr="004C2DEA" w:rsidRDefault="00DD1968" w:rsidP="003169F9">
            <w:pPr>
              <w:tabs>
                <w:tab w:val="right" w:leader="dot" w:pos="9360"/>
              </w:tabs>
              <w:spacing w:before="120" w:after="120"/>
              <w:rPr>
                <w:rFonts w:cstheme="minorHAnsi"/>
                <w:sz w:val="22"/>
              </w:rPr>
            </w:pPr>
            <w:r w:rsidRPr="004C2DEA">
              <w:rPr>
                <w:rFonts w:cstheme="minorHAnsi"/>
                <w:sz w:val="22"/>
              </w:rPr>
              <w:t>Scenario inject templates have been completed.</w:t>
            </w:r>
          </w:p>
        </w:tc>
        <w:tc>
          <w:tcPr>
            <w:tcW w:w="1458" w:type="dxa"/>
            <w:tcMar>
              <w:top w:w="58" w:type="dxa"/>
              <w:left w:w="115" w:type="dxa"/>
              <w:bottom w:w="58" w:type="dxa"/>
              <w:right w:w="115" w:type="dxa"/>
            </w:tcMar>
            <w:vAlign w:val="center"/>
          </w:tcPr>
          <w:p w:rsidR="00DD1968" w:rsidRPr="004C2DEA" w:rsidRDefault="00DD1968" w:rsidP="003169F9">
            <w:pPr>
              <w:spacing w:before="120" w:after="120"/>
              <w:jc w:val="center"/>
            </w:pPr>
            <w:r w:rsidRPr="004C2DEA">
              <w:rPr>
                <w:rFonts w:cstheme="minorHAnsi"/>
              </w:rPr>
              <w:sym w:font="Wingdings" w:char="F06F"/>
            </w:r>
          </w:p>
        </w:tc>
      </w:tr>
    </w:tbl>
    <w:p w:rsidR="00DD1968" w:rsidRPr="004C2DEA" w:rsidRDefault="00DD1968" w:rsidP="003169F9">
      <w:pPr>
        <w:spacing w:before="240" w:after="120"/>
        <w:rPr>
          <w:rFonts w:cstheme="minorHAnsi"/>
        </w:rPr>
      </w:pPr>
      <w:r w:rsidRPr="004C2DEA">
        <w:rPr>
          <w:rFonts w:cstheme="minorHAnsi"/>
          <w:b/>
        </w:rPr>
        <w:t>Exercise Documentation</w:t>
      </w:r>
    </w:p>
    <w:tbl>
      <w:tblPr>
        <w:tblStyle w:val="TableGrid"/>
        <w:tblW w:w="0" w:type="auto"/>
        <w:tblLook w:val="04A0" w:firstRow="1" w:lastRow="0" w:firstColumn="1" w:lastColumn="0" w:noHBand="0" w:noVBand="1"/>
        <w:tblDescription w:val="Section 2 self-evaluation checklist - exercise documentation"/>
      </w:tblPr>
      <w:tblGrid>
        <w:gridCol w:w="7900"/>
        <w:gridCol w:w="1450"/>
      </w:tblGrid>
      <w:tr w:rsidR="00977566" w:rsidRPr="004C2DEA"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rsidR="00977566" w:rsidRPr="004C2DEA" w:rsidRDefault="00977566"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rsidR="00977566" w:rsidRPr="004C2DEA" w:rsidRDefault="00977566"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977566" w:rsidRPr="004C2DEA" w:rsidTr="00C8622D">
        <w:tc>
          <w:tcPr>
            <w:tcW w:w="8118" w:type="dxa"/>
            <w:tcMar>
              <w:top w:w="58" w:type="dxa"/>
              <w:left w:w="115" w:type="dxa"/>
              <w:bottom w:w="58" w:type="dxa"/>
              <w:right w:w="115" w:type="dxa"/>
            </w:tcMar>
          </w:tcPr>
          <w:p w:rsidR="00977566" w:rsidRPr="004C2DEA" w:rsidRDefault="00977566" w:rsidP="003169F9">
            <w:pPr>
              <w:tabs>
                <w:tab w:val="right" w:leader="dot" w:pos="9360"/>
              </w:tabs>
              <w:spacing w:before="120" w:after="120"/>
              <w:rPr>
                <w:rFonts w:cstheme="minorHAnsi"/>
                <w:sz w:val="22"/>
              </w:rPr>
            </w:pPr>
            <w:r w:rsidRPr="004C2DEA">
              <w:rPr>
                <w:rFonts w:cstheme="minorHAnsi"/>
                <w:sz w:val="22"/>
              </w:rPr>
              <w:t xml:space="preserve">The exercise </w:t>
            </w:r>
            <w:proofErr w:type="spellStart"/>
            <w:r w:rsidRPr="004C2DEA">
              <w:rPr>
                <w:rFonts w:cstheme="minorHAnsi"/>
                <w:sz w:val="22"/>
              </w:rPr>
              <w:t>SitMan</w:t>
            </w:r>
            <w:proofErr w:type="spellEnd"/>
            <w:r w:rsidRPr="004C2DEA">
              <w:rPr>
                <w:rFonts w:cstheme="minorHAnsi"/>
                <w:sz w:val="22"/>
              </w:rPr>
              <w:t xml:space="preserve"> </w:t>
            </w:r>
            <w:proofErr w:type="gramStart"/>
            <w:r w:rsidRPr="004C2DEA">
              <w:rPr>
                <w:rFonts w:cstheme="minorHAnsi"/>
                <w:sz w:val="22"/>
              </w:rPr>
              <w:t>has been developed</w:t>
            </w:r>
            <w:proofErr w:type="gramEnd"/>
            <w:r w:rsidRPr="004C2DEA">
              <w:rPr>
                <w:rFonts w:cstheme="minorHAnsi"/>
                <w:sz w:val="22"/>
              </w:rPr>
              <w:t>.</w:t>
            </w:r>
          </w:p>
        </w:tc>
        <w:tc>
          <w:tcPr>
            <w:tcW w:w="1458" w:type="dxa"/>
            <w:tcMar>
              <w:top w:w="58" w:type="dxa"/>
              <w:left w:w="115" w:type="dxa"/>
              <w:bottom w:w="58" w:type="dxa"/>
              <w:right w:w="115" w:type="dxa"/>
            </w:tcMar>
            <w:vAlign w:val="center"/>
          </w:tcPr>
          <w:p w:rsidR="00977566" w:rsidRPr="004C2DEA" w:rsidRDefault="00977566" w:rsidP="003169F9">
            <w:pPr>
              <w:spacing w:before="120" w:after="120"/>
              <w:jc w:val="center"/>
            </w:pPr>
            <w:r w:rsidRPr="004C2DEA">
              <w:rPr>
                <w:rFonts w:cstheme="minorHAnsi"/>
              </w:rPr>
              <w:sym w:font="Wingdings" w:char="F06F"/>
            </w:r>
          </w:p>
        </w:tc>
      </w:tr>
      <w:tr w:rsidR="00977566" w:rsidRPr="004C2DEA" w:rsidTr="00C8622D">
        <w:tc>
          <w:tcPr>
            <w:tcW w:w="8118" w:type="dxa"/>
            <w:tcMar>
              <w:top w:w="58" w:type="dxa"/>
              <w:left w:w="115" w:type="dxa"/>
              <w:bottom w:w="58" w:type="dxa"/>
              <w:right w:w="115" w:type="dxa"/>
            </w:tcMar>
          </w:tcPr>
          <w:p w:rsidR="00977566" w:rsidRPr="004C2DEA" w:rsidRDefault="00977566" w:rsidP="003169F9">
            <w:pPr>
              <w:tabs>
                <w:tab w:val="right" w:leader="dot" w:pos="9360"/>
              </w:tabs>
              <w:spacing w:before="120" w:after="120"/>
              <w:rPr>
                <w:rFonts w:cstheme="minorHAnsi"/>
                <w:sz w:val="22"/>
              </w:rPr>
            </w:pPr>
            <w:r w:rsidRPr="004C2DEA">
              <w:rPr>
                <w:rFonts w:cstheme="minorHAnsi"/>
                <w:sz w:val="22"/>
              </w:rPr>
              <w:t xml:space="preserve">The exercise MSEL </w:t>
            </w:r>
            <w:proofErr w:type="gramStart"/>
            <w:r w:rsidRPr="004C2DEA">
              <w:rPr>
                <w:rFonts w:cstheme="minorHAnsi"/>
                <w:sz w:val="22"/>
              </w:rPr>
              <w:t>has been developed</w:t>
            </w:r>
            <w:proofErr w:type="gramEnd"/>
            <w:r w:rsidRPr="004C2DEA">
              <w:rPr>
                <w:rFonts w:cstheme="minorHAnsi"/>
                <w:sz w:val="22"/>
              </w:rPr>
              <w:t>.</w:t>
            </w:r>
          </w:p>
        </w:tc>
        <w:tc>
          <w:tcPr>
            <w:tcW w:w="1458" w:type="dxa"/>
            <w:tcMar>
              <w:top w:w="58" w:type="dxa"/>
              <w:left w:w="115" w:type="dxa"/>
              <w:bottom w:w="58" w:type="dxa"/>
              <w:right w:w="115" w:type="dxa"/>
            </w:tcMar>
            <w:vAlign w:val="center"/>
          </w:tcPr>
          <w:p w:rsidR="00977566" w:rsidRPr="004C2DEA" w:rsidRDefault="00977566" w:rsidP="003169F9">
            <w:pPr>
              <w:spacing w:before="120" w:after="120"/>
              <w:jc w:val="center"/>
            </w:pPr>
            <w:r w:rsidRPr="004C2DEA">
              <w:rPr>
                <w:rFonts w:cstheme="minorHAnsi"/>
              </w:rPr>
              <w:sym w:font="Wingdings" w:char="F06F"/>
            </w:r>
          </w:p>
        </w:tc>
      </w:tr>
      <w:tr w:rsidR="00977566" w:rsidRPr="004C2DEA" w:rsidTr="00C8622D">
        <w:tc>
          <w:tcPr>
            <w:tcW w:w="8118" w:type="dxa"/>
            <w:tcMar>
              <w:top w:w="58" w:type="dxa"/>
              <w:left w:w="115" w:type="dxa"/>
              <w:bottom w:w="58" w:type="dxa"/>
              <w:right w:w="115" w:type="dxa"/>
            </w:tcMar>
          </w:tcPr>
          <w:p w:rsidR="00977566" w:rsidRPr="004C2DEA" w:rsidRDefault="00977566" w:rsidP="003169F9">
            <w:pPr>
              <w:tabs>
                <w:tab w:val="right" w:leader="dot" w:pos="9360"/>
              </w:tabs>
              <w:spacing w:before="120" w:after="120"/>
              <w:rPr>
                <w:rFonts w:cstheme="minorHAnsi"/>
                <w:sz w:val="22"/>
              </w:rPr>
            </w:pPr>
            <w:r w:rsidRPr="004C2DEA">
              <w:rPr>
                <w:rFonts w:cstheme="minorHAnsi"/>
                <w:sz w:val="22"/>
              </w:rPr>
              <w:t xml:space="preserve">The participant feedback form </w:t>
            </w:r>
            <w:proofErr w:type="gramStart"/>
            <w:r w:rsidRPr="004C2DEA">
              <w:rPr>
                <w:rFonts w:cstheme="minorHAnsi"/>
                <w:sz w:val="22"/>
              </w:rPr>
              <w:t>has been developed</w:t>
            </w:r>
            <w:proofErr w:type="gramEnd"/>
            <w:r w:rsidRPr="004C2DEA">
              <w:rPr>
                <w:rFonts w:cstheme="minorHAnsi"/>
                <w:sz w:val="22"/>
              </w:rPr>
              <w:t>.</w:t>
            </w:r>
          </w:p>
        </w:tc>
        <w:tc>
          <w:tcPr>
            <w:tcW w:w="1458" w:type="dxa"/>
            <w:tcMar>
              <w:top w:w="58" w:type="dxa"/>
              <w:left w:w="115" w:type="dxa"/>
              <w:bottom w:w="58" w:type="dxa"/>
              <w:right w:w="115" w:type="dxa"/>
            </w:tcMar>
            <w:vAlign w:val="center"/>
          </w:tcPr>
          <w:p w:rsidR="00977566" w:rsidRPr="004C2DEA" w:rsidRDefault="00977566" w:rsidP="003169F9">
            <w:pPr>
              <w:spacing w:before="120" w:after="120"/>
              <w:jc w:val="center"/>
            </w:pPr>
            <w:r w:rsidRPr="004C2DEA">
              <w:rPr>
                <w:rFonts w:cstheme="minorHAnsi"/>
              </w:rPr>
              <w:sym w:font="Wingdings" w:char="F06F"/>
            </w:r>
          </w:p>
        </w:tc>
      </w:tr>
    </w:tbl>
    <w:p w:rsidR="00E12494" w:rsidRPr="004C2DEA" w:rsidRDefault="00E12494" w:rsidP="004C2DEA">
      <w:pPr>
        <w:tabs>
          <w:tab w:val="right" w:leader="dot" w:pos="9360"/>
        </w:tabs>
        <w:rPr>
          <w:szCs w:val="32"/>
        </w:rPr>
      </w:pPr>
    </w:p>
    <w:p w:rsidR="002A0EB1" w:rsidRPr="004C2DEA" w:rsidRDefault="002A0EB1" w:rsidP="004C2DEA">
      <w:pPr>
        <w:tabs>
          <w:tab w:val="right" w:leader="dot" w:pos="9360"/>
        </w:tabs>
        <w:rPr>
          <w:szCs w:val="32"/>
        </w:rPr>
        <w:sectPr w:rsidR="002A0EB1" w:rsidRPr="004C2DEA" w:rsidSect="00163C3C">
          <w:headerReference w:type="even" r:id="rId23"/>
          <w:footerReference w:type="default" r:id="rId24"/>
          <w:headerReference w:type="first" r:id="rId25"/>
          <w:pgSz w:w="12240" w:h="15840"/>
          <w:pgMar w:top="720" w:right="1440" w:bottom="720" w:left="1440" w:header="720" w:footer="720" w:gutter="0"/>
          <w:cols w:space="720"/>
          <w:docGrid w:linePitch="360"/>
        </w:sectPr>
      </w:pPr>
    </w:p>
    <w:p w:rsidR="00B40B54" w:rsidRPr="004C2DEA" w:rsidRDefault="00D262FB" w:rsidP="003169F9">
      <w:pPr>
        <w:pStyle w:val="Heading1"/>
        <w:spacing w:after="240"/>
      </w:pPr>
      <w:bookmarkStart w:id="39" w:name="_Toc462826216"/>
      <w:r w:rsidRPr="004C2DEA">
        <w:t xml:space="preserve">Section </w:t>
      </w:r>
      <w:r w:rsidR="0028428E" w:rsidRPr="004C2DEA">
        <w:t xml:space="preserve">3 </w:t>
      </w:r>
      <w:r w:rsidRPr="004C2DEA">
        <w:t xml:space="preserve">– </w:t>
      </w:r>
      <w:r w:rsidR="008928B2" w:rsidRPr="004C2DEA">
        <w:t>Making it</w:t>
      </w:r>
      <w:r w:rsidR="000A567F" w:rsidRPr="004C2DEA">
        <w:t xml:space="preserve"> an Electronic Exercise</w:t>
      </w:r>
      <w:bookmarkEnd w:id="39"/>
    </w:p>
    <w:p w:rsidR="00B40B54" w:rsidRPr="004C2DEA" w:rsidRDefault="00AD101F" w:rsidP="004C2DEA">
      <w:pPr>
        <w:pStyle w:val="Heading2"/>
      </w:pPr>
      <w:bookmarkStart w:id="40" w:name="_Toc462826217"/>
      <w:r w:rsidRPr="004C2DEA">
        <w:t>Overview</w:t>
      </w:r>
      <w:bookmarkEnd w:id="40"/>
    </w:p>
    <w:p w:rsidR="00D005EF" w:rsidRPr="004C2DEA" w:rsidRDefault="00476E5C" w:rsidP="003169F9">
      <w:pPr>
        <w:tabs>
          <w:tab w:val="right" w:leader="dot" w:pos="9360"/>
        </w:tabs>
        <w:spacing w:after="240"/>
        <w:rPr>
          <w:rFonts w:cstheme="minorHAnsi"/>
        </w:rPr>
      </w:pPr>
      <w:r w:rsidRPr="004C2DEA">
        <w:t>Putting together</w:t>
      </w:r>
      <w:r w:rsidR="00891ED3" w:rsidRPr="004C2DEA">
        <w:t xml:space="preserve"> a formal, discussion-based exercise involve</w:t>
      </w:r>
      <w:r w:rsidR="0028278B" w:rsidRPr="004C2DEA">
        <w:t>s many logistical considerations, such as</w:t>
      </w:r>
      <w:r w:rsidR="00891ED3" w:rsidRPr="004C2DEA">
        <w:t xml:space="preserve"> securing physical space </w:t>
      </w:r>
      <w:r w:rsidR="0047511A" w:rsidRPr="004C2DEA">
        <w:t xml:space="preserve">and audio/video resources </w:t>
      </w:r>
      <w:r w:rsidR="00891ED3" w:rsidRPr="004C2DEA">
        <w:t>to conduct the exercise</w:t>
      </w:r>
      <w:r w:rsidR="009D0F0D" w:rsidRPr="004C2DEA">
        <w:t>,</w:t>
      </w:r>
      <w:r w:rsidR="00FF2737" w:rsidRPr="004C2DEA">
        <w:t xml:space="preserve"> providing facilitators </w:t>
      </w:r>
      <w:r w:rsidR="00A867A7" w:rsidRPr="004C2DEA">
        <w:t>to run the exercise</w:t>
      </w:r>
      <w:r w:rsidR="009D0F0D" w:rsidRPr="004C2DEA">
        <w:t>,</w:t>
      </w:r>
      <w:r w:rsidR="00A867A7" w:rsidRPr="004C2DEA">
        <w:t xml:space="preserve"> </w:t>
      </w:r>
      <w:r w:rsidR="00FF2737" w:rsidRPr="004C2DEA">
        <w:t xml:space="preserve">and </w:t>
      </w:r>
      <w:r w:rsidR="0092736A">
        <w:t xml:space="preserve">designating </w:t>
      </w:r>
      <w:r w:rsidR="00FF2737" w:rsidRPr="004C2DEA">
        <w:t>note</w:t>
      </w:r>
      <w:r w:rsidR="009D0F0D" w:rsidRPr="004C2DEA">
        <w:t xml:space="preserve"> </w:t>
      </w:r>
      <w:r w:rsidR="00FF2737" w:rsidRPr="004C2DEA">
        <w:t>takers</w:t>
      </w:r>
      <w:r w:rsidR="00A867A7" w:rsidRPr="004C2DEA">
        <w:t xml:space="preserve"> to capture exercise discussions</w:t>
      </w:r>
      <w:r w:rsidR="00FF2737" w:rsidRPr="004C2DEA">
        <w:t xml:space="preserve">. </w:t>
      </w:r>
      <w:r w:rsidR="00E66A1A" w:rsidRPr="004C2DEA">
        <w:t xml:space="preserve">None of these tasks, however, </w:t>
      </w:r>
      <w:proofErr w:type="gramStart"/>
      <w:r w:rsidR="00E66A1A" w:rsidRPr="004C2DEA">
        <w:t>are</w:t>
      </w:r>
      <w:proofErr w:type="gramEnd"/>
      <w:r w:rsidR="00E66A1A" w:rsidRPr="004C2DEA">
        <w:t xml:space="preserve"> </w:t>
      </w:r>
      <w:r w:rsidR="00A867A7" w:rsidRPr="004C2DEA">
        <w:t>needed to</w:t>
      </w:r>
      <w:r w:rsidR="00E66A1A" w:rsidRPr="004C2DEA">
        <w:t xml:space="preserve"> </w:t>
      </w:r>
      <w:r w:rsidRPr="004C2DEA">
        <w:t>put together</w:t>
      </w:r>
      <w:r w:rsidR="00E66A1A" w:rsidRPr="004C2DEA">
        <w:t xml:space="preserve"> an electronic exercise, which is one of the main benefits of the electronic format.</w:t>
      </w:r>
    </w:p>
    <w:p w:rsidR="004013AB" w:rsidRPr="004C2DEA" w:rsidRDefault="004013AB" w:rsidP="004C2DEA">
      <w:pPr>
        <w:pStyle w:val="Heading3"/>
      </w:pPr>
      <w:bookmarkStart w:id="41" w:name="_Toc462826218"/>
      <w:r w:rsidRPr="004C2DEA">
        <w:t xml:space="preserve">What This </w:t>
      </w:r>
      <w:r w:rsidR="00DD2A55" w:rsidRPr="004C2DEA">
        <w:t>Section</w:t>
      </w:r>
      <w:r w:rsidRPr="004C2DEA">
        <w:t xml:space="preserve"> Covers</w:t>
      </w:r>
      <w:bookmarkEnd w:id="41"/>
    </w:p>
    <w:p w:rsidR="004013AB" w:rsidRPr="004C2DEA" w:rsidRDefault="004013AB" w:rsidP="004C2DEA">
      <w:pPr>
        <w:tabs>
          <w:tab w:val="right" w:leader="dot" w:pos="9360"/>
        </w:tabs>
      </w:pPr>
      <w:r w:rsidRPr="004C2DEA">
        <w:t xml:space="preserve">This </w:t>
      </w:r>
      <w:r w:rsidR="00DD2A55" w:rsidRPr="004C2DEA">
        <w:t>section</w:t>
      </w:r>
      <w:r w:rsidRPr="004C2DEA">
        <w:t xml:space="preserve"> covers the four tasks required to </w:t>
      </w:r>
      <w:r w:rsidR="008928B2" w:rsidRPr="004C2DEA">
        <w:t>mak</w:t>
      </w:r>
      <w:r w:rsidR="00786F62" w:rsidRPr="004C2DEA">
        <w:t>e</w:t>
      </w:r>
      <w:r w:rsidR="008928B2" w:rsidRPr="004C2DEA">
        <w:t xml:space="preserve"> your exercise </w:t>
      </w:r>
      <w:r w:rsidRPr="004C2DEA">
        <w:t>electronic:</w:t>
      </w:r>
    </w:p>
    <w:p w:rsidR="004013AB" w:rsidRPr="004C2DEA" w:rsidRDefault="008928B2" w:rsidP="002755F2">
      <w:pPr>
        <w:pStyle w:val="ListParagraph"/>
        <w:numPr>
          <w:ilvl w:val="0"/>
          <w:numId w:val="20"/>
        </w:numPr>
        <w:tabs>
          <w:tab w:val="left" w:pos="720"/>
          <w:tab w:val="right" w:leader="dot" w:pos="9360"/>
        </w:tabs>
        <w:spacing w:before="240"/>
        <w:contextualSpacing w:val="0"/>
      </w:pPr>
      <w:r w:rsidRPr="004C2DEA">
        <w:t>Create an exercise-specific e-mail account</w:t>
      </w:r>
      <w:r w:rsidR="009D0F0D" w:rsidRPr="004C2DEA">
        <w:t>.</w:t>
      </w:r>
    </w:p>
    <w:p w:rsidR="004013AB" w:rsidRPr="004C2DEA" w:rsidRDefault="008928B2" w:rsidP="002755F2">
      <w:pPr>
        <w:pStyle w:val="ListParagraph"/>
        <w:numPr>
          <w:ilvl w:val="0"/>
          <w:numId w:val="20"/>
        </w:numPr>
        <w:tabs>
          <w:tab w:val="left" w:pos="720"/>
          <w:tab w:val="right" w:leader="dot" w:pos="9360"/>
        </w:tabs>
        <w:spacing w:before="240"/>
        <w:contextualSpacing w:val="0"/>
      </w:pPr>
      <w:r w:rsidRPr="004C2DEA">
        <w:t xml:space="preserve">Set up e-mail groups corresponding to </w:t>
      </w:r>
      <w:r w:rsidR="00FC73F2" w:rsidRPr="004C2DEA">
        <w:t>sectors participating in the exercise</w:t>
      </w:r>
      <w:r w:rsidR="009D0F0D" w:rsidRPr="004C2DEA">
        <w:t>.</w:t>
      </w:r>
    </w:p>
    <w:p w:rsidR="004013AB" w:rsidRPr="004C2DEA" w:rsidRDefault="00FC73F2" w:rsidP="002755F2">
      <w:pPr>
        <w:pStyle w:val="ListParagraph"/>
        <w:numPr>
          <w:ilvl w:val="0"/>
          <w:numId w:val="20"/>
        </w:numPr>
        <w:tabs>
          <w:tab w:val="left" w:pos="720"/>
          <w:tab w:val="right" w:leader="dot" w:pos="9360"/>
        </w:tabs>
        <w:spacing w:before="240"/>
        <w:contextualSpacing w:val="0"/>
      </w:pPr>
      <w:r w:rsidRPr="004C2DEA">
        <w:t>Explain the exercise format to participants</w:t>
      </w:r>
      <w:r w:rsidR="009D0F0D" w:rsidRPr="004C2DEA">
        <w:t>.</w:t>
      </w:r>
    </w:p>
    <w:p w:rsidR="004013AB" w:rsidRPr="004C2DEA" w:rsidRDefault="00FC73F2" w:rsidP="002755F2">
      <w:pPr>
        <w:pStyle w:val="ListParagraph"/>
        <w:numPr>
          <w:ilvl w:val="0"/>
          <w:numId w:val="20"/>
        </w:numPr>
        <w:tabs>
          <w:tab w:val="left" w:pos="720"/>
          <w:tab w:val="right" w:leader="dot" w:pos="9360"/>
        </w:tabs>
        <w:spacing w:before="240" w:after="240"/>
        <w:contextualSpacing w:val="0"/>
      </w:pPr>
      <w:r w:rsidRPr="004C2DEA">
        <w:t>Conduct a test of the e-mail platform</w:t>
      </w:r>
      <w:r w:rsidR="009D0F0D" w:rsidRPr="004C2DEA">
        <w:t>.</w:t>
      </w:r>
    </w:p>
    <w:p w:rsidR="00894940" w:rsidRPr="004C2DEA" w:rsidRDefault="00894940" w:rsidP="004C2DEA">
      <w:pPr>
        <w:pStyle w:val="Heading3"/>
      </w:pPr>
      <w:bookmarkStart w:id="42" w:name="_Toc462826219"/>
      <w:r w:rsidRPr="004C2DEA">
        <w:t>Definitions</w:t>
      </w:r>
      <w:bookmarkEnd w:id="42"/>
    </w:p>
    <w:p w:rsidR="00894940" w:rsidRPr="004C2DEA" w:rsidRDefault="009F7503" w:rsidP="003169F9">
      <w:pPr>
        <w:tabs>
          <w:tab w:val="right" w:leader="dot" w:pos="9360"/>
        </w:tabs>
        <w:spacing w:after="240"/>
        <w:rPr>
          <w:rFonts w:cstheme="minorHAnsi"/>
        </w:rPr>
      </w:pPr>
      <w:r w:rsidRPr="004C2DEA">
        <w:rPr>
          <w:rFonts w:cstheme="minorHAnsi"/>
        </w:rPr>
        <w:t xml:space="preserve">No new definitions </w:t>
      </w:r>
      <w:proofErr w:type="gramStart"/>
      <w:r w:rsidRPr="004C2DEA">
        <w:rPr>
          <w:rFonts w:cstheme="minorHAnsi"/>
        </w:rPr>
        <w:t>are introduced</w:t>
      </w:r>
      <w:proofErr w:type="gramEnd"/>
      <w:r w:rsidRPr="004C2DEA">
        <w:rPr>
          <w:rFonts w:cstheme="minorHAnsi"/>
        </w:rPr>
        <w:t xml:space="preserve"> in this section.</w:t>
      </w:r>
    </w:p>
    <w:p w:rsidR="00071752" w:rsidRPr="004C2DEA" w:rsidRDefault="007A5E43" w:rsidP="004C2DEA">
      <w:pPr>
        <w:pStyle w:val="Heading2"/>
      </w:pPr>
      <w:bookmarkStart w:id="43" w:name="_Toc462826220"/>
      <w:r w:rsidRPr="004C2DEA">
        <w:t xml:space="preserve">How to </w:t>
      </w:r>
      <w:r w:rsidR="004120B8" w:rsidRPr="004C2DEA">
        <w:t>Make It</w:t>
      </w:r>
      <w:r w:rsidRPr="004C2DEA">
        <w:t xml:space="preserve"> an Electronic Exercise</w:t>
      </w:r>
      <w:bookmarkEnd w:id="43"/>
    </w:p>
    <w:p w:rsidR="00B74FAE" w:rsidRPr="004C2DEA" w:rsidRDefault="00B74FAE" w:rsidP="003169F9">
      <w:pPr>
        <w:tabs>
          <w:tab w:val="right" w:leader="dot" w:pos="9360"/>
        </w:tabs>
        <w:spacing w:after="240"/>
        <w:rPr>
          <w:rFonts w:cstheme="minorHAnsi"/>
        </w:rPr>
      </w:pPr>
      <w:r w:rsidRPr="004C2DEA">
        <w:rPr>
          <w:rFonts w:cstheme="minorHAnsi"/>
        </w:rPr>
        <w:t xml:space="preserve">Listed below are the critical steps necessary to </w:t>
      </w:r>
      <w:r w:rsidR="00B9582D" w:rsidRPr="004C2DEA">
        <w:t>making your exercise an</w:t>
      </w:r>
      <w:r w:rsidRPr="004C2DEA">
        <w:rPr>
          <w:rFonts w:cstheme="minorHAnsi"/>
        </w:rPr>
        <w:t xml:space="preserve"> el</w:t>
      </w:r>
      <w:r w:rsidR="0035417D" w:rsidRPr="004C2DEA">
        <w:rPr>
          <w:rFonts w:cstheme="minorHAnsi"/>
        </w:rPr>
        <w:t>ectronic exercise</w:t>
      </w:r>
      <w:r w:rsidR="00473287" w:rsidRPr="004C2DEA">
        <w:rPr>
          <w:rFonts w:cstheme="minorHAnsi"/>
        </w:rPr>
        <w:t>.</w:t>
      </w:r>
    </w:p>
    <w:p w:rsidR="00284F81" w:rsidRPr="004C2DEA" w:rsidRDefault="00FB223E" w:rsidP="004C2DEA">
      <w:pPr>
        <w:pStyle w:val="Heading3"/>
      </w:pPr>
      <w:bookmarkStart w:id="44" w:name="_Toc462826221"/>
      <w:r w:rsidRPr="004C2DEA">
        <w:t xml:space="preserve">Designate </w:t>
      </w:r>
      <w:r w:rsidR="00C70CFA" w:rsidRPr="004C2DEA">
        <w:t xml:space="preserve">an </w:t>
      </w:r>
      <w:r w:rsidR="00284F81" w:rsidRPr="004C2DEA">
        <w:t>E</w:t>
      </w:r>
      <w:r w:rsidR="00C70CFA" w:rsidRPr="004C2DEA">
        <w:t>xercise-</w:t>
      </w:r>
      <w:r w:rsidR="00284F81" w:rsidRPr="004C2DEA">
        <w:t>S</w:t>
      </w:r>
      <w:r w:rsidR="00C70CFA" w:rsidRPr="004C2DEA">
        <w:t xml:space="preserve">pecific </w:t>
      </w:r>
      <w:r w:rsidR="00284F81" w:rsidRPr="004C2DEA">
        <w:t>E</w:t>
      </w:r>
      <w:r w:rsidR="00C70CFA" w:rsidRPr="004C2DEA">
        <w:t xml:space="preserve">-mail </w:t>
      </w:r>
      <w:r w:rsidR="001E2A7D" w:rsidRPr="004C2DEA">
        <w:t>Account</w:t>
      </w:r>
      <w:bookmarkEnd w:id="44"/>
    </w:p>
    <w:p w:rsidR="00FE154E" w:rsidRPr="004C2DEA" w:rsidRDefault="008058F0" w:rsidP="004C2DEA">
      <w:pPr>
        <w:tabs>
          <w:tab w:val="right" w:leader="dot" w:pos="9360"/>
        </w:tabs>
        <w:rPr>
          <w:rFonts w:cstheme="minorHAnsi"/>
        </w:rPr>
      </w:pPr>
      <w:r w:rsidRPr="004C2DEA">
        <w:rPr>
          <w:rFonts w:cstheme="minorHAnsi"/>
        </w:rPr>
        <w:t>A key</w:t>
      </w:r>
      <w:r w:rsidR="005C33DC" w:rsidRPr="004C2DEA">
        <w:rPr>
          <w:rFonts w:cstheme="minorHAnsi"/>
        </w:rPr>
        <w:t xml:space="preserve"> step in setting up an electronic exercise is for e</w:t>
      </w:r>
      <w:r w:rsidR="006479DA" w:rsidRPr="004C2DEA">
        <w:rPr>
          <w:rFonts w:cstheme="minorHAnsi"/>
        </w:rPr>
        <w:t xml:space="preserve">xercise controllers </w:t>
      </w:r>
      <w:r w:rsidR="005C33DC" w:rsidRPr="004C2DEA">
        <w:rPr>
          <w:rFonts w:cstheme="minorHAnsi"/>
        </w:rPr>
        <w:t xml:space="preserve">to create an exercise-specific e-mail </w:t>
      </w:r>
      <w:r w:rsidR="001E2A7D" w:rsidRPr="004C2DEA">
        <w:rPr>
          <w:rFonts w:cstheme="minorHAnsi"/>
        </w:rPr>
        <w:t>account</w:t>
      </w:r>
      <w:r w:rsidR="005C33DC" w:rsidRPr="004C2DEA">
        <w:rPr>
          <w:rFonts w:cstheme="minorHAnsi"/>
        </w:rPr>
        <w:t xml:space="preserve"> (e.g., </w:t>
      </w:r>
      <w:r w:rsidR="00EB77F7" w:rsidRPr="004C2DEA">
        <w:t xml:space="preserve">PanFluExercise@city.gov or </w:t>
      </w:r>
      <w:r w:rsidR="00FB223E" w:rsidRPr="004C2DEA">
        <w:t>PanFluExercise@public.com</w:t>
      </w:r>
      <w:r w:rsidR="00E936EC" w:rsidRPr="004C2DEA">
        <w:rPr>
          <w:rFonts w:cstheme="minorHAnsi"/>
        </w:rPr>
        <w:t>)</w:t>
      </w:r>
      <w:r w:rsidR="00FB223E" w:rsidRPr="004C2DEA">
        <w:rPr>
          <w:rFonts w:cstheme="minorHAnsi"/>
        </w:rPr>
        <w:t xml:space="preserve"> or designate one controller</w:t>
      </w:r>
      <w:r w:rsidR="00210F5D" w:rsidRPr="004C2DEA">
        <w:rPr>
          <w:rFonts w:cstheme="minorHAnsi"/>
        </w:rPr>
        <w:t>'</w:t>
      </w:r>
      <w:r w:rsidR="00FB223E" w:rsidRPr="004C2DEA">
        <w:rPr>
          <w:rFonts w:cstheme="minorHAnsi"/>
        </w:rPr>
        <w:t>s account to receive exercise material</w:t>
      </w:r>
      <w:r w:rsidR="00E936EC" w:rsidRPr="004C2DEA">
        <w:rPr>
          <w:rFonts w:cstheme="minorHAnsi"/>
        </w:rPr>
        <w:t xml:space="preserve">. This </w:t>
      </w:r>
      <w:r w:rsidR="00387A18" w:rsidRPr="004C2DEA">
        <w:rPr>
          <w:rFonts w:cstheme="minorHAnsi"/>
        </w:rPr>
        <w:t xml:space="preserve">e-mail </w:t>
      </w:r>
      <w:r w:rsidR="001E2A7D" w:rsidRPr="004C2DEA">
        <w:rPr>
          <w:rFonts w:cstheme="minorHAnsi"/>
        </w:rPr>
        <w:t>account</w:t>
      </w:r>
      <w:r w:rsidR="00E936EC" w:rsidRPr="004C2DEA">
        <w:rPr>
          <w:rFonts w:cstheme="minorHAnsi"/>
        </w:rPr>
        <w:t xml:space="preserve"> will be the </w:t>
      </w:r>
      <w:r w:rsidR="00CC3BAD" w:rsidRPr="004C2DEA">
        <w:rPr>
          <w:rFonts w:cstheme="minorHAnsi"/>
        </w:rPr>
        <w:t>"</w:t>
      </w:r>
      <w:r w:rsidR="00E936EC" w:rsidRPr="004C2DEA">
        <w:rPr>
          <w:rFonts w:cstheme="minorHAnsi"/>
        </w:rPr>
        <w:t>central hub</w:t>
      </w:r>
      <w:r w:rsidR="00CC3BAD" w:rsidRPr="004C2DEA">
        <w:rPr>
          <w:rFonts w:cstheme="minorHAnsi"/>
        </w:rPr>
        <w:t>"</w:t>
      </w:r>
      <w:r w:rsidR="00E936EC" w:rsidRPr="004C2DEA">
        <w:rPr>
          <w:rFonts w:cstheme="minorHAnsi"/>
        </w:rPr>
        <w:t xml:space="preserve"> for sending out exercise materials and receiving responses from exercise players.</w:t>
      </w:r>
      <w:r w:rsidR="0000756D" w:rsidRPr="004C2DEA">
        <w:rPr>
          <w:rFonts w:cstheme="minorHAnsi"/>
        </w:rPr>
        <w:t xml:space="preserve"> </w:t>
      </w:r>
      <w:r w:rsidR="004F3C54" w:rsidRPr="004C2DEA">
        <w:rPr>
          <w:rFonts w:cstheme="minorHAnsi"/>
        </w:rPr>
        <w:t xml:space="preserve">Here are </w:t>
      </w:r>
      <w:r w:rsidR="00EA3139" w:rsidRPr="004C2DEA">
        <w:rPr>
          <w:rFonts w:cstheme="minorHAnsi"/>
        </w:rPr>
        <w:t>several points to</w:t>
      </w:r>
      <w:r w:rsidR="004F3C54" w:rsidRPr="004C2DEA">
        <w:rPr>
          <w:rFonts w:cstheme="minorHAnsi"/>
        </w:rPr>
        <w:t xml:space="preserve"> consider </w:t>
      </w:r>
      <w:r w:rsidR="00FB223E" w:rsidRPr="004C2DEA">
        <w:rPr>
          <w:rFonts w:cstheme="minorHAnsi"/>
        </w:rPr>
        <w:t>related to this</w:t>
      </w:r>
      <w:r w:rsidR="004F3C54" w:rsidRPr="004C2DEA">
        <w:rPr>
          <w:rFonts w:cstheme="minorHAnsi"/>
        </w:rPr>
        <w:t xml:space="preserve"> exercise-specific e-mail accoun</w:t>
      </w:r>
      <w:r w:rsidR="00EA3139" w:rsidRPr="004C2DEA">
        <w:rPr>
          <w:rFonts w:cstheme="minorHAnsi"/>
        </w:rPr>
        <w:t>t:</w:t>
      </w:r>
    </w:p>
    <w:p w:rsidR="001B13C0" w:rsidRPr="004C2DEA" w:rsidRDefault="00EA3139" w:rsidP="002755F2">
      <w:pPr>
        <w:pStyle w:val="ListParagraph"/>
        <w:numPr>
          <w:ilvl w:val="0"/>
          <w:numId w:val="23"/>
        </w:numPr>
        <w:tabs>
          <w:tab w:val="left" w:pos="720"/>
          <w:tab w:val="right" w:leader="dot" w:pos="9360"/>
        </w:tabs>
        <w:spacing w:before="240"/>
        <w:contextualSpacing w:val="0"/>
        <w:rPr>
          <w:rFonts w:cstheme="minorHAnsi"/>
        </w:rPr>
      </w:pPr>
      <w:proofErr w:type="gramStart"/>
      <w:r w:rsidRPr="004C2DEA">
        <w:rPr>
          <w:rFonts w:cstheme="minorHAnsi"/>
        </w:rPr>
        <w:t>The e-mail a</w:t>
      </w:r>
      <w:r w:rsidR="00F4773A" w:rsidRPr="004C2DEA">
        <w:rPr>
          <w:rFonts w:cstheme="minorHAnsi"/>
        </w:rPr>
        <w:t>ccount will be managed by your e</w:t>
      </w:r>
      <w:r w:rsidRPr="004C2DEA">
        <w:rPr>
          <w:rFonts w:cstheme="minorHAnsi"/>
        </w:rPr>
        <w:t xml:space="preserve">xercise </w:t>
      </w:r>
      <w:r w:rsidR="00F4773A" w:rsidRPr="004C2DEA">
        <w:rPr>
          <w:rFonts w:cstheme="minorHAnsi"/>
        </w:rPr>
        <w:t>c</w:t>
      </w:r>
      <w:r w:rsidRPr="004C2DEA">
        <w:rPr>
          <w:rFonts w:cstheme="minorHAnsi"/>
        </w:rPr>
        <w:t>ontrollers</w:t>
      </w:r>
      <w:proofErr w:type="gramEnd"/>
      <w:r w:rsidRPr="004C2DEA">
        <w:rPr>
          <w:rFonts w:cstheme="minorHAnsi"/>
        </w:rPr>
        <w:t xml:space="preserve">. </w:t>
      </w:r>
      <w:r w:rsidR="00F4773A" w:rsidRPr="004C2DEA">
        <w:rPr>
          <w:rFonts w:cstheme="minorHAnsi"/>
        </w:rPr>
        <w:t xml:space="preserve">They will be responsible for sending out exercise information and receiving player responses through this account. As a result, they need to have </w:t>
      </w:r>
      <w:r w:rsidR="00E20F7A" w:rsidRPr="004C2DEA">
        <w:rPr>
          <w:rFonts w:cstheme="minorHAnsi"/>
        </w:rPr>
        <w:t>complete access to the account.</w:t>
      </w:r>
    </w:p>
    <w:p w:rsidR="001B13C0" w:rsidRPr="004C2DEA" w:rsidRDefault="001B13C0" w:rsidP="004C2DEA">
      <w:pPr>
        <w:rPr>
          <w:rFonts w:cstheme="minorHAnsi"/>
        </w:rPr>
      </w:pPr>
      <w:r w:rsidRPr="004C2DEA">
        <w:rPr>
          <w:rFonts w:cstheme="minorHAnsi"/>
        </w:rPr>
        <w:br w:type="page"/>
      </w:r>
    </w:p>
    <w:p w:rsidR="00E20F7A" w:rsidRPr="004C2DEA" w:rsidRDefault="003E4BD3" w:rsidP="002755F2">
      <w:pPr>
        <w:pStyle w:val="ListParagraph"/>
        <w:numPr>
          <w:ilvl w:val="0"/>
          <w:numId w:val="23"/>
        </w:numPr>
        <w:tabs>
          <w:tab w:val="left" w:pos="720"/>
          <w:tab w:val="right" w:leader="dot" w:pos="9360"/>
        </w:tabs>
        <w:contextualSpacing w:val="0"/>
        <w:rPr>
          <w:rFonts w:cstheme="minorHAnsi"/>
        </w:rPr>
      </w:pPr>
      <w:r w:rsidRPr="004C2DEA">
        <w:rPr>
          <w:rFonts w:cstheme="minorHAnsi"/>
        </w:rPr>
        <w:t xml:space="preserve">Some exercise players may feel uncomfortable sending information to an e-mail account that derives from a public domain </w:t>
      </w:r>
      <w:r w:rsidR="0052714F" w:rsidRPr="004C2DEA">
        <w:rPr>
          <w:rFonts w:cstheme="minorHAnsi"/>
        </w:rPr>
        <w:t xml:space="preserve">(e.g., Yahoo, Gmail) </w:t>
      </w:r>
      <w:r w:rsidRPr="004C2DEA">
        <w:rPr>
          <w:rFonts w:cstheme="minorHAnsi"/>
        </w:rPr>
        <w:t xml:space="preserve">because of concerns </w:t>
      </w:r>
      <w:r w:rsidR="0052714F" w:rsidRPr="004C2DEA">
        <w:rPr>
          <w:rFonts w:cstheme="minorHAnsi"/>
        </w:rPr>
        <w:t xml:space="preserve">for the security of </w:t>
      </w:r>
      <w:r w:rsidRPr="004C2DEA">
        <w:rPr>
          <w:rFonts w:cstheme="minorHAnsi"/>
        </w:rPr>
        <w:t>potentially confidential information.</w:t>
      </w:r>
    </w:p>
    <w:p w:rsidR="001B13C0" w:rsidRPr="004C2DEA" w:rsidRDefault="00E74BFD" w:rsidP="002755F2">
      <w:pPr>
        <w:pStyle w:val="ListParagraph"/>
        <w:numPr>
          <w:ilvl w:val="0"/>
          <w:numId w:val="23"/>
        </w:numPr>
        <w:tabs>
          <w:tab w:val="left" w:pos="720"/>
          <w:tab w:val="right" w:leader="dot" w:pos="9360"/>
        </w:tabs>
        <w:spacing w:before="240" w:after="240"/>
        <w:contextualSpacing w:val="0"/>
        <w:rPr>
          <w:rFonts w:cstheme="minorHAnsi"/>
        </w:rPr>
      </w:pPr>
      <w:r w:rsidRPr="004C2DEA">
        <w:rPr>
          <w:rFonts w:cstheme="minorHAnsi"/>
        </w:rPr>
        <w:t>Hosting the e-mail account on a private domain (e.g., government agency</w:t>
      </w:r>
      <w:r w:rsidR="00007E93" w:rsidRPr="004C2DEA">
        <w:rPr>
          <w:rFonts w:cstheme="minorHAnsi"/>
        </w:rPr>
        <w:t xml:space="preserve">) provides for an </w:t>
      </w:r>
      <w:proofErr w:type="gramStart"/>
      <w:r w:rsidR="00007E93" w:rsidRPr="004C2DEA">
        <w:rPr>
          <w:rFonts w:cstheme="minorHAnsi"/>
        </w:rPr>
        <w:t>information technology support network</w:t>
      </w:r>
      <w:proofErr w:type="gramEnd"/>
      <w:r w:rsidR="00007E93" w:rsidRPr="004C2DEA">
        <w:rPr>
          <w:rFonts w:cstheme="minorHAnsi"/>
        </w:rPr>
        <w:t xml:space="preserve"> to help set up and monitor the account as well as </w:t>
      </w:r>
      <w:r w:rsidR="006359E7" w:rsidRPr="004C2DEA">
        <w:rPr>
          <w:rFonts w:cstheme="minorHAnsi"/>
        </w:rPr>
        <w:t>troubleshoot any problems that may arise. However, hosting the account on a private domain also requires</w:t>
      </w:r>
      <w:r w:rsidR="00C06C71" w:rsidRPr="004C2DEA">
        <w:rPr>
          <w:rFonts w:cstheme="minorHAnsi"/>
        </w:rPr>
        <w:t xml:space="preserve"> the use of the agency'</w:t>
      </w:r>
      <w:r w:rsidR="00A64430" w:rsidRPr="004C2DEA">
        <w:rPr>
          <w:rFonts w:cstheme="minorHAnsi"/>
        </w:rPr>
        <w:t xml:space="preserve">s human resources </w:t>
      </w:r>
      <w:r w:rsidR="00CF753F">
        <w:rPr>
          <w:rFonts w:cstheme="minorHAnsi"/>
        </w:rPr>
        <w:t xml:space="preserve">department </w:t>
      </w:r>
      <w:r w:rsidR="00A64430" w:rsidRPr="004C2DEA">
        <w:rPr>
          <w:rFonts w:cstheme="minorHAnsi"/>
        </w:rPr>
        <w:t xml:space="preserve">and equipment to set up the account, and the agency </w:t>
      </w:r>
      <w:proofErr w:type="gramStart"/>
      <w:r w:rsidR="00A64430" w:rsidRPr="004C2DEA">
        <w:rPr>
          <w:rFonts w:cstheme="minorHAnsi"/>
        </w:rPr>
        <w:t>will not be reimbursed</w:t>
      </w:r>
      <w:proofErr w:type="gramEnd"/>
      <w:r w:rsidR="00A64430" w:rsidRPr="004C2DEA">
        <w:rPr>
          <w:rFonts w:cstheme="minorHAnsi"/>
        </w:rPr>
        <w:t xml:space="preserve"> financially for this effort.</w:t>
      </w:r>
    </w:p>
    <w:p w:rsidR="00D634A6" w:rsidRPr="004C2DEA" w:rsidRDefault="00D634A6" w:rsidP="004C2DEA">
      <w:pPr>
        <w:pStyle w:val="Heading3"/>
      </w:pPr>
      <w:bookmarkStart w:id="45" w:name="_Toc462826222"/>
      <w:r w:rsidRPr="004C2DEA">
        <w:t xml:space="preserve">Set Up E-mail Groups Corresponding to </w:t>
      </w:r>
      <w:r w:rsidR="00FC73F2" w:rsidRPr="004C2DEA">
        <w:t>Sectors</w:t>
      </w:r>
      <w:r w:rsidRPr="004C2DEA">
        <w:t xml:space="preserve"> Participating in the Exercise</w:t>
      </w:r>
      <w:bookmarkEnd w:id="45"/>
    </w:p>
    <w:p w:rsidR="00CF2137" w:rsidRPr="004C2DEA" w:rsidRDefault="009D7457" w:rsidP="004C2DEA">
      <w:pPr>
        <w:tabs>
          <w:tab w:val="right" w:leader="dot" w:pos="9360"/>
        </w:tabs>
        <w:rPr>
          <w:rFonts w:cstheme="minorHAnsi"/>
        </w:rPr>
      </w:pPr>
      <w:r w:rsidRPr="004C2DEA">
        <w:rPr>
          <w:rFonts w:cstheme="minorHAnsi"/>
        </w:rPr>
        <w:t xml:space="preserve">Exercise controllers have </w:t>
      </w:r>
      <w:r w:rsidR="0032209D" w:rsidRPr="004C2DEA">
        <w:rPr>
          <w:rFonts w:cstheme="minorHAnsi"/>
        </w:rPr>
        <w:t>three</w:t>
      </w:r>
      <w:r w:rsidRPr="004C2DEA">
        <w:rPr>
          <w:rFonts w:cstheme="minorHAnsi"/>
        </w:rPr>
        <w:t xml:space="preserve"> options for sending </w:t>
      </w:r>
      <w:r w:rsidR="004004D8">
        <w:rPr>
          <w:rFonts w:cstheme="minorHAnsi"/>
        </w:rPr>
        <w:t>i</w:t>
      </w:r>
      <w:r w:rsidR="00A73CD4" w:rsidRPr="004C2DEA">
        <w:rPr>
          <w:rFonts w:cstheme="minorHAnsi"/>
        </w:rPr>
        <w:t>njects, scenario updates, and situation reports</w:t>
      </w:r>
      <w:r w:rsidRPr="004C2DEA">
        <w:rPr>
          <w:rFonts w:cstheme="minorHAnsi"/>
        </w:rPr>
        <w:t xml:space="preserve"> to exercise players:</w:t>
      </w:r>
    </w:p>
    <w:p w:rsidR="001B13C0" w:rsidRPr="004C2DEA" w:rsidRDefault="009D7457" w:rsidP="002755F2">
      <w:pPr>
        <w:pStyle w:val="ListParagraph"/>
        <w:numPr>
          <w:ilvl w:val="0"/>
          <w:numId w:val="24"/>
        </w:numPr>
        <w:tabs>
          <w:tab w:val="left" w:pos="720"/>
          <w:tab w:val="right" w:leader="dot" w:pos="9360"/>
        </w:tabs>
        <w:spacing w:before="240" w:after="240"/>
        <w:contextualSpacing w:val="0"/>
        <w:rPr>
          <w:rFonts w:cstheme="minorHAnsi"/>
        </w:rPr>
      </w:pPr>
      <w:r w:rsidRPr="004C2DEA">
        <w:rPr>
          <w:rFonts w:cstheme="minorHAnsi"/>
          <w:b/>
        </w:rPr>
        <w:t>Option 1</w:t>
      </w:r>
      <w:r w:rsidRPr="004C2DEA">
        <w:rPr>
          <w:rFonts w:cstheme="minorHAnsi"/>
        </w:rPr>
        <w:t xml:space="preserve"> </w:t>
      </w:r>
      <w:r w:rsidR="00D351FB" w:rsidRPr="004C2DEA">
        <w:rPr>
          <w:rFonts w:cstheme="minorHAnsi"/>
        </w:rPr>
        <w:t>–</w:t>
      </w:r>
      <w:r w:rsidRPr="004C2DEA">
        <w:rPr>
          <w:rFonts w:cstheme="minorHAnsi"/>
        </w:rPr>
        <w:t xml:space="preserve"> </w:t>
      </w:r>
      <w:r w:rsidR="00D351FB" w:rsidRPr="004C2DEA">
        <w:rPr>
          <w:rFonts w:cstheme="minorHAnsi"/>
        </w:rPr>
        <w:t>Send th</w:t>
      </w:r>
      <w:r w:rsidR="0088463D" w:rsidRPr="004C2DEA">
        <w:rPr>
          <w:rFonts w:cstheme="minorHAnsi"/>
        </w:rPr>
        <w:t>e</w:t>
      </w:r>
      <w:r w:rsidR="00D351FB" w:rsidRPr="004C2DEA">
        <w:rPr>
          <w:rFonts w:cstheme="minorHAnsi"/>
        </w:rPr>
        <w:t xml:space="preserve"> exercise information to all agencies/organizations within a sector</w:t>
      </w:r>
      <w:r w:rsidR="00FC0F6F" w:rsidRPr="004C2DEA">
        <w:rPr>
          <w:rFonts w:cstheme="minorHAnsi"/>
        </w:rPr>
        <w:t xml:space="preserve"> </w:t>
      </w:r>
      <w:r w:rsidR="00201C96" w:rsidRPr="004C2DEA">
        <w:rPr>
          <w:rFonts w:cstheme="minorHAnsi"/>
        </w:rPr>
        <w:t xml:space="preserve">(e.g., public health, </w:t>
      </w:r>
      <w:r w:rsidR="00EA51C3" w:rsidRPr="004C2DEA">
        <w:rPr>
          <w:rFonts w:cstheme="minorHAnsi"/>
        </w:rPr>
        <w:t>hospitals</w:t>
      </w:r>
      <w:r w:rsidR="00201C96" w:rsidRPr="004C2DEA">
        <w:rPr>
          <w:rFonts w:cstheme="minorHAnsi"/>
        </w:rPr>
        <w:t>, emergency management)</w:t>
      </w:r>
      <w:r w:rsidR="00547361" w:rsidRPr="004C2DEA">
        <w:rPr>
          <w:rFonts w:cstheme="minorHAnsi"/>
        </w:rPr>
        <w:t xml:space="preserve">. </w:t>
      </w:r>
      <w:r w:rsidR="00FC0F6F" w:rsidRPr="004C2DEA">
        <w:rPr>
          <w:rFonts w:cstheme="minorHAnsi"/>
        </w:rPr>
        <w:t xml:space="preserve">For example, you may have three hospitals </w:t>
      </w:r>
      <w:r w:rsidR="00606979" w:rsidRPr="004C2DEA">
        <w:rPr>
          <w:rFonts w:cstheme="minorHAnsi"/>
        </w:rPr>
        <w:t>operating in the community</w:t>
      </w:r>
      <w:r w:rsidR="00CF2137" w:rsidRPr="004C2DEA">
        <w:rPr>
          <w:rFonts w:cstheme="minorHAnsi"/>
        </w:rPr>
        <w:t xml:space="preserve"> and each hospital </w:t>
      </w:r>
      <w:r w:rsidR="007C7322" w:rsidRPr="004C2DEA">
        <w:rPr>
          <w:rFonts w:cstheme="minorHAnsi"/>
        </w:rPr>
        <w:t>may be</w:t>
      </w:r>
      <w:r w:rsidR="00CF2137" w:rsidRPr="004C2DEA">
        <w:rPr>
          <w:rFonts w:cstheme="minorHAnsi"/>
        </w:rPr>
        <w:t xml:space="preserve"> similar in patient capacity and healthcare delivery. </w:t>
      </w:r>
      <w:r w:rsidR="0088463D" w:rsidRPr="004C2DEA">
        <w:rPr>
          <w:rFonts w:cstheme="minorHAnsi"/>
        </w:rPr>
        <w:t xml:space="preserve">Therefore, they would get the same </w:t>
      </w:r>
      <w:r w:rsidR="00D42DDB" w:rsidRPr="004C2DEA">
        <w:rPr>
          <w:rFonts w:cstheme="minorHAnsi"/>
        </w:rPr>
        <w:t>scenario</w:t>
      </w:r>
      <w:r w:rsidR="0088463D" w:rsidRPr="004C2DEA">
        <w:rPr>
          <w:rFonts w:cstheme="minorHAnsi"/>
        </w:rPr>
        <w:t xml:space="preserve"> injects. </w:t>
      </w:r>
      <w:r w:rsidR="0096291F" w:rsidRPr="004C2DEA">
        <w:rPr>
          <w:rFonts w:cstheme="minorHAnsi"/>
        </w:rPr>
        <w:t xml:space="preserve">You will need to </w:t>
      </w:r>
      <w:r w:rsidR="001E2A7D" w:rsidRPr="004C2DEA">
        <w:rPr>
          <w:rFonts w:cstheme="minorHAnsi"/>
        </w:rPr>
        <w:t xml:space="preserve">set up a </w:t>
      </w:r>
      <w:r w:rsidR="00606979" w:rsidRPr="004C2DEA">
        <w:rPr>
          <w:rFonts w:cstheme="minorHAnsi"/>
        </w:rPr>
        <w:t>Hospital</w:t>
      </w:r>
      <w:r w:rsidR="00726F0B">
        <w:rPr>
          <w:rFonts w:cstheme="minorHAnsi"/>
        </w:rPr>
        <w:t>s</w:t>
      </w:r>
      <w:r w:rsidR="00606979" w:rsidRPr="004C2DEA">
        <w:rPr>
          <w:rFonts w:cstheme="minorHAnsi"/>
        </w:rPr>
        <w:t xml:space="preserve"> </w:t>
      </w:r>
      <w:r w:rsidR="001E2A7D" w:rsidRPr="004C2DEA">
        <w:rPr>
          <w:rFonts w:cstheme="minorHAnsi"/>
        </w:rPr>
        <w:t>Group</w:t>
      </w:r>
      <w:r w:rsidR="00FB0B4E" w:rsidRPr="004C2DEA">
        <w:rPr>
          <w:rFonts w:cstheme="minorHAnsi"/>
        </w:rPr>
        <w:t xml:space="preserve"> in your exercise-specific e-mail account and then add the e-mail addresses of representatives of these three hospitals into the group. </w:t>
      </w:r>
      <w:r w:rsidR="00413E22" w:rsidRPr="004C2DEA">
        <w:rPr>
          <w:rFonts w:cstheme="minorHAnsi"/>
        </w:rPr>
        <w:t xml:space="preserve">As a result, you </w:t>
      </w:r>
      <w:r w:rsidR="004004D8" w:rsidRPr="004C2DEA">
        <w:rPr>
          <w:rFonts w:cstheme="minorHAnsi"/>
        </w:rPr>
        <w:t xml:space="preserve">only </w:t>
      </w:r>
      <w:r w:rsidR="00413E22" w:rsidRPr="004C2DEA">
        <w:rPr>
          <w:rFonts w:cstheme="minorHAnsi"/>
        </w:rPr>
        <w:t xml:space="preserve">will have to send one e-mail to </w:t>
      </w:r>
      <w:r w:rsidR="00413E22" w:rsidRPr="00F33E57">
        <w:rPr>
          <w:rFonts w:cstheme="minorHAnsi"/>
        </w:rPr>
        <w:t xml:space="preserve">the </w:t>
      </w:r>
      <w:r w:rsidR="00606979" w:rsidRPr="00F33E57">
        <w:rPr>
          <w:rFonts w:cstheme="minorHAnsi"/>
        </w:rPr>
        <w:t>Hospital</w:t>
      </w:r>
      <w:r w:rsidR="00550539" w:rsidRPr="00F33E57">
        <w:rPr>
          <w:rFonts w:cstheme="minorHAnsi"/>
        </w:rPr>
        <w:t>s</w:t>
      </w:r>
      <w:r w:rsidR="00606979" w:rsidRPr="00F33E57">
        <w:rPr>
          <w:rFonts w:cstheme="minorHAnsi"/>
        </w:rPr>
        <w:t xml:space="preserve"> Group</w:t>
      </w:r>
      <w:r w:rsidR="00D90685" w:rsidRPr="00F33E57">
        <w:rPr>
          <w:rFonts w:cstheme="minorHAnsi"/>
        </w:rPr>
        <w:t>. That e-mail then</w:t>
      </w:r>
      <w:r w:rsidR="00413E22" w:rsidRPr="00F33E57">
        <w:rPr>
          <w:rFonts w:cstheme="minorHAnsi"/>
        </w:rPr>
        <w:t xml:space="preserve"> </w:t>
      </w:r>
      <w:proofErr w:type="gramStart"/>
      <w:r w:rsidR="00413E22" w:rsidRPr="00F33E57">
        <w:rPr>
          <w:rFonts w:cstheme="minorHAnsi"/>
        </w:rPr>
        <w:t xml:space="preserve">will </w:t>
      </w:r>
      <w:r w:rsidR="00726F0B" w:rsidRPr="00F33E57">
        <w:rPr>
          <w:rFonts w:cstheme="minorHAnsi"/>
        </w:rPr>
        <w:t xml:space="preserve">be </w:t>
      </w:r>
      <w:r w:rsidR="00413E22" w:rsidRPr="00F33E57">
        <w:rPr>
          <w:rFonts w:cstheme="minorHAnsi"/>
        </w:rPr>
        <w:t>route</w:t>
      </w:r>
      <w:r w:rsidR="00726F0B" w:rsidRPr="00F33E57">
        <w:rPr>
          <w:rFonts w:cstheme="minorHAnsi"/>
        </w:rPr>
        <w:t>d</w:t>
      </w:r>
      <w:proofErr w:type="gramEnd"/>
      <w:r w:rsidR="00413E22" w:rsidRPr="00F33E57">
        <w:rPr>
          <w:rFonts w:cstheme="minorHAnsi"/>
        </w:rPr>
        <w:t xml:space="preserve"> to </w:t>
      </w:r>
      <w:r w:rsidR="00606979" w:rsidRPr="00F33E57">
        <w:rPr>
          <w:rFonts w:cstheme="minorHAnsi"/>
        </w:rPr>
        <w:t xml:space="preserve">all of </w:t>
      </w:r>
      <w:r w:rsidR="00DF64A6" w:rsidRPr="00F33E57">
        <w:rPr>
          <w:rFonts w:cstheme="minorHAnsi"/>
        </w:rPr>
        <w:t xml:space="preserve">the </w:t>
      </w:r>
      <w:r w:rsidR="00606979" w:rsidRPr="00F33E57">
        <w:rPr>
          <w:rFonts w:cstheme="minorHAnsi"/>
        </w:rPr>
        <w:t>hospital representatives participating in the exercise</w:t>
      </w:r>
      <w:r w:rsidR="00EA51C3" w:rsidRPr="00F33E57">
        <w:rPr>
          <w:rFonts w:cstheme="minorHAnsi"/>
        </w:rPr>
        <w:t xml:space="preserve">. </w:t>
      </w:r>
      <w:r w:rsidR="00044D25" w:rsidRPr="00F33E57">
        <w:rPr>
          <w:rFonts w:cstheme="minorHAnsi"/>
        </w:rPr>
        <w:t>Figure 1</w:t>
      </w:r>
      <w:r w:rsidR="00ED60D5" w:rsidRPr="00F33E57">
        <w:rPr>
          <w:rFonts w:cstheme="minorHAnsi"/>
        </w:rPr>
        <w:t xml:space="preserve"> </w:t>
      </w:r>
      <w:r w:rsidR="002E229F" w:rsidRPr="00F33E57">
        <w:rPr>
          <w:rFonts w:cstheme="minorHAnsi"/>
        </w:rPr>
        <w:t>on the next page provi</w:t>
      </w:r>
      <w:r w:rsidR="00ED60D5" w:rsidRPr="00F33E57">
        <w:rPr>
          <w:rFonts w:cstheme="minorHAnsi"/>
        </w:rPr>
        <w:t>des a visual description of this</w:t>
      </w:r>
      <w:r w:rsidR="00ED60D5" w:rsidRPr="004C2DEA">
        <w:rPr>
          <w:rFonts w:cstheme="minorHAnsi"/>
        </w:rPr>
        <w:t xml:space="preserve"> option.</w:t>
      </w:r>
    </w:p>
    <w:p w:rsidR="001B13C0" w:rsidRPr="004C2DEA" w:rsidRDefault="00044D25" w:rsidP="004C2DEA">
      <w:pPr>
        <w:pStyle w:val="ListParagraph"/>
        <w:tabs>
          <w:tab w:val="right" w:leader="dot" w:pos="9360"/>
        </w:tabs>
        <w:contextualSpacing w:val="0"/>
        <w:rPr>
          <w:rFonts w:cstheme="minorHAnsi"/>
          <w:b/>
        </w:rPr>
      </w:pPr>
      <w:r w:rsidRPr="004C2DEA">
        <w:rPr>
          <w:rFonts w:cstheme="minorHAnsi"/>
          <w:b/>
        </w:rPr>
        <w:t xml:space="preserve">Figure 1. </w:t>
      </w:r>
      <w:r w:rsidR="005D5567">
        <w:rPr>
          <w:rFonts w:cstheme="minorHAnsi"/>
          <w:b/>
        </w:rPr>
        <w:t xml:space="preserve">E-mail </w:t>
      </w:r>
      <w:r w:rsidRPr="004C2DEA">
        <w:rPr>
          <w:rFonts w:cstheme="minorHAnsi"/>
          <w:b/>
        </w:rPr>
        <w:t>Option 1</w:t>
      </w:r>
      <w:r w:rsidR="00AD181C" w:rsidRPr="004C2DEA">
        <w:rPr>
          <w:noProof/>
        </w:rPr>
        <w:drawing>
          <wp:inline distT="0" distB="0" distL="0" distR="0" wp14:anchorId="3A21C98E" wp14:editId="3D3E1A1A">
            <wp:extent cx="5486400" cy="4114800"/>
            <wp:effectExtent l="19050" t="19050" r="19050" b="19050"/>
            <wp:docPr id="24" name="Picture 24" descr="Visual showing E-mail Option 1: Send the exercise information to all agencies/organizations within a sector (e.g., public health, hospitals,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low Diagram-1.gif"/>
                    <pic:cNvPicPr/>
                  </pic:nvPicPr>
                  <pic:blipFill>
                    <a:blip r:embed="rId26">
                      <a:extLst>
                        <a:ext uri="{28A0092B-C50C-407E-A947-70E740481C1C}">
                          <a14:useLocalDpi xmlns:a14="http://schemas.microsoft.com/office/drawing/2010/main" val="0"/>
                        </a:ext>
                      </a:extLst>
                    </a:blip>
                    <a:stretch>
                      <a:fillRect/>
                    </a:stretch>
                  </pic:blipFill>
                  <pic:spPr>
                    <a:xfrm>
                      <a:off x="0" y="0"/>
                      <a:ext cx="5486400" cy="4114800"/>
                    </a:xfrm>
                    <a:prstGeom prst="rect">
                      <a:avLst/>
                    </a:prstGeom>
                    <a:ln w="19050">
                      <a:solidFill>
                        <a:srgbClr val="002060"/>
                      </a:solidFill>
                    </a:ln>
                  </pic:spPr>
                </pic:pic>
              </a:graphicData>
            </a:graphic>
          </wp:inline>
        </w:drawing>
      </w:r>
    </w:p>
    <w:p w:rsidR="001B13C0" w:rsidRPr="004C2DEA" w:rsidRDefault="001B13C0" w:rsidP="004C2DEA">
      <w:pPr>
        <w:rPr>
          <w:rFonts w:cstheme="minorHAnsi"/>
        </w:rPr>
      </w:pPr>
      <w:r w:rsidRPr="004C2DEA">
        <w:rPr>
          <w:rFonts w:cstheme="minorHAnsi"/>
          <w:b/>
        </w:rPr>
        <w:br w:type="page"/>
      </w:r>
    </w:p>
    <w:p w:rsidR="001B13C0" w:rsidRPr="004C2DEA" w:rsidRDefault="002D49D3" w:rsidP="002755F2">
      <w:pPr>
        <w:pStyle w:val="ListParagraph"/>
        <w:numPr>
          <w:ilvl w:val="0"/>
          <w:numId w:val="24"/>
        </w:numPr>
        <w:tabs>
          <w:tab w:val="right" w:leader="dot" w:pos="9360"/>
        </w:tabs>
        <w:spacing w:before="240" w:after="240"/>
        <w:contextualSpacing w:val="0"/>
        <w:rPr>
          <w:rFonts w:cstheme="minorHAnsi"/>
        </w:rPr>
      </w:pPr>
      <w:r w:rsidRPr="004C2DEA">
        <w:rPr>
          <w:rFonts w:cstheme="minorHAnsi"/>
          <w:b/>
        </w:rPr>
        <w:t xml:space="preserve">Option </w:t>
      </w:r>
      <w:proofErr w:type="gramStart"/>
      <w:r w:rsidRPr="004C2DEA">
        <w:rPr>
          <w:rFonts w:cstheme="minorHAnsi"/>
          <w:b/>
        </w:rPr>
        <w:t>2</w:t>
      </w:r>
      <w:proofErr w:type="gramEnd"/>
      <w:r w:rsidRPr="004C2DEA">
        <w:rPr>
          <w:rFonts w:cstheme="minorHAnsi"/>
        </w:rPr>
        <w:t xml:space="preserve"> – Send th</w:t>
      </w:r>
      <w:r w:rsidR="00794535" w:rsidRPr="004C2DEA">
        <w:rPr>
          <w:rFonts w:cstheme="minorHAnsi"/>
        </w:rPr>
        <w:t>e</w:t>
      </w:r>
      <w:r w:rsidRPr="004C2DEA">
        <w:rPr>
          <w:rFonts w:cstheme="minorHAnsi"/>
        </w:rPr>
        <w:t xml:space="preserve"> exercise information to each agency/organization within a sector. Using the example presented in Option 1, these three hospitals may differ in patient capacity and healthcare delivery. For example, </w:t>
      </w:r>
      <w:r w:rsidR="000C03FE" w:rsidRPr="004C2DEA">
        <w:rPr>
          <w:rFonts w:cstheme="minorHAnsi"/>
        </w:rPr>
        <w:t xml:space="preserve">you may have a Level I, Level II, and Level III trauma center in your community. </w:t>
      </w:r>
      <w:r w:rsidR="001474A1" w:rsidRPr="004C2DEA">
        <w:rPr>
          <w:rFonts w:cstheme="minorHAnsi"/>
        </w:rPr>
        <w:t xml:space="preserve">As a result, you may want to match your </w:t>
      </w:r>
      <w:r w:rsidR="00D42DDB" w:rsidRPr="004C2DEA">
        <w:rPr>
          <w:rFonts w:cstheme="minorHAnsi"/>
        </w:rPr>
        <w:t>scenario</w:t>
      </w:r>
      <w:r w:rsidR="001474A1" w:rsidRPr="004C2DEA">
        <w:rPr>
          <w:rFonts w:cstheme="minorHAnsi"/>
        </w:rPr>
        <w:t xml:space="preserve"> injects to the capabilities of each hospital, which means that each hospital will get different </w:t>
      </w:r>
      <w:r w:rsidR="00D42DDB" w:rsidRPr="004C2DEA">
        <w:rPr>
          <w:rFonts w:cstheme="minorHAnsi"/>
        </w:rPr>
        <w:t>scenario</w:t>
      </w:r>
      <w:r w:rsidR="001474A1" w:rsidRPr="004C2DEA">
        <w:rPr>
          <w:rFonts w:cstheme="minorHAnsi"/>
        </w:rPr>
        <w:t xml:space="preserve"> injects whereas those in Option 1 all received the same inject.</w:t>
      </w:r>
    </w:p>
    <w:p w:rsidR="0066605C" w:rsidRPr="003169F9" w:rsidRDefault="00DA35D6" w:rsidP="003169F9">
      <w:pPr>
        <w:pStyle w:val="ListParagraph"/>
        <w:tabs>
          <w:tab w:val="right" w:leader="dot" w:pos="9360"/>
        </w:tabs>
        <w:spacing w:after="240"/>
        <w:contextualSpacing w:val="0"/>
      </w:pPr>
      <w:r w:rsidRPr="004C2DEA">
        <w:rPr>
          <w:rFonts w:cstheme="minorHAnsi"/>
        </w:rPr>
        <w:t xml:space="preserve">In Option 2, you will need to set up a Hospital Group for each of these three hospitals. </w:t>
      </w:r>
      <w:r w:rsidR="00AC2791" w:rsidRPr="004C2DEA">
        <w:rPr>
          <w:rFonts w:cstheme="minorHAnsi"/>
        </w:rPr>
        <w:t>Figure 2</w:t>
      </w:r>
      <w:r w:rsidRPr="004C2DEA">
        <w:rPr>
          <w:rFonts w:cstheme="minorHAnsi"/>
        </w:rPr>
        <w:t xml:space="preserve"> provides a visual description of this option.</w:t>
      </w:r>
    </w:p>
    <w:p w:rsidR="00366FA2" w:rsidRPr="004C2DEA" w:rsidRDefault="00044D25" w:rsidP="003169F9">
      <w:pPr>
        <w:pStyle w:val="ListParagraph"/>
        <w:tabs>
          <w:tab w:val="right" w:leader="dot" w:pos="9360"/>
        </w:tabs>
        <w:ind w:left="1080" w:hanging="360"/>
        <w:contextualSpacing w:val="0"/>
        <w:rPr>
          <w:rFonts w:cstheme="minorHAnsi"/>
        </w:rPr>
      </w:pPr>
      <w:r w:rsidRPr="004C2DEA">
        <w:rPr>
          <w:rFonts w:cstheme="minorHAnsi"/>
          <w:b/>
        </w:rPr>
        <w:t xml:space="preserve">Figure 2. </w:t>
      </w:r>
      <w:r w:rsidR="00321659">
        <w:rPr>
          <w:rFonts w:cstheme="minorHAnsi"/>
          <w:b/>
        </w:rPr>
        <w:t xml:space="preserve">E-mail </w:t>
      </w:r>
      <w:r w:rsidRPr="004C2DEA">
        <w:rPr>
          <w:rFonts w:cstheme="minorHAnsi"/>
          <w:b/>
        </w:rPr>
        <w:t>Option 2</w:t>
      </w:r>
    </w:p>
    <w:p w:rsidR="00FB5229" w:rsidRPr="004C2DEA" w:rsidRDefault="00FB5229" w:rsidP="004C2DEA">
      <w:pPr>
        <w:tabs>
          <w:tab w:val="right" w:leader="dot" w:pos="9360"/>
        </w:tabs>
        <w:ind w:left="720"/>
        <w:rPr>
          <w:rFonts w:cstheme="minorHAnsi"/>
        </w:rPr>
      </w:pPr>
      <w:r w:rsidRPr="004C2DEA">
        <w:rPr>
          <w:noProof/>
        </w:rPr>
        <w:drawing>
          <wp:inline distT="0" distB="0" distL="0" distR="0" wp14:anchorId="127C1A96" wp14:editId="3E149661">
            <wp:extent cx="5486400" cy="4114800"/>
            <wp:effectExtent l="19050" t="19050" r="19050" b="19050"/>
            <wp:docPr id="27" name="Picture 27" descr="Visual showing E-mail Option 2: Send the exercise information to each agency/organization within a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low Diagram-2.gif"/>
                    <pic:cNvPicPr/>
                  </pic:nvPicPr>
                  <pic:blipFill>
                    <a:blip r:embed="rId27">
                      <a:extLst>
                        <a:ext uri="{28A0092B-C50C-407E-A947-70E740481C1C}">
                          <a14:useLocalDpi xmlns:a14="http://schemas.microsoft.com/office/drawing/2010/main" val="0"/>
                        </a:ext>
                      </a:extLst>
                    </a:blip>
                    <a:stretch>
                      <a:fillRect/>
                    </a:stretch>
                  </pic:blipFill>
                  <pic:spPr>
                    <a:xfrm>
                      <a:off x="0" y="0"/>
                      <a:ext cx="5486400" cy="4114800"/>
                    </a:xfrm>
                    <a:prstGeom prst="rect">
                      <a:avLst/>
                    </a:prstGeom>
                    <a:ln w="19050">
                      <a:solidFill>
                        <a:srgbClr val="002060"/>
                      </a:solidFill>
                    </a:ln>
                  </pic:spPr>
                </pic:pic>
              </a:graphicData>
            </a:graphic>
          </wp:inline>
        </w:drawing>
      </w:r>
    </w:p>
    <w:p w:rsidR="0032209D" w:rsidRPr="004C2DEA" w:rsidRDefault="0032209D" w:rsidP="002755F2">
      <w:pPr>
        <w:pStyle w:val="ListParagraph"/>
        <w:numPr>
          <w:ilvl w:val="0"/>
          <w:numId w:val="33"/>
        </w:numPr>
        <w:tabs>
          <w:tab w:val="left" w:pos="720"/>
          <w:tab w:val="right" w:leader="dot" w:pos="9360"/>
        </w:tabs>
        <w:spacing w:before="240" w:after="240"/>
        <w:contextualSpacing w:val="0"/>
        <w:rPr>
          <w:rFonts w:cstheme="minorHAnsi"/>
          <w:szCs w:val="24"/>
        </w:rPr>
      </w:pPr>
      <w:r w:rsidRPr="004C2DEA">
        <w:rPr>
          <w:rFonts w:cstheme="minorHAnsi"/>
          <w:b/>
          <w:szCs w:val="24"/>
        </w:rPr>
        <w:t xml:space="preserve">Option </w:t>
      </w:r>
      <w:proofErr w:type="gramStart"/>
      <w:r w:rsidRPr="004C2DEA">
        <w:rPr>
          <w:rFonts w:cstheme="minorHAnsi"/>
          <w:b/>
          <w:szCs w:val="24"/>
        </w:rPr>
        <w:t>3</w:t>
      </w:r>
      <w:proofErr w:type="gramEnd"/>
      <w:r w:rsidRPr="004C2DEA">
        <w:rPr>
          <w:rFonts w:cstheme="minorHAnsi"/>
          <w:szCs w:val="24"/>
        </w:rPr>
        <w:t xml:space="preserve"> </w:t>
      </w:r>
      <w:r w:rsidR="00EA0FA8" w:rsidRPr="004C2DEA">
        <w:rPr>
          <w:rFonts w:cstheme="minorHAnsi"/>
          <w:szCs w:val="24"/>
        </w:rPr>
        <w:t>–</w:t>
      </w:r>
      <w:r w:rsidRPr="004C2DEA">
        <w:rPr>
          <w:rFonts w:cstheme="minorHAnsi"/>
          <w:szCs w:val="24"/>
        </w:rPr>
        <w:t xml:space="preserve"> </w:t>
      </w:r>
      <w:r w:rsidR="00EA0FA8" w:rsidRPr="004C2DEA">
        <w:rPr>
          <w:rFonts w:cstheme="minorHAnsi"/>
          <w:szCs w:val="24"/>
        </w:rPr>
        <w:t xml:space="preserve">Send </w:t>
      </w:r>
      <w:r w:rsidR="003564AA" w:rsidRPr="004C2DEA">
        <w:rPr>
          <w:rFonts w:cstheme="minorHAnsi"/>
          <w:szCs w:val="24"/>
        </w:rPr>
        <w:t xml:space="preserve">some </w:t>
      </w:r>
      <w:r w:rsidR="00EA0FA8" w:rsidRPr="004C2DEA">
        <w:rPr>
          <w:rFonts w:cstheme="minorHAnsi"/>
          <w:szCs w:val="24"/>
        </w:rPr>
        <w:t>exercise information to similar agencies/organizations within a sector</w:t>
      </w:r>
      <w:r w:rsidR="00366E93" w:rsidRPr="004C2DEA">
        <w:rPr>
          <w:rFonts w:cstheme="minorHAnsi"/>
          <w:szCs w:val="24"/>
        </w:rPr>
        <w:t xml:space="preserve">, such as hospitals with similar capabilities and capacities. Send some information to </w:t>
      </w:r>
      <w:r w:rsidR="003564AA" w:rsidRPr="004C2DEA">
        <w:rPr>
          <w:rFonts w:cstheme="minorHAnsi"/>
          <w:szCs w:val="24"/>
        </w:rPr>
        <w:t>agencie</w:t>
      </w:r>
      <w:r w:rsidR="00F565DA" w:rsidRPr="004C2DEA">
        <w:rPr>
          <w:rFonts w:cstheme="minorHAnsi"/>
          <w:szCs w:val="24"/>
        </w:rPr>
        <w:t>s/organizations that are not similar. In other words, combine Options 1 and 2.</w:t>
      </w:r>
    </w:p>
    <w:p w:rsidR="00EB3A08" w:rsidRPr="004C2DEA" w:rsidRDefault="006F2603" w:rsidP="004C2DEA">
      <w:pPr>
        <w:tabs>
          <w:tab w:val="right" w:leader="dot" w:pos="9360"/>
        </w:tabs>
        <w:rPr>
          <w:rFonts w:cstheme="minorHAnsi"/>
          <w:szCs w:val="24"/>
        </w:rPr>
      </w:pPr>
      <w:r w:rsidRPr="004C2DEA">
        <w:rPr>
          <w:rFonts w:cstheme="minorHAnsi"/>
          <w:szCs w:val="24"/>
        </w:rPr>
        <w:t xml:space="preserve">You will note that, in </w:t>
      </w:r>
      <w:r w:rsidR="00F565DA" w:rsidRPr="004C2DEA">
        <w:rPr>
          <w:rFonts w:cstheme="minorHAnsi"/>
          <w:szCs w:val="24"/>
        </w:rPr>
        <w:t>all</w:t>
      </w:r>
      <w:r w:rsidRPr="004C2DEA">
        <w:rPr>
          <w:rFonts w:cstheme="minorHAnsi"/>
          <w:szCs w:val="24"/>
        </w:rPr>
        <w:t xml:space="preserve"> of these options, </w:t>
      </w:r>
      <w:r w:rsidR="005A00F0" w:rsidRPr="004C2DEA">
        <w:rPr>
          <w:rFonts w:cstheme="minorHAnsi"/>
          <w:szCs w:val="24"/>
        </w:rPr>
        <w:t xml:space="preserve">a representative from each hospital </w:t>
      </w:r>
      <w:r w:rsidR="00D000D5" w:rsidRPr="004C2DEA">
        <w:rPr>
          <w:rFonts w:cstheme="minorHAnsi"/>
          <w:szCs w:val="24"/>
        </w:rPr>
        <w:t>replies</w:t>
      </w:r>
      <w:r w:rsidR="005A00F0" w:rsidRPr="004C2DEA">
        <w:rPr>
          <w:rFonts w:cstheme="minorHAnsi"/>
          <w:szCs w:val="24"/>
        </w:rPr>
        <w:t xml:space="preserve"> directly to the exercise-specific e-mail address (i.e., the exercise controllers) </w:t>
      </w:r>
      <w:r w:rsidR="00FB223E" w:rsidRPr="004C2DEA">
        <w:rPr>
          <w:rFonts w:cstheme="minorHAnsi"/>
          <w:szCs w:val="24"/>
        </w:rPr>
        <w:t>though they may also</w:t>
      </w:r>
      <w:r w:rsidR="005A00F0" w:rsidRPr="004C2DEA">
        <w:rPr>
          <w:rFonts w:cstheme="minorHAnsi"/>
          <w:szCs w:val="24"/>
        </w:rPr>
        <w:t xml:space="preserve"> include other hospitals</w:t>
      </w:r>
      <w:r w:rsidR="00D000D5" w:rsidRPr="004C2DEA">
        <w:rPr>
          <w:rFonts w:cstheme="minorHAnsi"/>
          <w:szCs w:val="24"/>
        </w:rPr>
        <w:t xml:space="preserve"> in this reply</w:t>
      </w:r>
      <w:r w:rsidR="000A1B82" w:rsidRPr="004C2DEA">
        <w:rPr>
          <w:rFonts w:cstheme="minorHAnsi"/>
          <w:szCs w:val="24"/>
        </w:rPr>
        <w:t xml:space="preserve"> to improve information sharing</w:t>
      </w:r>
      <w:r w:rsidR="00D000D5" w:rsidRPr="004C2DEA">
        <w:rPr>
          <w:rFonts w:cstheme="minorHAnsi"/>
          <w:szCs w:val="24"/>
        </w:rPr>
        <w:t>.</w:t>
      </w:r>
    </w:p>
    <w:p w:rsidR="001B13C0" w:rsidRPr="004C2DEA" w:rsidRDefault="001B13C0" w:rsidP="003169F9">
      <w:pPr>
        <w:rPr>
          <w:rFonts w:cstheme="minorHAnsi"/>
          <w:szCs w:val="24"/>
        </w:rPr>
      </w:pPr>
      <w:r w:rsidRPr="004C2DEA">
        <w:rPr>
          <w:rFonts w:cstheme="minorHAnsi"/>
          <w:szCs w:val="24"/>
        </w:rPr>
        <w:br w:type="page"/>
      </w:r>
    </w:p>
    <w:p w:rsidR="00E0264C" w:rsidRPr="004C2DEA" w:rsidRDefault="00E0264C" w:rsidP="004C2DEA">
      <w:pPr>
        <w:pStyle w:val="Heading3"/>
      </w:pPr>
      <w:bookmarkStart w:id="46" w:name="_Toc462826223"/>
      <w:r w:rsidRPr="004C2DEA">
        <w:t>Explain the Exercise Format to E</w:t>
      </w:r>
      <w:r w:rsidR="008045DC" w:rsidRPr="004C2DEA">
        <w:t xml:space="preserve">xercise </w:t>
      </w:r>
      <w:r w:rsidRPr="004C2DEA">
        <w:t>Participants</w:t>
      </w:r>
      <w:bookmarkEnd w:id="46"/>
    </w:p>
    <w:p w:rsidR="00E4379D" w:rsidRPr="004C2DEA" w:rsidRDefault="00EC1978" w:rsidP="003169F9">
      <w:pPr>
        <w:tabs>
          <w:tab w:val="right" w:leader="dot" w:pos="9360"/>
        </w:tabs>
        <w:spacing w:after="240"/>
        <w:rPr>
          <w:szCs w:val="32"/>
        </w:rPr>
      </w:pPr>
      <w:r w:rsidRPr="004C2DEA">
        <w:rPr>
          <w:rFonts w:cstheme="minorHAnsi"/>
        </w:rPr>
        <w:t xml:space="preserve">As mentioned </w:t>
      </w:r>
      <w:r w:rsidR="00AC5384" w:rsidRPr="004C2DEA">
        <w:rPr>
          <w:rFonts w:cstheme="minorHAnsi"/>
        </w:rPr>
        <w:t>i</w:t>
      </w:r>
      <w:r w:rsidRPr="004C2DEA">
        <w:rPr>
          <w:rFonts w:cstheme="minorHAnsi"/>
        </w:rPr>
        <w:t>n the previous</w:t>
      </w:r>
      <w:r w:rsidR="00AC5384" w:rsidRPr="004C2DEA">
        <w:rPr>
          <w:rFonts w:cstheme="minorHAnsi"/>
        </w:rPr>
        <w:t xml:space="preserve"> section</w:t>
      </w:r>
      <w:r w:rsidRPr="004C2DEA">
        <w:rPr>
          <w:rFonts w:cstheme="minorHAnsi"/>
        </w:rPr>
        <w:t>, o</w:t>
      </w:r>
      <w:r w:rsidR="00900803" w:rsidRPr="004C2DEA">
        <w:rPr>
          <w:rFonts w:cstheme="minorHAnsi"/>
        </w:rPr>
        <w:t>ne of the issues to consider when using an electronic format for exercising is that s</w:t>
      </w:r>
      <w:r w:rsidR="00900803" w:rsidRPr="004C2DEA">
        <w:rPr>
          <w:szCs w:val="32"/>
        </w:rPr>
        <w:t>ome community partners may be resistant to trying this new approach.</w:t>
      </w:r>
      <w:r w:rsidRPr="004C2DEA">
        <w:rPr>
          <w:szCs w:val="32"/>
        </w:rPr>
        <w:t xml:space="preserve"> </w:t>
      </w:r>
      <w:r w:rsidR="00253FA8" w:rsidRPr="004C2DEA">
        <w:rPr>
          <w:szCs w:val="32"/>
        </w:rPr>
        <w:t>As a result</w:t>
      </w:r>
      <w:r w:rsidR="00BE5C3E" w:rsidRPr="004C2DEA">
        <w:rPr>
          <w:szCs w:val="32"/>
        </w:rPr>
        <w:t xml:space="preserve">, you </w:t>
      </w:r>
      <w:r w:rsidR="001C57CA" w:rsidRPr="004C2DEA">
        <w:rPr>
          <w:szCs w:val="32"/>
        </w:rPr>
        <w:t xml:space="preserve">and your exercise planning team </w:t>
      </w:r>
      <w:r w:rsidR="00253FA8" w:rsidRPr="004C2DEA">
        <w:rPr>
          <w:szCs w:val="32"/>
        </w:rPr>
        <w:t>will need to</w:t>
      </w:r>
      <w:r w:rsidR="001C57CA" w:rsidRPr="004C2DEA">
        <w:rPr>
          <w:szCs w:val="32"/>
        </w:rPr>
        <w:t xml:space="preserve"> </w:t>
      </w:r>
      <w:r w:rsidR="00A250E2" w:rsidRPr="004C2DEA">
        <w:rPr>
          <w:szCs w:val="32"/>
        </w:rPr>
        <w:t>provide exercise participants with an overview of the exercise and instructions on how they will participate</w:t>
      </w:r>
      <w:r w:rsidR="00253FA8" w:rsidRPr="004C2DEA">
        <w:rPr>
          <w:szCs w:val="32"/>
        </w:rPr>
        <w:t xml:space="preserve"> in it</w:t>
      </w:r>
      <w:r w:rsidR="00A250E2" w:rsidRPr="004C2DEA">
        <w:rPr>
          <w:szCs w:val="32"/>
        </w:rPr>
        <w:t xml:space="preserve">. </w:t>
      </w:r>
      <w:r w:rsidR="008713EC" w:rsidRPr="004C2DEA">
        <w:rPr>
          <w:szCs w:val="32"/>
        </w:rPr>
        <w:t>T</w:t>
      </w:r>
      <w:r w:rsidR="00A250E2" w:rsidRPr="004C2DEA">
        <w:rPr>
          <w:szCs w:val="32"/>
        </w:rPr>
        <w:t xml:space="preserve">his information </w:t>
      </w:r>
      <w:proofErr w:type="gramStart"/>
      <w:r w:rsidR="008713EC" w:rsidRPr="004C2DEA">
        <w:rPr>
          <w:szCs w:val="32"/>
        </w:rPr>
        <w:t>will be</w:t>
      </w:r>
      <w:r w:rsidR="00A250E2" w:rsidRPr="004C2DEA">
        <w:rPr>
          <w:szCs w:val="32"/>
        </w:rPr>
        <w:t xml:space="preserve"> provided</w:t>
      </w:r>
      <w:proofErr w:type="gramEnd"/>
      <w:r w:rsidR="00A250E2" w:rsidRPr="004C2DEA">
        <w:rPr>
          <w:szCs w:val="32"/>
        </w:rPr>
        <w:t xml:space="preserve"> in </w:t>
      </w:r>
      <w:r w:rsidR="008713EC" w:rsidRPr="004C2DEA">
        <w:rPr>
          <w:szCs w:val="32"/>
        </w:rPr>
        <w:t xml:space="preserve">your exercise </w:t>
      </w:r>
      <w:proofErr w:type="spellStart"/>
      <w:r w:rsidR="008713EC" w:rsidRPr="004C2DEA">
        <w:rPr>
          <w:szCs w:val="32"/>
        </w:rPr>
        <w:t>SitMan</w:t>
      </w:r>
      <w:proofErr w:type="spellEnd"/>
      <w:r w:rsidR="00E71F7A" w:rsidRPr="004C2DEA">
        <w:rPr>
          <w:szCs w:val="32"/>
        </w:rPr>
        <w:t>.</w:t>
      </w:r>
      <w:r w:rsidR="008713EC" w:rsidRPr="004C2DEA">
        <w:rPr>
          <w:szCs w:val="32"/>
        </w:rPr>
        <w:t xml:space="preserve"> See Appendix </w:t>
      </w:r>
      <w:r w:rsidR="008B60F2" w:rsidRPr="004C2DEA">
        <w:rPr>
          <w:szCs w:val="32"/>
        </w:rPr>
        <w:t>A</w:t>
      </w:r>
      <w:r w:rsidR="008713EC" w:rsidRPr="004C2DEA">
        <w:rPr>
          <w:szCs w:val="32"/>
        </w:rPr>
        <w:t xml:space="preserve"> for a </w:t>
      </w:r>
      <w:proofErr w:type="spellStart"/>
      <w:r w:rsidR="008713EC" w:rsidRPr="004C2DEA">
        <w:rPr>
          <w:szCs w:val="32"/>
        </w:rPr>
        <w:t>SitMan</w:t>
      </w:r>
      <w:proofErr w:type="spellEnd"/>
      <w:r w:rsidR="008713EC" w:rsidRPr="004C2DEA">
        <w:rPr>
          <w:szCs w:val="32"/>
        </w:rPr>
        <w:t xml:space="preserve"> template.</w:t>
      </w:r>
      <w:r w:rsidR="0046667F" w:rsidRPr="004C2DEA">
        <w:rPr>
          <w:szCs w:val="32"/>
        </w:rPr>
        <w:t xml:space="preserve"> In addition to providing this information to exercise participants, you may want to conduct a conference call with all participants to answer any questions or address any reservations they have about the exercise.</w:t>
      </w:r>
    </w:p>
    <w:p w:rsidR="00CB5C2C" w:rsidRPr="004C2DEA" w:rsidRDefault="00CB5C2C" w:rsidP="004C2DEA">
      <w:pPr>
        <w:pStyle w:val="Heading3"/>
      </w:pPr>
      <w:bookmarkStart w:id="47" w:name="_Toc462826224"/>
      <w:r w:rsidRPr="004C2DEA">
        <w:t>Conduct a Test of the E-mail Platform</w:t>
      </w:r>
      <w:bookmarkEnd w:id="47"/>
    </w:p>
    <w:p w:rsidR="00CB5C2C" w:rsidRPr="004C2DEA" w:rsidRDefault="006F1A31" w:rsidP="003169F9">
      <w:pPr>
        <w:tabs>
          <w:tab w:val="right" w:leader="dot" w:pos="9360"/>
        </w:tabs>
        <w:spacing w:after="240"/>
        <w:rPr>
          <w:rFonts w:cstheme="minorHAnsi"/>
        </w:rPr>
      </w:pPr>
      <w:r w:rsidRPr="004C2DEA">
        <w:rPr>
          <w:rFonts w:cstheme="minorHAnsi"/>
        </w:rPr>
        <w:t>Another</w:t>
      </w:r>
      <w:r w:rsidR="00AA7ECE" w:rsidRPr="004C2DEA">
        <w:rPr>
          <w:rFonts w:cstheme="minorHAnsi"/>
        </w:rPr>
        <w:t xml:space="preserve"> critical step to take to set up an electronic exercise is to test the e-mail platform that you established for the exercise. Your exercise planning team can conduct this test internally or you can involve all or part of the exercise participants. </w:t>
      </w:r>
      <w:r w:rsidR="001765B1" w:rsidRPr="004C2DEA">
        <w:rPr>
          <w:rFonts w:cstheme="minorHAnsi"/>
        </w:rPr>
        <w:t xml:space="preserve">One suggestion is to use this platform to disseminate the </w:t>
      </w:r>
      <w:proofErr w:type="spellStart"/>
      <w:r w:rsidR="00DE42F4" w:rsidRPr="004C2DEA">
        <w:rPr>
          <w:rFonts w:cstheme="minorHAnsi"/>
        </w:rPr>
        <w:t>SitMan</w:t>
      </w:r>
      <w:proofErr w:type="spellEnd"/>
      <w:r w:rsidR="001765B1" w:rsidRPr="004C2DEA">
        <w:rPr>
          <w:rFonts w:cstheme="minorHAnsi"/>
        </w:rPr>
        <w:t xml:space="preserve"> that you developed in the previous step</w:t>
      </w:r>
      <w:r w:rsidR="00311769" w:rsidRPr="004C2DEA">
        <w:rPr>
          <w:rFonts w:cstheme="minorHAnsi"/>
        </w:rPr>
        <w:t xml:space="preserve"> and then follow up with a conference call to answer questions or address issues</w:t>
      </w:r>
      <w:r w:rsidR="001765B1" w:rsidRPr="004C2DEA">
        <w:rPr>
          <w:rFonts w:cstheme="minorHAnsi"/>
        </w:rPr>
        <w:t>.</w:t>
      </w:r>
    </w:p>
    <w:p w:rsidR="00571608" w:rsidRPr="004C2DEA" w:rsidRDefault="00571608" w:rsidP="004C2DEA">
      <w:pPr>
        <w:pStyle w:val="Heading2"/>
      </w:pPr>
      <w:bookmarkStart w:id="48" w:name="_Toc462826225"/>
      <w:r w:rsidRPr="004C2DEA">
        <w:t>Self-Evaluation</w:t>
      </w:r>
      <w:bookmarkEnd w:id="48"/>
    </w:p>
    <w:p w:rsidR="00571608" w:rsidRPr="004C2DEA" w:rsidRDefault="00571608" w:rsidP="003169F9">
      <w:pPr>
        <w:spacing w:after="240"/>
      </w:pPr>
      <w:r w:rsidRPr="004C2DEA">
        <w:t>Use the checklist below to confirm that all tasks in th</w:t>
      </w:r>
      <w:r w:rsidR="00665554" w:rsidRPr="004C2DEA">
        <w:t xml:space="preserve">is section </w:t>
      </w:r>
      <w:proofErr w:type="gramStart"/>
      <w:r w:rsidR="00665554" w:rsidRPr="004C2DEA">
        <w:t>have been completed</w:t>
      </w:r>
      <w:proofErr w:type="gramEnd"/>
      <w:r w:rsidR="00665554" w:rsidRPr="004C2DEA">
        <w:t>.</w:t>
      </w:r>
    </w:p>
    <w:tbl>
      <w:tblPr>
        <w:tblStyle w:val="TableGrid"/>
        <w:tblW w:w="0" w:type="auto"/>
        <w:tblLook w:val="04A0" w:firstRow="1" w:lastRow="0" w:firstColumn="1" w:lastColumn="0" w:noHBand="0" w:noVBand="1"/>
        <w:tblDescription w:val="Section 3 self-evaluation checklist"/>
      </w:tblPr>
      <w:tblGrid>
        <w:gridCol w:w="8134"/>
        <w:gridCol w:w="1216"/>
      </w:tblGrid>
      <w:tr w:rsidR="007C696F" w:rsidRPr="004C2DEA" w:rsidTr="003169F9">
        <w:trPr>
          <w:cantSplit/>
          <w:tblHeader/>
        </w:trPr>
        <w:tc>
          <w:tcPr>
            <w:tcW w:w="8216" w:type="dxa"/>
            <w:shd w:val="clear" w:color="auto" w:fill="B2A1C7" w:themeFill="accent4" w:themeFillTint="99"/>
            <w:tcMar>
              <w:top w:w="58" w:type="dxa"/>
              <w:left w:w="115" w:type="dxa"/>
              <w:bottom w:w="58" w:type="dxa"/>
              <w:right w:w="115" w:type="dxa"/>
            </w:tcMar>
            <w:vAlign w:val="center"/>
          </w:tcPr>
          <w:p w:rsidR="007C696F" w:rsidRPr="004C2DEA" w:rsidRDefault="007C696F"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B2A1C7" w:themeFill="accent4" w:themeFillTint="99"/>
            <w:tcMar>
              <w:top w:w="58" w:type="dxa"/>
              <w:left w:w="115" w:type="dxa"/>
              <w:bottom w:w="58" w:type="dxa"/>
              <w:right w:w="115" w:type="dxa"/>
            </w:tcMar>
            <w:vAlign w:val="center"/>
          </w:tcPr>
          <w:p w:rsidR="007C696F" w:rsidRPr="004C2DEA" w:rsidRDefault="007C696F"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9C7004" w:rsidRPr="004C2DEA" w:rsidTr="003169F9">
        <w:tc>
          <w:tcPr>
            <w:tcW w:w="8216"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An exercise-specific e-mail account </w:t>
            </w:r>
            <w:proofErr w:type="gramStart"/>
            <w:r w:rsidRPr="004C2DEA">
              <w:rPr>
                <w:rFonts w:cstheme="minorHAnsi"/>
                <w:sz w:val="22"/>
              </w:rPr>
              <w:t>has been created</w:t>
            </w:r>
            <w:proofErr w:type="gramEnd"/>
            <w:r w:rsidRPr="004C2DEA">
              <w:rPr>
                <w:rFonts w:cstheme="minorHAnsi"/>
                <w:sz w:val="22"/>
              </w:rPr>
              <w:t>.</w:t>
            </w:r>
          </w:p>
        </w:tc>
        <w:tc>
          <w:tcPr>
            <w:tcW w:w="1216"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r w:rsidR="009C7004" w:rsidRPr="004C2DEA" w:rsidTr="003169F9">
        <w:tc>
          <w:tcPr>
            <w:tcW w:w="8216"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E-mail groups have been set up in the e-mail account to correspond to similar entities participating in the exercise.</w:t>
            </w:r>
          </w:p>
        </w:tc>
        <w:tc>
          <w:tcPr>
            <w:tcW w:w="1216"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r w:rsidR="009C7004" w:rsidRPr="004C2DEA" w:rsidTr="003169F9">
        <w:tc>
          <w:tcPr>
            <w:tcW w:w="8216"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The exercise format </w:t>
            </w:r>
            <w:proofErr w:type="gramStart"/>
            <w:r w:rsidRPr="004C2DEA">
              <w:rPr>
                <w:rFonts w:cstheme="minorHAnsi"/>
                <w:sz w:val="22"/>
              </w:rPr>
              <w:t>has been explained</w:t>
            </w:r>
            <w:proofErr w:type="gramEnd"/>
            <w:r w:rsidRPr="004C2DEA">
              <w:rPr>
                <w:rFonts w:cstheme="minorHAnsi"/>
                <w:sz w:val="22"/>
              </w:rPr>
              <w:t xml:space="preserve"> to exercise participants.</w:t>
            </w:r>
          </w:p>
        </w:tc>
        <w:tc>
          <w:tcPr>
            <w:tcW w:w="1216"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r w:rsidR="009C7004" w:rsidRPr="004C2DEA" w:rsidTr="003169F9">
        <w:tc>
          <w:tcPr>
            <w:tcW w:w="8216" w:type="dxa"/>
            <w:tcMar>
              <w:top w:w="58" w:type="dxa"/>
              <w:left w:w="115" w:type="dxa"/>
              <w:bottom w:w="58" w:type="dxa"/>
              <w:right w:w="115" w:type="dxa"/>
            </w:tcMar>
          </w:tcPr>
          <w:p w:rsidR="009C7004" w:rsidRPr="004C2DEA" w:rsidRDefault="009C7004" w:rsidP="003169F9">
            <w:pPr>
              <w:tabs>
                <w:tab w:val="right" w:leader="dot" w:pos="9360"/>
              </w:tabs>
              <w:spacing w:before="120" w:after="120"/>
              <w:rPr>
                <w:rFonts w:cstheme="minorHAnsi"/>
                <w:sz w:val="22"/>
              </w:rPr>
            </w:pPr>
            <w:r w:rsidRPr="004C2DEA">
              <w:rPr>
                <w:rFonts w:cstheme="minorHAnsi"/>
                <w:sz w:val="22"/>
              </w:rPr>
              <w:t xml:space="preserve">The e-mail platform </w:t>
            </w:r>
            <w:proofErr w:type="gramStart"/>
            <w:r w:rsidRPr="004C2DEA">
              <w:rPr>
                <w:rFonts w:cstheme="minorHAnsi"/>
                <w:sz w:val="22"/>
              </w:rPr>
              <w:t>has been tested</w:t>
            </w:r>
            <w:proofErr w:type="gramEnd"/>
            <w:r w:rsidRPr="004C2DEA">
              <w:rPr>
                <w:rFonts w:cstheme="minorHAnsi"/>
                <w:sz w:val="22"/>
              </w:rPr>
              <w:t xml:space="preserve"> to confirm it performs to expectations.</w:t>
            </w:r>
          </w:p>
        </w:tc>
        <w:tc>
          <w:tcPr>
            <w:tcW w:w="1216" w:type="dxa"/>
            <w:tcMar>
              <w:top w:w="58" w:type="dxa"/>
              <w:left w:w="115" w:type="dxa"/>
              <w:bottom w:w="58" w:type="dxa"/>
              <w:right w:w="115" w:type="dxa"/>
            </w:tcMar>
          </w:tcPr>
          <w:p w:rsidR="009C7004" w:rsidRPr="004C2DEA" w:rsidRDefault="009C7004" w:rsidP="003169F9">
            <w:pPr>
              <w:spacing w:before="120" w:after="120"/>
              <w:jc w:val="center"/>
            </w:pPr>
            <w:r w:rsidRPr="004C2DEA">
              <w:rPr>
                <w:rFonts w:cstheme="minorHAnsi"/>
              </w:rPr>
              <w:sym w:font="Wingdings" w:char="F06F"/>
            </w:r>
          </w:p>
        </w:tc>
      </w:tr>
    </w:tbl>
    <w:p w:rsidR="00A8242B" w:rsidRPr="004C2DEA" w:rsidRDefault="00A8242B" w:rsidP="004C2DEA">
      <w:pPr>
        <w:tabs>
          <w:tab w:val="right" w:leader="dot" w:pos="9360"/>
        </w:tabs>
        <w:rPr>
          <w:rFonts w:cstheme="minorHAnsi"/>
        </w:rPr>
      </w:pPr>
    </w:p>
    <w:p w:rsidR="00224EEA" w:rsidRPr="004C2DEA" w:rsidRDefault="00224EEA" w:rsidP="004C2DEA">
      <w:pPr>
        <w:tabs>
          <w:tab w:val="right" w:leader="dot" w:pos="9360"/>
        </w:tabs>
        <w:rPr>
          <w:rFonts w:cstheme="minorHAnsi"/>
        </w:rPr>
        <w:sectPr w:rsidR="00224EEA" w:rsidRPr="004C2DEA" w:rsidSect="00163C3C">
          <w:headerReference w:type="even" r:id="rId28"/>
          <w:headerReference w:type="default" r:id="rId29"/>
          <w:footerReference w:type="default" r:id="rId30"/>
          <w:headerReference w:type="first" r:id="rId31"/>
          <w:pgSz w:w="12240" w:h="15840"/>
          <w:pgMar w:top="720" w:right="1440" w:bottom="720" w:left="1440" w:header="720" w:footer="720" w:gutter="0"/>
          <w:cols w:space="720"/>
          <w:docGrid w:linePitch="360"/>
        </w:sectPr>
      </w:pPr>
    </w:p>
    <w:p w:rsidR="00224EEA" w:rsidRPr="004C2DEA" w:rsidRDefault="00224EEA" w:rsidP="004C2DEA">
      <w:pPr>
        <w:tabs>
          <w:tab w:val="right" w:leader="dot" w:pos="9360"/>
        </w:tabs>
        <w:jc w:val="center"/>
        <w:rPr>
          <w:rFonts w:cstheme="minorHAnsi"/>
        </w:rPr>
      </w:pPr>
      <w:r w:rsidRPr="004C2DEA">
        <w:rPr>
          <w:rFonts w:cstheme="minorHAnsi"/>
        </w:rPr>
        <w:t>[This page is intentionally blank]</w:t>
      </w:r>
    </w:p>
    <w:p w:rsidR="00224EEA" w:rsidRPr="004C2DEA" w:rsidRDefault="00224EEA" w:rsidP="004C2DEA">
      <w:pPr>
        <w:tabs>
          <w:tab w:val="right" w:leader="dot" w:pos="9360"/>
        </w:tabs>
        <w:rPr>
          <w:rFonts w:cstheme="minorHAnsi"/>
        </w:rPr>
      </w:pPr>
    </w:p>
    <w:p w:rsidR="008F3F08" w:rsidRPr="004C2DEA" w:rsidRDefault="008F3F08" w:rsidP="004C2DEA">
      <w:pPr>
        <w:tabs>
          <w:tab w:val="right" w:leader="dot" w:pos="9360"/>
        </w:tabs>
        <w:rPr>
          <w:rFonts w:cstheme="minorHAnsi"/>
        </w:rPr>
        <w:sectPr w:rsidR="008F3F08" w:rsidRPr="004C2DEA" w:rsidSect="00224EEA">
          <w:headerReference w:type="default" r:id="rId32"/>
          <w:footerReference w:type="default" r:id="rId33"/>
          <w:pgSz w:w="12240" w:h="15840"/>
          <w:pgMar w:top="720" w:right="1440" w:bottom="720" w:left="1440" w:header="720" w:footer="720" w:gutter="0"/>
          <w:cols w:space="720"/>
          <w:vAlign w:val="center"/>
          <w:docGrid w:linePitch="360"/>
        </w:sectPr>
      </w:pPr>
    </w:p>
    <w:p w:rsidR="00AC6AF4" w:rsidRPr="004C2DEA" w:rsidRDefault="00795C5B" w:rsidP="003169F9">
      <w:pPr>
        <w:pStyle w:val="Heading1"/>
        <w:spacing w:after="240"/>
      </w:pPr>
      <w:bookmarkStart w:id="49" w:name="_Toc462826226"/>
      <w:r w:rsidRPr="004C2DEA">
        <w:t xml:space="preserve">Section </w:t>
      </w:r>
      <w:r w:rsidR="0028428E" w:rsidRPr="004C2DEA">
        <w:t xml:space="preserve">4 </w:t>
      </w:r>
      <w:r w:rsidRPr="004C2DEA">
        <w:t xml:space="preserve">– Conducting </w:t>
      </w:r>
      <w:r w:rsidR="00AC6AF4" w:rsidRPr="004C2DEA">
        <w:t>an Electronic Exercise</w:t>
      </w:r>
      <w:bookmarkEnd w:id="49"/>
    </w:p>
    <w:p w:rsidR="00AC6AF4" w:rsidRPr="004C2DEA" w:rsidRDefault="00AC6AF4" w:rsidP="004C2DEA">
      <w:pPr>
        <w:pStyle w:val="Heading2"/>
      </w:pPr>
      <w:bookmarkStart w:id="50" w:name="_Toc462826227"/>
      <w:r w:rsidRPr="004C2DEA">
        <w:t>Overview</w:t>
      </w:r>
      <w:bookmarkEnd w:id="50"/>
    </w:p>
    <w:tbl>
      <w:tblPr>
        <w:tblStyle w:val="TableGrid"/>
        <w:tblpPr w:leftFromText="180" w:rightFromText="180" w:vertAnchor="text" w:tblpXSpec="right" w:tblpY="1"/>
        <w:tblOverlap w:val="never"/>
        <w:tblW w:w="3960"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Key assumptions"/>
      </w:tblPr>
      <w:tblGrid>
        <w:gridCol w:w="3960"/>
      </w:tblGrid>
      <w:tr w:rsidR="002B05B6" w:rsidRPr="004C2DEA" w:rsidTr="0098038B">
        <w:trPr>
          <w:cantSplit/>
          <w:tblHeader/>
          <w:jc w:val="right"/>
        </w:trPr>
        <w:tc>
          <w:tcPr>
            <w:tcW w:w="9576" w:type="dxa"/>
            <w:shd w:val="clear" w:color="auto" w:fill="DBE5F1" w:themeFill="accent1" w:themeFillTint="33"/>
            <w:vAlign w:val="center"/>
          </w:tcPr>
          <w:p w:rsidR="002B05B6" w:rsidRPr="004C2DEA" w:rsidRDefault="00205672" w:rsidP="003169F9">
            <w:pPr>
              <w:tabs>
                <w:tab w:val="right" w:leader="dot" w:pos="9360"/>
              </w:tabs>
              <w:spacing w:before="80" w:after="80"/>
              <w:jc w:val="center"/>
              <w:rPr>
                <w:b/>
                <w:sz w:val="22"/>
              </w:rPr>
            </w:pPr>
            <w:r w:rsidRPr="004C2DEA">
              <w:rPr>
                <w:b/>
                <w:sz w:val="22"/>
              </w:rPr>
              <w:t>Key Assumptions</w:t>
            </w:r>
          </w:p>
        </w:tc>
      </w:tr>
      <w:tr w:rsidR="002B05B6" w:rsidRPr="004C2DEA" w:rsidTr="00205672">
        <w:trPr>
          <w:jc w:val="right"/>
        </w:trPr>
        <w:tc>
          <w:tcPr>
            <w:tcW w:w="9576" w:type="dxa"/>
            <w:shd w:val="clear" w:color="auto" w:fill="DBE5F1" w:themeFill="accent1" w:themeFillTint="33"/>
          </w:tcPr>
          <w:p w:rsidR="002B05B6" w:rsidRPr="004C2DEA" w:rsidRDefault="00205672" w:rsidP="004C2DEA">
            <w:pPr>
              <w:tabs>
                <w:tab w:val="right" w:leader="dot" w:pos="9360"/>
              </w:tabs>
              <w:spacing w:after="80"/>
              <w:rPr>
                <w:sz w:val="22"/>
              </w:rPr>
            </w:pPr>
            <w:r w:rsidRPr="004C2DEA">
              <w:rPr>
                <w:sz w:val="22"/>
              </w:rPr>
              <w:t xml:space="preserve">Two assumptions </w:t>
            </w:r>
            <w:proofErr w:type="gramStart"/>
            <w:r w:rsidRPr="004C2DEA">
              <w:rPr>
                <w:sz w:val="22"/>
              </w:rPr>
              <w:t>are made</w:t>
            </w:r>
            <w:proofErr w:type="gramEnd"/>
            <w:r w:rsidRPr="004C2DEA">
              <w:rPr>
                <w:sz w:val="22"/>
              </w:rPr>
              <w:t xml:space="preserve"> at this point: (1) you have tested your e-mail platform with both your exercise planners and players and (2) exercise players fully understand how this exercise will be conducted. Both of these items </w:t>
            </w:r>
            <w:proofErr w:type="gramStart"/>
            <w:r w:rsidRPr="004C2DEA">
              <w:rPr>
                <w:sz w:val="22"/>
              </w:rPr>
              <w:t>were covered</w:t>
            </w:r>
            <w:proofErr w:type="gramEnd"/>
            <w:r w:rsidRPr="004C2DEA">
              <w:rPr>
                <w:sz w:val="22"/>
              </w:rPr>
              <w:t xml:space="preserve"> in Section 3 and need to be completed before you try to conduct your electronic exercise.</w:t>
            </w:r>
          </w:p>
        </w:tc>
      </w:tr>
    </w:tbl>
    <w:p w:rsidR="00CD0786" w:rsidRPr="004C2DEA" w:rsidRDefault="00CD0786" w:rsidP="003169F9">
      <w:pPr>
        <w:tabs>
          <w:tab w:val="right" w:leader="dot" w:pos="9360"/>
        </w:tabs>
        <w:spacing w:after="240"/>
      </w:pPr>
      <w:r w:rsidRPr="004C2DEA">
        <w:t xml:space="preserve">Up to this point in the </w:t>
      </w:r>
      <w:r w:rsidRPr="004C2DEA">
        <w:rPr>
          <w:i/>
        </w:rPr>
        <w:t>Tool</w:t>
      </w:r>
      <w:r w:rsidRPr="004C2DEA">
        <w:t xml:space="preserve">, you have assembled your team, including your core planning </w:t>
      </w:r>
      <w:r w:rsidR="00DF3AE0" w:rsidRPr="004C2DEA">
        <w:t>committee</w:t>
      </w:r>
      <w:r w:rsidRPr="004C2DEA">
        <w:t>, trusted agents, exercise controllers, and exercise evaluators.</w:t>
      </w:r>
      <w:r w:rsidR="00DF3AE0" w:rsidRPr="004C2DEA">
        <w:t xml:space="preserve"> Next, you and your planning team </w:t>
      </w:r>
      <w:r w:rsidR="008F07AC" w:rsidRPr="004C2DEA">
        <w:t>identified exercise players, determined a timeline for the exercise, created an exercise-specific e-mail account, and set a launch</w:t>
      </w:r>
      <w:r w:rsidR="00407C3E" w:rsidRPr="004C2DEA">
        <w:t xml:space="preserve"> date</w:t>
      </w:r>
      <w:r w:rsidR="008F07AC" w:rsidRPr="004C2DEA">
        <w:t xml:space="preserve">. </w:t>
      </w:r>
      <w:r w:rsidR="001F3AFD" w:rsidRPr="004C2DEA">
        <w:t xml:space="preserve">Following that, </w:t>
      </w:r>
      <w:r w:rsidR="00E65619" w:rsidRPr="004C2DEA">
        <w:t xml:space="preserve">you designed your electronic exercise, which included </w:t>
      </w:r>
      <w:r w:rsidR="002B302C" w:rsidRPr="004C2DEA">
        <w:t xml:space="preserve">determining the scope, establishing objectives, creating a scenario, and developing scenario injects and exercise </w:t>
      </w:r>
      <w:r w:rsidR="003D70FD" w:rsidRPr="004C2DEA">
        <w:t>documentation</w:t>
      </w:r>
      <w:r w:rsidR="002B302C" w:rsidRPr="004C2DEA">
        <w:t>.</w:t>
      </w:r>
      <w:r w:rsidR="003A7BEA" w:rsidRPr="004C2DEA">
        <w:t xml:space="preserve"> You have now arrived at the point where you put all of these pieces together to actually conduct your </w:t>
      </w:r>
      <w:r w:rsidR="00665554" w:rsidRPr="004C2DEA">
        <w:t>electronic exercise.</w:t>
      </w:r>
    </w:p>
    <w:p w:rsidR="00EE217C" w:rsidRPr="004C2DEA" w:rsidRDefault="00EE217C" w:rsidP="004C2DEA">
      <w:pPr>
        <w:pStyle w:val="Heading3"/>
      </w:pPr>
      <w:bookmarkStart w:id="51" w:name="_Toc462826228"/>
      <w:r w:rsidRPr="004C2DEA">
        <w:t>What This Section Covers</w:t>
      </w:r>
      <w:bookmarkEnd w:id="51"/>
    </w:p>
    <w:p w:rsidR="00786F62" w:rsidRPr="004C2DEA" w:rsidRDefault="00EE217C" w:rsidP="004C2DEA">
      <w:pPr>
        <w:tabs>
          <w:tab w:val="right" w:leader="dot" w:pos="9360"/>
        </w:tabs>
        <w:rPr>
          <w:rFonts w:cstheme="minorHAnsi"/>
        </w:rPr>
      </w:pPr>
      <w:r w:rsidRPr="004C2DEA">
        <w:t xml:space="preserve">This section covers the </w:t>
      </w:r>
      <w:r w:rsidR="00DE42F4" w:rsidRPr="004C2DEA">
        <w:t>nine</w:t>
      </w:r>
      <w:r w:rsidRPr="004C2DEA">
        <w:t xml:space="preserve"> tasks required to </w:t>
      </w:r>
      <w:r w:rsidR="00786F62" w:rsidRPr="004C2DEA">
        <w:t>conduct</w:t>
      </w:r>
      <w:r w:rsidRPr="004C2DEA">
        <w:t xml:space="preserve"> your </w:t>
      </w:r>
      <w:r w:rsidR="00786F62" w:rsidRPr="004C2DEA">
        <w:t xml:space="preserve">electronic </w:t>
      </w:r>
      <w:r w:rsidRPr="004C2DEA">
        <w:t>exercise:</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 xml:space="preserve">Review the exercise MSEL to determine what information </w:t>
      </w:r>
      <w:proofErr w:type="gramStart"/>
      <w:r w:rsidRPr="004C2DEA">
        <w:rPr>
          <w:rFonts w:cstheme="minorHAnsi"/>
        </w:rPr>
        <w:t>gets</w:t>
      </w:r>
      <w:proofErr w:type="gramEnd"/>
      <w:r w:rsidRPr="004C2DEA">
        <w:rPr>
          <w:rFonts w:cstheme="minorHAnsi"/>
        </w:rPr>
        <w:t xml:space="preserve"> disseminated, to whom it gets disseminated, and when it gets disseminated</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Disseminate the initial scenario to establish the baseline response of the community up to that point in the scenario</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 xml:space="preserve">Receive responses from exercise players and compile </w:t>
      </w:r>
      <w:r w:rsidR="009D0F0D" w:rsidRPr="004C2DEA">
        <w:rPr>
          <w:rFonts w:cstheme="minorHAnsi"/>
        </w:rPr>
        <w:t>them in a daily situation report.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Disseminate scenario updates and injects as provided for in the exercise MSEL</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Conduct conference calls with exercise players between exercise days</w:t>
      </w:r>
      <w:r w:rsidRPr="004C2DEA">
        <w:rPr>
          <w:rStyle w:val="FootnoteReference"/>
          <w:rFonts w:cstheme="minorHAnsi"/>
        </w:rPr>
        <w:footnoteReference w:id="22"/>
      </w:r>
      <w:r w:rsidRPr="004C2DEA">
        <w:rPr>
          <w:rFonts w:cstheme="minorHAnsi"/>
        </w:rPr>
        <w:t xml:space="preserve"> to discuss the exercise situation to date and to answer any questions from exercise players</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Update daily situation reports based on modified or new information coming out of these conference calls</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contextualSpacing w:val="0"/>
        <w:rPr>
          <w:rFonts w:cstheme="minorHAnsi"/>
        </w:rPr>
      </w:pPr>
      <w:r w:rsidRPr="004C2DEA">
        <w:rPr>
          <w:rFonts w:cstheme="minorHAnsi"/>
        </w:rPr>
        <w:t>Modify the exercise scenario or injects as needed to drive exercise play to meet established objectives</w:t>
      </w:r>
      <w:r w:rsidR="009D0F0D" w:rsidRPr="004C2DEA">
        <w:rPr>
          <w:rFonts w:cstheme="minorHAnsi"/>
        </w:rPr>
        <w:t>.</w:t>
      </w:r>
    </w:p>
    <w:p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 xml:space="preserve">Document sector responses that do not align with what </w:t>
      </w:r>
      <w:proofErr w:type="gramStart"/>
      <w:r w:rsidRPr="004C2DEA">
        <w:rPr>
          <w:rFonts w:cstheme="minorHAnsi"/>
        </w:rPr>
        <w:t>is prescribed</w:t>
      </w:r>
      <w:proofErr w:type="gramEnd"/>
      <w:r w:rsidRPr="004C2DEA">
        <w:rPr>
          <w:rFonts w:cstheme="minorHAnsi"/>
        </w:rPr>
        <w:t xml:space="preserve"> in the community's pandemic influenza or situations that are not covered in the plan</w:t>
      </w:r>
      <w:r w:rsidR="009D0F0D" w:rsidRPr="004C2DEA">
        <w:rPr>
          <w:rFonts w:cstheme="minorHAnsi"/>
        </w:rPr>
        <w:t>.</w:t>
      </w:r>
    </w:p>
    <w:p w:rsidR="00EE217C" w:rsidRPr="004C2DEA" w:rsidRDefault="00786F62" w:rsidP="002755F2">
      <w:pPr>
        <w:pStyle w:val="ListParagraph"/>
        <w:numPr>
          <w:ilvl w:val="0"/>
          <w:numId w:val="18"/>
        </w:numPr>
        <w:tabs>
          <w:tab w:val="left" w:pos="720"/>
          <w:tab w:val="right" w:leader="dot" w:pos="9360"/>
        </w:tabs>
        <w:spacing w:before="240" w:after="240"/>
        <w:contextualSpacing w:val="0"/>
        <w:rPr>
          <w:rFonts w:cstheme="minorHAnsi"/>
        </w:rPr>
      </w:pPr>
      <w:r w:rsidRPr="004C2DEA">
        <w:rPr>
          <w:rFonts w:cstheme="minorHAnsi"/>
        </w:rPr>
        <w:t xml:space="preserve">Conduct a </w:t>
      </w:r>
      <w:r w:rsidR="009408BC" w:rsidRPr="004C2DEA">
        <w:rPr>
          <w:rFonts w:cstheme="minorHAnsi"/>
        </w:rPr>
        <w:t>post-exercise</w:t>
      </w:r>
      <w:r w:rsidRPr="004C2DEA">
        <w:rPr>
          <w:rFonts w:cstheme="minorHAnsi"/>
        </w:rPr>
        <w:t xml:space="preserve"> hot wash with exercise players</w:t>
      </w:r>
      <w:r w:rsidR="009D0F0D" w:rsidRPr="004C2DEA">
        <w:rPr>
          <w:rFonts w:cstheme="minorHAnsi"/>
        </w:rPr>
        <w:t>.</w:t>
      </w:r>
    </w:p>
    <w:p w:rsidR="0036036D" w:rsidRPr="004C2DEA" w:rsidRDefault="0036036D" w:rsidP="004C2DEA">
      <w:pPr>
        <w:pStyle w:val="Heading3"/>
      </w:pPr>
      <w:bookmarkStart w:id="52" w:name="_Toc462826229"/>
      <w:r w:rsidRPr="004C2DEA">
        <w:t>Definitions</w:t>
      </w:r>
      <w:bookmarkEnd w:id="52"/>
    </w:p>
    <w:p w:rsidR="0036036D" w:rsidRPr="004C2DEA" w:rsidRDefault="0036036D" w:rsidP="003169F9">
      <w:pPr>
        <w:tabs>
          <w:tab w:val="left" w:pos="3240"/>
          <w:tab w:val="right" w:leader="dot" w:pos="9360"/>
        </w:tabs>
        <w:spacing w:after="240"/>
        <w:ind w:left="3240" w:hanging="2880"/>
      </w:pPr>
      <w:r w:rsidRPr="004C2DEA">
        <w:rPr>
          <w:i/>
        </w:rPr>
        <w:t xml:space="preserve">Exercise </w:t>
      </w:r>
      <w:r w:rsidR="00783110" w:rsidRPr="004C2DEA">
        <w:rPr>
          <w:i/>
        </w:rPr>
        <w:t>disclaimer</w:t>
      </w:r>
      <w:r w:rsidRPr="004C2DEA">
        <w:tab/>
      </w:r>
      <w:r w:rsidR="00783110" w:rsidRPr="004C2DEA">
        <w:t xml:space="preserve">A statement </w:t>
      </w:r>
      <w:r w:rsidR="00783110" w:rsidRPr="004C2DEA">
        <w:rPr>
          <w:u w:val="single"/>
        </w:rPr>
        <w:t>added to all exercise materials being sent electronically</w:t>
      </w:r>
      <w:r w:rsidR="00783110" w:rsidRPr="004C2DEA">
        <w:t xml:space="preserve"> (injects, scenario updates, situation reports) to identify the materials as being part of an exercise. Usually denoted by </w:t>
      </w:r>
      <w:r w:rsidR="00CC3BAD" w:rsidRPr="004C2DEA">
        <w:t>"</w:t>
      </w:r>
      <w:r w:rsidR="00783110" w:rsidRPr="004C2DEA">
        <w:rPr>
          <w:b/>
        </w:rPr>
        <w:t>This is an Exercise</w:t>
      </w:r>
      <w:r w:rsidR="00CC3BAD" w:rsidRPr="004C2DEA">
        <w:t>"</w:t>
      </w:r>
      <w:r w:rsidR="00783110" w:rsidRPr="004C2DEA">
        <w:t xml:space="preserve"> at the beginning and end of the material being sent out electronically.</w:t>
      </w:r>
    </w:p>
    <w:p w:rsidR="00B13889" w:rsidRPr="004C2DEA" w:rsidRDefault="00B13889" w:rsidP="004C2DEA">
      <w:pPr>
        <w:pStyle w:val="Heading2"/>
      </w:pPr>
      <w:bookmarkStart w:id="53" w:name="_Toc462826230"/>
      <w:r w:rsidRPr="004C2DEA">
        <w:t>How to Conduct an Electronic Exercise</w:t>
      </w:r>
      <w:bookmarkEnd w:id="53"/>
    </w:p>
    <w:p w:rsidR="00335601" w:rsidRPr="004C2DEA" w:rsidRDefault="00335601" w:rsidP="004C2DEA">
      <w:pPr>
        <w:pStyle w:val="Heading3"/>
      </w:pPr>
      <w:bookmarkStart w:id="54" w:name="_Toc462826231"/>
      <w:r w:rsidRPr="004C2DEA">
        <w:t>Review the Exercise MSEL</w:t>
      </w:r>
      <w:bookmarkEnd w:id="54"/>
    </w:p>
    <w:p w:rsidR="00335601" w:rsidRPr="004C2DEA" w:rsidRDefault="00335601" w:rsidP="003169F9">
      <w:pPr>
        <w:tabs>
          <w:tab w:val="right" w:leader="dot" w:pos="9360"/>
        </w:tabs>
        <w:spacing w:after="240"/>
        <w:rPr>
          <w:szCs w:val="32"/>
        </w:rPr>
      </w:pPr>
      <w:r w:rsidRPr="004C2DEA">
        <w:rPr>
          <w:rFonts w:cstheme="minorHAnsi"/>
        </w:rPr>
        <w:t>Exercise controllers will be required to disseminate a lot of information</w:t>
      </w:r>
      <w:r w:rsidR="000F552A" w:rsidRPr="004C2DEA">
        <w:rPr>
          <w:rFonts w:cstheme="minorHAnsi"/>
        </w:rPr>
        <w:t xml:space="preserve"> in an electronic exercise</w:t>
      </w:r>
      <w:r w:rsidRPr="004C2DEA">
        <w:rPr>
          <w:rFonts w:cstheme="minorHAnsi"/>
        </w:rPr>
        <w:t xml:space="preserve"> to many different agencies and organizations representing your community's sectors.</w:t>
      </w:r>
      <w:r w:rsidR="00D8531A" w:rsidRPr="004C2DEA">
        <w:rPr>
          <w:rFonts w:cstheme="minorHAnsi"/>
        </w:rPr>
        <w:t xml:space="preserve"> </w:t>
      </w:r>
      <w:r w:rsidR="00D8531A" w:rsidRPr="004C2DEA">
        <w:rPr>
          <w:szCs w:val="32"/>
        </w:rPr>
        <w:t xml:space="preserve">The exercise MSEL, which contains a chronological listing of the events that drive exercise play, will help these controllers </w:t>
      </w:r>
      <w:r w:rsidR="0034756B" w:rsidRPr="004C2DEA">
        <w:rPr>
          <w:szCs w:val="32"/>
        </w:rPr>
        <w:t>plan each day's activities</w:t>
      </w:r>
      <w:r w:rsidR="00D8531A" w:rsidRPr="004C2DEA">
        <w:rPr>
          <w:szCs w:val="32"/>
        </w:rPr>
        <w:t>.</w:t>
      </w:r>
      <w:r w:rsidR="0034756B" w:rsidRPr="004C2DEA">
        <w:rPr>
          <w:szCs w:val="32"/>
        </w:rPr>
        <w:t xml:space="preserve"> Below is a guide on the information that </w:t>
      </w:r>
      <w:proofErr w:type="gramStart"/>
      <w:r w:rsidR="0034756B" w:rsidRPr="004C2DEA">
        <w:rPr>
          <w:szCs w:val="32"/>
        </w:rPr>
        <w:t>is disseminated</w:t>
      </w:r>
      <w:proofErr w:type="gramEnd"/>
      <w:r w:rsidR="0034756B" w:rsidRPr="004C2DEA">
        <w:rPr>
          <w:szCs w:val="32"/>
        </w:rPr>
        <w:t xml:space="preserve"> each day and to whom it should be sent:</w:t>
      </w:r>
    </w:p>
    <w:tbl>
      <w:tblPr>
        <w:tblStyle w:val="TableGrid"/>
        <w:tblW w:w="0" w:type="auto"/>
        <w:tblLook w:val="04A0" w:firstRow="1" w:lastRow="0" w:firstColumn="1" w:lastColumn="0" w:noHBand="0" w:noVBand="1"/>
        <w:tblDescription w:val="Table describing the information disseminated each day and to whom"/>
      </w:tblPr>
      <w:tblGrid>
        <w:gridCol w:w="4676"/>
        <w:gridCol w:w="4674"/>
      </w:tblGrid>
      <w:tr w:rsidR="00C37FA4" w:rsidRPr="004C2DEA" w:rsidTr="00321659">
        <w:trPr>
          <w:cantSplit/>
          <w:tblHeader/>
        </w:trPr>
        <w:tc>
          <w:tcPr>
            <w:tcW w:w="4788" w:type="dxa"/>
            <w:shd w:val="clear" w:color="auto" w:fill="B8CCE4" w:themeFill="accent1" w:themeFillTint="66"/>
            <w:tcMar>
              <w:top w:w="58" w:type="dxa"/>
              <w:left w:w="115" w:type="dxa"/>
              <w:bottom w:w="58" w:type="dxa"/>
              <w:right w:w="115" w:type="dxa"/>
            </w:tcMar>
            <w:vAlign w:val="center"/>
          </w:tcPr>
          <w:p w:rsidR="00C37FA4" w:rsidRPr="004C2DEA" w:rsidRDefault="005118A5" w:rsidP="003169F9">
            <w:pPr>
              <w:spacing w:before="120" w:after="120"/>
              <w:rPr>
                <w:b/>
              </w:rPr>
            </w:pPr>
            <w:r w:rsidRPr="004C2DEA">
              <w:rPr>
                <w:b/>
              </w:rPr>
              <w:t xml:space="preserve">What </w:t>
            </w:r>
            <w:proofErr w:type="gramStart"/>
            <w:r w:rsidRPr="004C2DEA">
              <w:rPr>
                <w:b/>
              </w:rPr>
              <w:t>is being e-mailed</w:t>
            </w:r>
            <w:proofErr w:type="gramEnd"/>
            <w:r w:rsidRPr="004C2DEA">
              <w:rPr>
                <w:b/>
              </w:rPr>
              <w:t>?</w:t>
            </w:r>
          </w:p>
        </w:tc>
        <w:tc>
          <w:tcPr>
            <w:tcW w:w="4788" w:type="dxa"/>
            <w:shd w:val="clear" w:color="auto" w:fill="B8CCE4" w:themeFill="accent1" w:themeFillTint="66"/>
            <w:tcMar>
              <w:top w:w="58" w:type="dxa"/>
              <w:left w:w="115" w:type="dxa"/>
              <w:bottom w:w="58" w:type="dxa"/>
              <w:right w:w="115" w:type="dxa"/>
            </w:tcMar>
            <w:vAlign w:val="center"/>
          </w:tcPr>
          <w:p w:rsidR="00C37FA4" w:rsidRPr="004C2DEA" w:rsidRDefault="005118A5" w:rsidP="003169F9">
            <w:pPr>
              <w:spacing w:before="120" w:after="120"/>
              <w:rPr>
                <w:b/>
              </w:rPr>
            </w:pPr>
            <w:r w:rsidRPr="004C2DEA">
              <w:rPr>
                <w:b/>
              </w:rPr>
              <w:t xml:space="preserve">To whom </w:t>
            </w:r>
            <w:proofErr w:type="gramStart"/>
            <w:r w:rsidRPr="004C2DEA">
              <w:rPr>
                <w:b/>
              </w:rPr>
              <w:t>is</w:t>
            </w:r>
            <w:proofErr w:type="gramEnd"/>
            <w:r w:rsidRPr="004C2DEA">
              <w:rPr>
                <w:b/>
              </w:rPr>
              <w:t xml:space="preserve"> it e-mailed?</w:t>
            </w:r>
          </w:p>
        </w:tc>
      </w:tr>
      <w:tr w:rsidR="00C37FA4" w:rsidRPr="004C2DEA" w:rsidTr="00D63A48">
        <w:tc>
          <w:tcPr>
            <w:tcW w:w="4788" w:type="dxa"/>
            <w:tcMar>
              <w:top w:w="58" w:type="dxa"/>
              <w:left w:w="115" w:type="dxa"/>
              <w:bottom w:w="58" w:type="dxa"/>
              <w:right w:w="115" w:type="dxa"/>
            </w:tcMar>
          </w:tcPr>
          <w:p w:rsidR="00C37FA4" w:rsidRPr="004C2DEA" w:rsidRDefault="005118A5" w:rsidP="003169F9">
            <w:pPr>
              <w:tabs>
                <w:tab w:val="right" w:leader="dot" w:pos="9360"/>
              </w:tabs>
              <w:spacing w:before="120" w:after="120"/>
              <w:rPr>
                <w:rFonts w:cstheme="minorHAnsi"/>
                <w:sz w:val="22"/>
              </w:rPr>
            </w:pPr>
            <w:r w:rsidRPr="004C2DEA">
              <w:rPr>
                <w:rFonts w:cstheme="minorHAnsi"/>
                <w:sz w:val="22"/>
              </w:rPr>
              <w:t>Initial scenario, scenario updates</w:t>
            </w:r>
          </w:p>
        </w:tc>
        <w:tc>
          <w:tcPr>
            <w:tcW w:w="4788" w:type="dxa"/>
            <w:tcMar>
              <w:top w:w="58" w:type="dxa"/>
              <w:left w:w="115" w:type="dxa"/>
              <w:bottom w:w="58" w:type="dxa"/>
              <w:right w:w="115" w:type="dxa"/>
            </w:tcMar>
          </w:tcPr>
          <w:p w:rsidR="00C37FA4" w:rsidRPr="004C2DEA" w:rsidRDefault="005118A5" w:rsidP="003169F9">
            <w:pPr>
              <w:tabs>
                <w:tab w:val="right" w:leader="dot" w:pos="9360"/>
              </w:tabs>
              <w:spacing w:before="120" w:after="120"/>
              <w:rPr>
                <w:rFonts w:cstheme="minorHAnsi"/>
                <w:sz w:val="22"/>
              </w:rPr>
            </w:pPr>
            <w:r w:rsidRPr="004C2DEA">
              <w:rPr>
                <w:rFonts w:cstheme="minorHAnsi"/>
                <w:sz w:val="22"/>
              </w:rPr>
              <w:t>All exercise players</w:t>
            </w:r>
          </w:p>
        </w:tc>
      </w:tr>
      <w:tr w:rsidR="00C37FA4" w:rsidRPr="004C2DEA" w:rsidTr="00D63A48">
        <w:tc>
          <w:tcPr>
            <w:tcW w:w="4788" w:type="dxa"/>
            <w:tcMar>
              <w:top w:w="58" w:type="dxa"/>
              <w:left w:w="115" w:type="dxa"/>
              <w:bottom w:w="58" w:type="dxa"/>
              <w:right w:w="115" w:type="dxa"/>
            </w:tcMar>
          </w:tcPr>
          <w:p w:rsidR="00C37FA4" w:rsidRPr="004C2DEA" w:rsidRDefault="00BA6B74" w:rsidP="003169F9">
            <w:pPr>
              <w:tabs>
                <w:tab w:val="right" w:leader="dot" w:pos="9360"/>
              </w:tabs>
              <w:spacing w:before="120" w:after="120"/>
              <w:rPr>
                <w:rFonts w:cstheme="minorHAnsi"/>
                <w:sz w:val="22"/>
              </w:rPr>
            </w:pPr>
            <w:r w:rsidRPr="004C2DEA">
              <w:rPr>
                <w:rFonts w:cstheme="minorHAnsi"/>
                <w:sz w:val="22"/>
              </w:rPr>
              <w:t>Situation reports</w:t>
            </w:r>
          </w:p>
        </w:tc>
        <w:tc>
          <w:tcPr>
            <w:tcW w:w="4788" w:type="dxa"/>
            <w:tcMar>
              <w:top w:w="58" w:type="dxa"/>
              <w:left w:w="115" w:type="dxa"/>
              <w:bottom w:w="58" w:type="dxa"/>
              <w:right w:w="115" w:type="dxa"/>
            </w:tcMar>
          </w:tcPr>
          <w:p w:rsidR="00C37FA4" w:rsidRPr="004C2DEA" w:rsidRDefault="00BA6B74" w:rsidP="003169F9">
            <w:pPr>
              <w:tabs>
                <w:tab w:val="right" w:leader="dot" w:pos="9360"/>
              </w:tabs>
              <w:spacing w:before="120" w:after="120"/>
              <w:rPr>
                <w:rFonts w:cstheme="minorHAnsi"/>
                <w:sz w:val="22"/>
              </w:rPr>
            </w:pPr>
            <w:r w:rsidRPr="004C2DEA">
              <w:rPr>
                <w:rFonts w:cstheme="minorHAnsi"/>
                <w:sz w:val="22"/>
              </w:rPr>
              <w:t>All exercise players</w:t>
            </w:r>
          </w:p>
        </w:tc>
      </w:tr>
      <w:tr w:rsidR="00C37FA4" w:rsidRPr="004C2DEA" w:rsidTr="00D63A48">
        <w:tc>
          <w:tcPr>
            <w:tcW w:w="4788" w:type="dxa"/>
            <w:tcMar>
              <w:top w:w="58" w:type="dxa"/>
              <w:left w:w="115" w:type="dxa"/>
              <w:bottom w:w="58" w:type="dxa"/>
              <w:right w:w="115" w:type="dxa"/>
            </w:tcMar>
          </w:tcPr>
          <w:p w:rsidR="00C37FA4" w:rsidRPr="004C2DEA" w:rsidRDefault="00D42DDB" w:rsidP="003169F9">
            <w:pPr>
              <w:tabs>
                <w:tab w:val="right" w:leader="dot" w:pos="9360"/>
              </w:tabs>
              <w:spacing w:before="120" w:after="120"/>
              <w:rPr>
                <w:rFonts w:cstheme="minorHAnsi"/>
                <w:sz w:val="22"/>
              </w:rPr>
            </w:pPr>
            <w:r w:rsidRPr="004C2DEA">
              <w:rPr>
                <w:rFonts w:cstheme="minorHAnsi"/>
                <w:sz w:val="22"/>
              </w:rPr>
              <w:t>Scenario</w:t>
            </w:r>
            <w:r w:rsidR="00BA6B74" w:rsidRPr="004C2DEA">
              <w:rPr>
                <w:rFonts w:cstheme="minorHAnsi"/>
                <w:sz w:val="22"/>
              </w:rPr>
              <w:t xml:space="preserve"> injects</w:t>
            </w:r>
          </w:p>
        </w:tc>
        <w:tc>
          <w:tcPr>
            <w:tcW w:w="4788" w:type="dxa"/>
            <w:tcMar>
              <w:top w:w="58" w:type="dxa"/>
              <w:left w:w="115" w:type="dxa"/>
              <w:bottom w:w="58" w:type="dxa"/>
              <w:right w:w="115" w:type="dxa"/>
            </w:tcMar>
          </w:tcPr>
          <w:p w:rsidR="00C37FA4" w:rsidRPr="004C2DEA" w:rsidRDefault="00BA6B74" w:rsidP="003169F9">
            <w:pPr>
              <w:tabs>
                <w:tab w:val="right" w:leader="dot" w:pos="9360"/>
              </w:tabs>
              <w:spacing w:before="120" w:after="120"/>
              <w:rPr>
                <w:rFonts w:cstheme="minorHAnsi"/>
                <w:sz w:val="22"/>
              </w:rPr>
            </w:pPr>
            <w:r w:rsidRPr="004C2DEA">
              <w:rPr>
                <w:rFonts w:cstheme="minorHAnsi"/>
                <w:sz w:val="22"/>
              </w:rPr>
              <w:t xml:space="preserve">Specific players or sectors identified on the </w:t>
            </w:r>
            <w:r w:rsidR="00890AED" w:rsidRPr="004C2DEA">
              <w:rPr>
                <w:rFonts w:cstheme="minorHAnsi"/>
                <w:sz w:val="22"/>
              </w:rPr>
              <w:t xml:space="preserve">exercise MSEL or </w:t>
            </w:r>
            <w:r w:rsidRPr="004C2DEA">
              <w:rPr>
                <w:rFonts w:cstheme="minorHAnsi"/>
                <w:sz w:val="22"/>
              </w:rPr>
              <w:t>inject</w:t>
            </w:r>
            <w:r w:rsidR="00AB3A06" w:rsidRPr="004C2DEA">
              <w:rPr>
                <w:rFonts w:cstheme="minorHAnsi"/>
                <w:sz w:val="22"/>
              </w:rPr>
              <w:t xml:space="preserve"> form</w:t>
            </w:r>
          </w:p>
        </w:tc>
      </w:tr>
      <w:tr w:rsidR="00C9434D" w:rsidRPr="004C2DEA" w:rsidTr="00D63A48">
        <w:tc>
          <w:tcPr>
            <w:tcW w:w="4788" w:type="dxa"/>
            <w:tcMar>
              <w:top w:w="58" w:type="dxa"/>
              <w:left w:w="115" w:type="dxa"/>
              <w:bottom w:w="58" w:type="dxa"/>
              <w:right w:w="115" w:type="dxa"/>
            </w:tcMar>
          </w:tcPr>
          <w:p w:rsidR="00C9434D" w:rsidRPr="004C2DEA" w:rsidRDefault="00AB3A06" w:rsidP="003169F9">
            <w:pPr>
              <w:tabs>
                <w:tab w:val="right" w:leader="dot" w:pos="9360"/>
              </w:tabs>
              <w:spacing w:before="120" w:after="120"/>
              <w:rPr>
                <w:rFonts w:cstheme="minorHAnsi"/>
                <w:sz w:val="22"/>
              </w:rPr>
            </w:pPr>
            <w:r w:rsidRPr="004C2DEA">
              <w:rPr>
                <w:rFonts w:cstheme="minorHAnsi"/>
                <w:sz w:val="22"/>
              </w:rPr>
              <w:t>Discussion questions</w:t>
            </w:r>
          </w:p>
        </w:tc>
        <w:tc>
          <w:tcPr>
            <w:tcW w:w="4788" w:type="dxa"/>
            <w:tcMar>
              <w:top w:w="58" w:type="dxa"/>
              <w:left w:w="115" w:type="dxa"/>
              <w:bottom w:w="58" w:type="dxa"/>
              <w:right w:w="115" w:type="dxa"/>
            </w:tcMar>
          </w:tcPr>
          <w:p w:rsidR="00C9434D" w:rsidRPr="004C2DEA" w:rsidRDefault="00AB3A06" w:rsidP="003169F9">
            <w:pPr>
              <w:tabs>
                <w:tab w:val="right" w:leader="dot" w:pos="9360"/>
              </w:tabs>
              <w:spacing w:before="120" w:after="120"/>
              <w:rPr>
                <w:rFonts w:cstheme="minorHAnsi"/>
                <w:sz w:val="22"/>
              </w:rPr>
            </w:pPr>
            <w:r w:rsidRPr="004C2DEA">
              <w:rPr>
                <w:rFonts w:cstheme="minorHAnsi"/>
                <w:sz w:val="22"/>
              </w:rPr>
              <w:t xml:space="preserve">Specific players or sectors identified on the </w:t>
            </w:r>
            <w:r w:rsidR="00890AED" w:rsidRPr="004C2DEA">
              <w:rPr>
                <w:rFonts w:cstheme="minorHAnsi"/>
                <w:sz w:val="22"/>
              </w:rPr>
              <w:t xml:space="preserve">exercise MSEL or </w:t>
            </w:r>
            <w:r w:rsidRPr="004C2DEA">
              <w:rPr>
                <w:rFonts w:cstheme="minorHAnsi"/>
                <w:sz w:val="22"/>
              </w:rPr>
              <w:t xml:space="preserve">inject form </w:t>
            </w:r>
          </w:p>
        </w:tc>
      </w:tr>
    </w:tbl>
    <w:p w:rsidR="00665554" w:rsidRPr="004C2DEA" w:rsidRDefault="00665554" w:rsidP="003169F9">
      <w:pPr>
        <w:rPr>
          <w:rFonts w:cstheme="minorHAnsi"/>
        </w:rPr>
      </w:pPr>
      <w:r w:rsidRPr="004C2DEA">
        <w:rPr>
          <w:rFonts w:cstheme="minorHAnsi"/>
        </w:rPr>
        <w:br w:type="page"/>
      </w:r>
    </w:p>
    <w:p w:rsidR="001145B4" w:rsidRPr="004C2DEA" w:rsidRDefault="001E0DA7" w:rsidP="004C2DEA">
      <w:pPr>
        <w:pStyle w:val="Heading3"/>
      </w:pPr>
      <w:bookmarkStart w:id="55" w:name="_Toc462826232"/>
      <w:r w:rsidRPr="004C2DEA">
        <w:t xml:space="preserve">Establish a Baseline </w:t>
      </w:r>
      <w:r w:rsidR="00F30778" w:rsidRPr="004C2DEA">
        <w:t xml:space="preserve">for the Community </w:t>
      </w:r>
      <w:r w:rsidRPr="004C2DEA">
        <w:t>Response</w:t>
      </w:r>
      <w:bookmarkEnd w:id="55"/>
    </w:p>
    <w:p w:rsidR="001145B4" w:rsidRPr="004C2DEA" w:rsidRDefault="001E0DA7" w:rsidP="003169F9">
      <w:pPr>
        <w:tabs>
          <w:tab w:val="right" w:leader="dot" w:pos="9360"/>
        </w:tabs>
        <w:spacing w:after="240"/>
        <w:rPr>
          <w:spacing w:val="-3"/>
          <w:szCs w:val="32"/>
        </w:rPr>
      </w:pPr>
      <w:r w:rsidRPr="004C2DEA">
        <w:rPr>
          <w:spacing w:val="-3"/>
          <w:szCs w:val="32"/>
        </w:rPr>
        <w:t>Influenza pandemics do not suddenly appear</w:t>
      </w:r>
      <w:r w:rsidR="001049DE" w:rsidRPr="004C2DEA">
        <w:rPr>
          <w:spacing w:val="-3"/>
          <w:szCs w:val="32"/>
        </w:rPr>
        <w:t xml:space="preserve"> in a community. Normally, a </w:t>
      </w:r>
      <w:r w:rsidR="0026183A" w:rsidRPr="004C2DEA">
        <w:rPr>
          <w:spacing w:val="-3"/>
          <w:szCs w:val="32"/>
        </w:rPr>
        <w:t xml:space="preserve">pandemic starts when a </w:t>
      </w:r>
      <w:r w:rsidR="001049DE" w:rsidRPr="004C2DEA">
        <w:rPr>
          <w:spacing w:val="-3"/>
          <w:szCs w:val="32"/>
        </w:rPr>
        <w:t xml:space="preserve">novel influenza virus to which humans have little or no immunity </w:t>
      </w:r>
      <w:r w:rsidR="007F1046" w:rsidRPr="004C2DEA">
        <w:rPr>
          <w:spacing w:val="-3"/>
          <w:szCs w:val="32"/>
        </w:rPr>
        <w:t xml:space="preserve">and for which a vaccine does not exist </w:t>
      </w:r>
      <w:proofErr w:type="gramStart"/>
      <w:r w:rsidR="007F1046" w:rsidRPr="004C2DEA">
        <w:rPr>
          <w:spacing w:val="-3"/>
          <w:szCs w:val="32"/>
        </w:rPr>
        <w:t>is detected</w:t>
      </w:r>
      <w:proofErr w:type="gramEnd"/>
      <w:r w:rsidR="007F1046" w:rsidRPr="004C2DEA">
        <w:rPr>
          <w:spacing w:val="-3"/>
          <w:szCs w:val="32"/>
        </w:rPr>
        <w:t>. The virus spreads at an increasing rate</w:t>
      </w:r>
      <w:r w:rsidR="007B6181" w:rsidRPr="004C2DEA">
        <w:rPr>
          <w:spacing w:val="-3"/>
          <w:szCs w:val="32"/>
        </w:rPr>
        <w:t>, and i</w:t>
      </w:r>
      <w:r w:rsidR="007F1046" w:rsidRPr="004C2DEA">
        <w:rPr>
          <w:spacing w:val="-3"/>
          <w:szCs w:val="32"/>
        </w:rPr>
        <w:t>llness and death increase at the same rate</w:t>
      </w:r>
      <w:r w:rsidR="007B6181" w:rsidRPr="004C2DEA">
        <w:rPr>
          <w:spacing w:val="-3"/>
          <w:szCs w:val="32"/>
        </w:rPr>
        <w:t xml:space="preserve">. As the disease spreads, public health alerts </w:t>
      </w:r>
      <w:proofErr w:type="gramStart"/>
      <w:r w:rsidR="007B6181" w:rsidRPr="004C2DEA">
        <w:rPr>
          <w:spacing w:val="-3"/>
          <w:szCs w:val="32"/>
        </w:rPr>
        <w:t>are issued</w:t>
      </w:r>
      <w:proofErr w:type="gramEnd"/>
      <w:r w:rsidR="007B6181" w:rsidRPr="004C2DEA">
        <w:rPr>
          <w:spacing w:val="-3"/>
          <w:szCs w:val="32"/>
        </w:rPr>
        <w:t xml:space="preserve"> along with emergency declarations to help public health and healthcare officials respond to the threat</w:t>
      </w:r>
      <w:r w:rsidR="002E2776" w:rsidRPr="004C2DEA">
        <w:rPr>
          <w:spacing w:val="-3"/>
          <w:szCs w:val="32"/>
        </w:rPr>
        <w:t>. More importantly, as the pandemic becomes imminent, these officials</w:t>
      </w:r>
      <w:r w:rsidR="00913C5F" w:rsidRPr="004C2DEA">
        <w:rPr>
          <w:spacing w:val="-3"/>
          <w:szCs w:val="32"/>
        </w:rPr>
        <w:t xml:space="preserve"> take steps to prepare their response.</w:t>
      </w:r>
    </w:p>
    <w:p w:rsidR="00913C5F" w:rsidRPr="004C2DEA" w:rsidRDefault="0026183A" w:rsidP="003169F9">
      <w:pPr>
        <w:tabs>
          <w:tab w:val="right" w:leader="dot" w:pos="9360"/>
        </w:tabs>
        <w:spacing w:after="240"/>
        <w:rPr>
          <w:szCs w:val="32"/>
        </w:rPr>
      </w:pPr>
      <w:r w:rsidRPr="004C2DEA">
        <w:rPr>
          <w:szCs w:val="32"/>
        </w:rPr>
        <w:t>Y</w:t>
      </w:r>
      <w:r w:rsidR="00913C5F" w:rsidRPr="004C2DEA">
        <w:rPr>
          <w:szCs w:val="32"/>
        </w:rPr>
        <w:t xml:space="preserve">our exercise scenario </w:t>
      </w:r>
      <w:r w:rsidRPr="004C2DEA">
        <w:rPr>
          <w:szCs w:val="32"/>
        </w:rPr>
        <w:t xml:space="preserve">likely </w:t>
      </w:r>
      <w:r w:rsidR="00913C5F" w:rsidRPr="004C2DEA">
        <w:rPr>
          <w:szCs w:val="32"/>
        </w:rPr>
        <w:t xml:space="preserve">will </w:t>
      </w:r>
      <w:r w:rsidR="00E35539" w:rsidRPr="004C2DEA">
        <w:rPr>
          <w:szCs w:val="32"/>
        </w:rPr>
        <w:t>start at the beginning of an influenza pandemic</w:t>
      </w:r>
      <w:r w:rsidR="00CD73E0" w:rsidRPr="004C2DEA">
        <w:rPr>
          <w:szCs w:val="32"/>
        </w:rPr>
        <w:t xml:space="preserve">. </w:t>
      </w:r>
      <w:r w:rsidR="001D46B3" w:rsidRPr="004C2DEA">
        <w:rPr>
          <w:szCs w:val="32"/>
        </w:rPr>
        <w:t xml:space="preserve">Therefore, the initial scenario you create will need to provide the </w:t>
      </w:r>
      <w:r w:rsidR="00463868" w:rsidRPr="004C2DEA">
        <w:rPr>
          <w:szCs w:val="32"/>
        </w:rPr>
        <w:t>background</w:t>
      </w:r>
      <w:r w:rsidR="001D46B3" w:rsidRPr="004C2DEA">
        <w:rPr>
          <w:szCs w:val="32"/>
        </w:rPr>
        <w:t xml:space="preserve"> of the pandemic</w:t>
      </w:r>
      <w:r w:rsidR="00463868" w:rsidRPr="004C2DEA">
        <w:rPr>
          <w:szCs w:val="32"/>
        </w:rPr>
        <w:t xml:space="preserve"> and the status of the disease in your community or in your state. </w:t>
      </w:r>
      <w:r w:rsidR="00936C0A" w:rsidRPr="004C2DEA">
        <w:rPr>
          <w:szCs w:val="32"/>
        </w:rPr>
        <w:t xml:space="preserve">After you disseminate </w:t>
      </w:r>
      <w:r w:rsidRPr="004C2DEA">
        <w:rPr>
          <w:szCs w:val="32"/>
        </w:rPr>
        <w:t>this scenario</w:t>
      </w:r>
      <w:r w:rsidR="00936C0A" w:rsidRPr="004C2DEA">
        <w:rPr>
          <w:szCs w:val="32"/>
        </w:rPr>
        <w:t xml:space="preserve"> to your exercise players</w:t>
      </w:r>
      <w:r w:rsidR="00CD73E0" w:rsidRPr="004C2DEA">
        <w:rPr>
          <w:szCs w:val="32"/>
        </w:rPr>
        <w:t xml:space="preserve">, you will need to find out what </w:t>
      </w:r>
      <w:r w:rsidR="00936C0A" w:rsidRPr="004C2DEA">
        <w:rPr>
          <w:szCs w:val="32"/>
        </w:rPr>
        <w:t xml:space="preserve">preparations </w:t>
      </w:r>
      <w:r w:rsidR="00534B0F" w:rsidRPr="004C2DEA">
        <w:rPr>
          <w:szCs w:val="32"/>
        </w:rPr>
        <w:t>or response activities t</w:t>
      </w:r>
      <w:r w:rsidR="00936C0A" w:rsidRPr="004C2DEA">
        <w:rPr>
          <w:szCs w:val="32"/>
        </w:rPr>
        <w:t xml:space="preserve">hey </w:t>
      </w:r>
      <w:r w:rsidR="00CD73E0" w:rsidRPr="004C2DEA">
        <w:rPr>
          <w:szCs w:val="32"/>
        </w:rPr>
        <w:t xml:space="preserve">would have </w:t>
      </w:r>
      <w:r w:rsidR="00534B0F" w:rsidRPr="004C2DEA">
        <w:rPr>
          <w:szCs w:val="32"/>
        </w:rPr>
        <w:t xml:space="preserve">taken </w:t>
      </w:r>
      <w:r w:rsidR="00936C0A" w:rsidRPr="004C2DEA">
        <w:rPr>
          <w:szCs w:val="32"/>
        </w:rPr>
        <w:t>up to that point</w:t>
      </w:r>
      <w:r w:rsidR="00E44B73" w:rsidRPr="004C2DEA">
        <w:rPr>
          <w:szCs w:val="32"/>
        </w:rPr>
        <w:t xml:space="preserve"> in the scenario.</w:t>
      </w:r>
    </w:p>
    <w:p w:rsidR="00856C97" w:rsidRPr="004C2DEA" w:rsidRDefault="00A9453B" w:rsidP="004C2DEA">
      <w:pPr>
        <w:tabs>
          <w:tab w:val="right" w:leader="dot" w:pos="9360"/>
        </w:tabs>
        <w:rPr>
          <w:szCs w:val="32"/>
        </w:rPr>
      </w:pPr>
      <w:r w:rsidRPr="004C2DEA">
        <w:rPr>
          <w:szCs w:val="32"/>
        </w:rPr>
        <w:t>The</w:t>
      </w:r>
      <w:r w:rsidR="00534B0F" w:rsidRPr="004C2DEA">
        <w:rPr>
          <w:szCs w:val="32"/>
        </w:rPr>
        <w:t xml:space="preserve"> initial scenario disseminated to exercise players in the Champaign-Urbana exercise</w:t>
      </w:r>
      <w:r w:rsidRPr="004C2DEA">
        <w:rPr>
          <w:szCs w:val="32"/>
        </w:rPr>
        <w:t xml:space="preserve"> </w:t>
      </w:r>
      <w:proofErr w:type="gramStart"/>
      <w:r w:rsidRPr="004C2DEA">
        <w:rPr>
          <w:szCs w:val="32"/>
        </w:rPr>
        <w:t>is shown</w:t>
      </w:r>
      <w:proofErr w:type="gramEnd"/>
      <w:r w:rsidRPr="004C2DEA">
        <w:rPr>
          <w:szCs w:val="32"/>
        </w:rPr>
        <w:t xml:space="preserve"> on the next page</w:t>
      </w:r>
      <w:r w:rsidR="00534B0F" w:rsidRPr="004C2DEA">
        <w:rPr>
          <w:szCs w:val="32"/>
        </w:rPr>
        <w:t>.</w:t>
      </w:r>
      <w:r w:rsidRPr="004C2DEA">
        <w:rPr>
          <w:szCs w:val="32"/>
        </w:rPr>
        <w:t xml:space="preserve"> Please notice how this scenario begins with the history of the novel influenza virus</w:t>
      </w:r>
      <w:r w:rsidR="005C0001" w:rsidRPr="004C2DEA">
        <w:rPr>
          <w:szCs w:val="32"/>
        </w:rPr>
        <w:t xml:space="preserve"> and describes how it has spread across the United States. It </w:t>
      </w:r>
      <w:r w:rsidR="002A2F65" w:rsidRPr="004C2DEA">
        <w:rPr>
          <w:szCs w:val="32"/>
        </w:rPr>
        <w:t xml:space="preserve">then brings the reader to the current </w:t>
      </w:r>
      <w:r w:rsidR="00994E23" w:rsidRPr="004C2DEA">
        <w:rPr>
          <w:szCs w:val="32"/>
        </w:rPr>
        <w:t>date</w:t>
      </w:r>
      <w:r w:rsidR="00665554" w:rsidRPr="004C2DEA">
        <w:rPr>
          <w:szCs w:val="32"/>
        </w:rPr>
        <w:t>,</w:t>
      </w:r>
      <w:r w:rsidR="004677A1" w:rsidRPr="004C2DEA">
        <w:rPr>
          <w:rStyle w:val="FootnoteReference"/>
          <w:szCs w:val="32"/>
        </w:rPr>
        <w:footnoteReference w:id="23"/>
      </w:r>
      <w:r w:rsidR="004677A1" w:rsidRPr="004C2DEA">
        <w:rPr>
          <w:szCs w:val="32"/>
        </w:rPr>
        <w:t xml:space="preserve"> and with </w:t>
      </w:r>
      <w:r w:rsidR="00CA5CD5" w:rsidRPr="004C2DEA">
        <w:rPr>
          <w:szCs w:val="32"/>
        </w:rPr>
        <w:t>that, the exercise gets started.</w:t>
      </w:r>
    </w:p>
    <w:p w:rsidR="00D9217E" w:rsidRPr="004C2DEA" w:rsidRDefault="00D9217E" w:rsidP="004C2DEA">
      <w:pPr>
        <w:tabs>
          <w:tab w:val="right" w:leader="dot" w:pos="9360"/>
        </w:tabs>
        <w:rPr>
          <w:szCs w:val="32"/>
        </w:rPr>
      </w:pPr>
      <w:r w:rsidRPr="004C2DEA">
        <w:rPr>
          <w:szCs w:val="32"/>
        </w:rPr>
        <w:br w:type="page"/>
      </w:r>
    </w:p>
    <w:tbl>
      <w:tblPr>
        <w:tblStyle w:val="TableGrid"/>
        <w:tblW w:w="0" w:type="auto"/>
        <w:tblLook w:val="04A0" w:firstRow="1" w:lastRow="0" w:firstColumn="1" w:lastColumn="0" w:noHBand="0" w:noVBand="1"/>
        <w:tblDescription w:val="Example Scenario"/>
      </w:tblPr>
      <w:tblGrid>
        <w:gridCol w:w="9350"/>
      </w:tblGrid>
      <w:tr w:rsidR="006C6C37" w:rsidRPr="004C2DEA" w:rsidTr="00B63291">
        <w:trPr>
          <w:cantSplit/>
          <w:tblHeader/>
        </w:trPr>
        <w:tc>
          <w:tcPr>
            <w:tcW w:w="9576" w:type="dxa"/>
            <w:shd w:val="clear" w:color="auto" w:fill="B8CCE4" w:themeFill="accent1" w:themeFillTint="66"/>
            <w:tcMar>
              <w:top w:w="58" w:type="dxa"/>
              <w:left w:w="115" w:type="dxa"/>
              <w:bottom w:w="58" w:type="dxa"/>
              <w:right w:w="115" w:type="dxa"/>
            </w:tcMar>
            <w:vAlign w:val="center"/>
          </w:tcPr>
          <w:p w:rsidR="00FD4702" w:rsidRPr="004C2DEA" w:rsidRDefault="00D8778A" w:rsidP="003169F9">
            <w:pPr>
              <w:tabs>
                <w:tab w:val="right" w:leader="dot" w:pos="9360"/>
              </w:tabs>
              <w:spacing w:before="120" w:after="120"/>
              <w:jc w:val="center"/>
              <w:rPr>
                <w:b/>
                <w:smallCaps/>
                <w:szCs w:val="32"/>
                <w:vertAlign w:val="superscript"/>
              </w:rPr>
            </w:pPr>
            <w:r w:rsidRPr="004C2DEA">
              <w:rPr>
                <w:b/>
                <w:smallCaps/>
                <w:szCs w:val="32"/>
              </w:rPr>
              <w:t>Example Initial Scenario</w:t>
            </w:r>
            <w:r w:rsidR="00FB1033" w:rsidRPr="004C2DEA">
              <w:rPr>
                <w:b/>
                <w:smallCaps/>
                <w:szCs w:val="32"/>
                <w:vertAlign w:val="superscript"/>
              </w:rPr>
              <w:t>*</w:t>
            </w:r>
          </w:p>
        </w:tc>
      </w:tr>
      <w:tr w:rsidR="006C6C37" w:rsidRPr="004C2DEA" w:rsidTr="007D552C">
        <w:tc>
          <w:tcPr>
            <w:tcW w:w="9576" w:type="dxa"/>
            <w:tcMar>
              <w:top w:w="58" w:type="dxa"/>
              <w:left w:w="115" w:type="dxa"/>
              <w:bottom w:w="58" w:type="dxa"/>
              <w:right w:w="115" w:type="dxa"/>
            </w:tcMar>
          </w:tcPr>
          <w:p w:rsidR="00D8778A" w:rsidRPr="004C2DEA" w:rsidRDefault="00D8778A" w:rsidP="003169F9">
            <w:pPr>
              <w:spacing w:before="120" w:after="120"/>
              <w:jc w:val="center"/>
              <w:rPr>
                <w:b/>
                <w:sz w:val="20"/>
                <w:szCs w:val="18"/>
              </w:rPr>
            </w:pPr>
            <w:r w:rsidRPr="004C2DEA">
              <w:rPr>
                <w:b/>
                <w:sz w:val="20"/>
                <w:szCs w:val="18"/>
              </w:rPr>
              <w:t>History</w:t>
            </w:r>
          </w:p>
          <w:p w:rsidR="00D8778A" w:rsidRPr="004C2DEA" w:rsidRDefault="00D8778A" w:rsidP="003169F9">
            <w:pPr>
              <w:spacing w:after="240"/>
              <w:rPr>
                <w:sz w:val="20"/>
                <w:szCs w:val="18"/>
              </w:rPr>
            </w:pPr>
            <w:r w:rsidRPr="004C2DEA">
              <w:rPr>
                <w:sz w:val="20"/>
                <w:szCs w:val="18"/>
              </w:rPr>
              <w:t xml:space="preserve">Novel influenza A H7N7 virus originated in Canada in early </w:t>
            </w:r>
            <w:proofErr w:type="gramStart"/>
            <w:r w:rsidRPr="004C2DEA">
              <w:rPr>
                <w:sz w:val="20"/>
                <w:szCs w:val="18"/>
              </w:rPr>
              <w:t>July,</w:t>
            </w:r>
            <w:proofErr w:type="gramEnd"/>
            <w:r w:rsidRPr="004C2DEA">
              <w:rPr>
                <w:sz w:val="20"/>
                <w:szCs w:val="18"/>
              </w:rPr>
              <w:t xml:space="preserve"> 201</w:t>
            </w:r>
            <w:r w:rsidR="00D51CBA">
              <w:rPr>
                <w:sz w:val="20"/>
                <w:szCs w:val="18"/>
              </w:rPr>
              <w:t>0</w:t>
            </w:r>
            <w:r w:rsidRPr="004C2DEA">
              <w:rPr>
                <w:sz w:val="20"/>
                <w:szCs w:val="18"/>
              </w:rPr>
              <w:t xml:space="preserve">. </w:t>
            </w:r>
            <w:r w:rsidRPr="004C2DEA">
              <w:rPr>
                <w:rFonts w:eastAsia="Times New Roman"/>
                <w:color w:val="000000"/>
                <w:sz w:val="20"/>
                <w:szCs w:val="18"/>
                <w:lang w:val="en"/>
              </w:rPr>
              <w:t xml:space="preserve">The virus spreads in the same way that regular seasonal influenza viruses spread, mainly through the coughs and sneezes of people who are sick with the virus, but it </w:t>
            </w:r>
            <w:proofErr w:type="gramStart"/>
            <w:r w:rsidRPr="004C2DEA">
              <w:rPr>
                <w:rFonts w:eastAsia="Times New Roman"/>
                <w:color w:val="000000"/>
                <w:sz w:val="20"/>
                <w:szCs w:val="18"/>
                <w:lang w:val="en"/>
              </w:rPr>
              <w:t>may also be spread</w:t>
            </w:r>
            <w:proofErr w:type="gramEnd"/>
            <w:r w:rsidRPr="004C2DEA">
              <w:rPr>
                <w:rFonts w:eastAsia="Times New Roman"/>
                <w:color w:val="000000"/>
                <w:sz w:val="20"/>
                <w:szCs w:val="18"/>
                <w:lang w:val="en"/>
              </w:rPr>
              <w:t xml:space="preserve"> by touching infected objects and then touching the nose or mouth. </w:t>
            </w:r>
            <w:r w:rsidR="00E96504">
              <w:rPr>
                <w:rFonts w:eastAsia="Times New Roman"/>
                <w:color w:val="000000"/>
                <w:sz w:val="20"/>
                <w:szCs w:val="18"/>
                <w:lang w:val="en"/>
              </w:rPr>
              <w:t>This novel influenza virus</w:t>
            </w:r>
            <w:r w:rsidRPr="004C2DEA">
              <w:rPr>
                <w:rFonts w:eastAsia="Times New Roman"/>
                <w:color w:val="000000"/>
                <w:sz w:val="20"/>
                <w:szCs w:val="18"/>
                <w:lang w:val="en"/>
              </w:rPr>
              <w:t xml:space="preserve"> causes a wide range of flu-like symptoms, including fever, cough, sore throat, body aches, headache, chills, and fatigue. In some instances, it causes severe conjunctivitis.</w:t>
            </w:r>
          </w:p>
          <w:p w:rsidR="00D8778A" w:rsidRPr="004C2DEA" w:rsidRDefault="00D8778A" w:rsidP="003169F9">
            <w:pPr>
              <w:spacing w:after="240"/>
              <w:rPr>
                <w:sz w:val="20"/>
                <w:szCs w:val="18"/>
              </w:rPr>
            </w:pPr>
            <w:r w:rsidRPr="004C2DEA">
              <w:rPr>
                <w:sz w:val="20"/>
                <w:szCs w:val="18"/>
              </w:rPr>
              <w:t xml:space="preserve">By the middle of July, H7N7 </w:t>
            </w:r>
            <w:proofErr w:type="gramStart"/>
            <w:r w:rsidRPr="004C2DEA">
              <w:rPr>
                <w:sz w:val="20"/>
                <w:szCs w:val="18"/>
              </w:rPr>
              <w:t>had been transmitted</w:t>
            </w:r>
            <w:proofErr w:type="gramEnd"/>
            <w:r w:rsidRPr="004C2DEA">
              <w:rPr>
                <w:sz w:val="20"/>
                <w:szCs w:val="18"/>
              </w:rPr>
              <w:t xml:space="preserve"> to children and adults at the Neighbors Summer Camp held in New York State by infected Canadian citizens attending the camp. </w:t>
            </w:r>
          </w:p>
          <w:p w:rsidR="00D8778A" w:rsidRPr="004C2DEA" w:rsidRDefault="00D8778A" w:rsidP="003169F9">
            <w:pPr>
              <w:spacing w:after="240"/>
              <w:rPr>
                <w:sz w:val="20"/>
                <w:szCs w:val="18"/>
              </w:rPr>
            </w:pPr>
            <w:r w:rsidRPr="004C2DEA">
              <w:rPr>
                <w:sz w:val="20"/>
                <w:szCs w:val="18"/>
              </w:rPr>
              <w:t xml:space="preserve">On July 20, 2010, cases of H7N7 </w:t>
            </w:r>
            <w:proofErr w:type="gramStart"/>
            <w:r w:rsidRPr="004C2DEA">
              <w:rPr>
                <w:sz w:val="20"/>
                <w:szCs w:val="18"/>
              </w:rPr>
              <w:t>were confirmed</w:t>
            </w:r>
            <w:proofErr w:type="gramEnd"/>
            <w:r w:rsidRPr="004C2DEA">
              <w:rPr>
                <w:sz w:val="20"/>
                <w:szCs w:val="18"/>
              </w:rPr>
              <w:t xml:space="preserve"> in American children and adults who had attended the Neighbors Summer Camp. These cases </w:t>
            </w:r>
            <w:proofErr w:type="gramStart"/>
            <w:r w:rsidRPr="004C2DEA">
              <w:rPr>
                <w:sz w:val="20"/>
                <w:szCs w:val="18"/>
              </w:rPr>
              <w:t>were spread</w:t>
            </w:r>
            <w:proofErr w:type="gramEnd"/>
            <w:r w:rsidRPr="004C2DEA">
              <w:rPr>
                <w:sz w:val="20"/>
                <w:szCs w:val="18"/>
              </w:rPr>
              <w:t xml:space="preserve"> across Midwestern United States (U.S.), including Illinois and Indiana. Initially, three H7N7 cases (two children and one adult) </w:t>
            </w:r>
            <w:proofErr w:type="gramStart"/>
            <w:r w:rsidRPr="004C2DEA">
              <w:rPr>
                <w:sz w:val="20"/>
                <w:szCs w:val="18"/>
              </w:rPr>
              <w:t>were confirmed</w:t>
            </w:r>
            <w:proofErr w:type="gramEnd"/>
            <w:r w:rsidRPr="004C2DEA">
              <w:rPr>
                <w:sz w:val="20"/>
                <w:szCs w:val="18"/>
              </w:rPr>
              <w:t xml:space="preserve"> in the Chicago area, and five cases (three children and two adults) were confirmed in the east central Illinois area.</w:t>
            </w:r>
          </w:p>
          <w:p w:rsidR="00D8778A" w:rsidRPr="004C2DEA" w:rsidRDefault="00D8778A" w:rsidP="003169F9">
            <w:pPr>
              <w:spacing w:after="240"/>
              <w:rPr>
                <w:sz w:val="20"/>
                <w:szCs w:val="18"/>
              </w:rPr>
            </w:pPr>
            <w:r w:rsidRPr="004C2DEA">
              <w:rPr>
                <w:sz w:val="20"/>
                <w:szCs w:val="18"/>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rsidR="00D8778A" w:rsidRPr="004C2DEA" w:rsidRDefault="00D8778A" w:rsidP="003169F9">
            <w:pPr>
              <w:spacing w:after="240"/>
              <w:rPr>
                <w:sz w:val="20"/>
                <w:szCs w:val="18"/>
              </w:rPr>
            </w:pPr>
            <w:r w:rsidRPr="004C2DEA">
              <w:rPr>
                <w:sz w:val="20"/>
                <w:szCs w:val="18"/>
              </w:rPr>
              <w:t xml:space="preserve">Over the next few days, ILI cases continued to increase rapidly worldwide. On August 5, 2010, WHO declared an H7N7 influenza </w:t>
            </w:r>
            <w:proofErr w:type="gramStart"/>
            <w:r w:rsidRPr="004C2DEA">
              <w:rPr>
                <w:sz w:val="20"/>
                <w:szCs w:val="18"/>
              </w:rPr>
              <w:t>pandemic.</w:t>
            </w:r>
            <w:proofErr w:type="gramEnd"/>
            <w:r w:rsidRPr="004C2DEA">
              <w:rPr>
                <w:sz w:val="20"/>
                <w:szCs w:val="18"/>
              </w:rPr>
              <w:t xml:space="preserve"> On the same day, U.S. President Obama declared a National Emergency.</w:t>
            </w:r>
          </w:p>
          <w:p w:rsidR="00D8778A" w:rsidRPr="004C2DEA" w:rsidRDefault="00D8778A" w:rsidP="003169F9">
            <w:pPr>
              <w:spacing w:before="120" w:after="120"/>
              <w:jc w:val="center"/>
              <w:rPr>
                <w:b/>
                <w:sz w:val="20"/>
                <w:szCs w:val="18"/>
              </w:rPr>
            </w:pPr>
            <w:r w:rsidRPr="004C2DEA">
              <w:rPr>
                <w:b/>
                <w:sz w:val="20"/>
                <w:szCs w:val="18"/>
              </w:rPr>
              <w:t>Today, August 5, 2010</w:t>
            </w:r>
          </w:p>
          <w:p w:rsidR="00D8778A" w:rsidRPr="004C2DEA" w:rsidRDefault="00D8778A" w:rsidP="003169F9">
            <w:pPr>
              <w:spacing w:after="240"/>
              <w:rPr>
                <w:sz w:val="20"/>
                <w:szCs w:val="18"/>
              </w:rPr>
            </w:pPr>
            <w:r w:rsidRPr="004C2DEA">
              <w:rPr>
                <w:sz w:val="20"/>
                <w:szCs w:val="18"/>
              </w:rPr>
              <w:t>Today, August 5, 2010, the U.S. reports 47,224 confirmed and suspect ILI cases and 378 deaths. Illinois reports 2,833 cases and 14 deaths. Champaign County reports 43 cases and its first death.</w:t>
            </w:r>
          </w:p>
          <w:p w:rsidR="00D8778A" w:rsidRPr="004C2DEA" w:rsidRDefault="00D8778A" w:rsidP="003169F9">
            <w:pPr>
              <w:spacing w:after="240"/>
              <w:rPr>
                <w:sz w:val="20"/>
                <w:szCs w:val="18"/>
              </w:rPr>
            </w:pPr>
            <w:r w:rsidRPr="004C2DEA">
              <w:rPr>
                <w:color w:val="000000"/>
                <w:sz w:val="20"/>
                <w:szCs w:val="18"/>
                <w:lang w:eastAsia="ko-KR"/>
              </w:rPr>
              <w:t xml:space="preserve">With regard to Champaign County, one adult and one child from the northern sector of the county </w:t>
            </w:r>
            <w:proofErr w:type="gramStart"/>
            <w:r w:rsidRPr="004C2DEA">
              <w:rPr>
                <w:color w:val="000000"/>
                <w:sz w:val="20"/>
                <w:szCs w:val="18"/>
                <w:lang w:eastAsia="ko-KR"/>
              </w:rPr>
              <w:t>were exposed</w:t>
            </w:r>
            <w:proofErr w:type="gramEnd"/>
            <w:r w:rsidRPr="004C2DEA">
              <w:rPr>
                <w:color w:val="000000"/>
                <w:sz w:val="20"/>
                <w:szCs w:val="18"/>
                <w:lang w:eastAsia="ko-KR"/>
              </w:rPr>
              <w:t xml:space="preserve"> to H7N7 when</w:t>
            </w:r>
            <w:r w:rsidRPr="004C2DEA">
              <w:rPr>
                <w:color w:val="000000"/>
                <w:sz w:val="20"/>
                <w:szCs w:val="18"/>
              </w:rPr>
              <w:t xml:space="preserve"> participating in </w:t>
            </w:r>
            <w:r w:rsidRPr="004C2DEA">
              <w:rPr>
                <w:color w:val="000000"/>
                <w:sz w:val="20"/>
                <w:szCs w:val="18"/>
                <w:lang w:eastAsia="ko-KR"/>
              </w:rPr>
              <w:t>the</w:t>
            </w:r>
            <w:r w:rsidRPr="004C2DEA">
              <w:rPr>
                <w:color w:val="000000"/>
                <w:sz w:val="20"/>
                <w:szCs w:val="18"/>
              </w:rPr>
              <w:t xml:space="preserve"> Neighbors Summer Camp.</w:t>
            </w:r>
            <w:r w:rsidRPr="004C2DEA">
              <w:rPr>
                <w:color w:val="000000"/>
                <w:sz w:val="20"/>
                <w:szCs w:val="18"/>
                <w:lang w:eastAsia="ko-KR"/>
              </w:rPr>
              <w:t xml:space="preserve"> They were among the first of the confirmed U.S. cases. The child had a history of severe asthma and was hospitalized</w:t>
            </w:r>
            <w:r w:rsidR="00FB1033" w:rsidRPr="004C2DEA">
              <w:rPr>
                <w:b/>
                <w:color w:val="000000"/>
                <w:sz w:val="20"/>
                <w:szCs w:val="18"/>
                <w:vertAlign w:val="superscript"/>
                <w:lang w:eastAsia="ko-KR"/>
              </w:rPr>
              <w:t>**</w:t>
            </w:r>
            <w:r w:rsidRPr="004C2DEA">
              <w:rPr>
                <w:color w:val="000000"/>
                <w:sz w:val="20"/>
                <w:szCs w:val="18"/>
                <w:lang w:eastAsia="ko-KR"/>
              </w:rPr>
              <w:t xml:space="preserve"> on July 31, moved to the intensive care unit (ICU) on August 2, and passed away today. The adult </w:t>
            </w:r>
            <w:proofErr w:type="gramStart"/>
            <w:r w:rsidRPr="004C2DEA">
              <w:rPr>
                <w:color w:val="000000"/>
                <w:sz w:val="20"/>
                <w:szCs w:val="18"/>
                <w:lang w:eastAsia="ko-KR"/>
              </w:rPr>
              <w:t>was hospitalized</w:t>
            </w:r>
            <w:proofErr w:type="gramEnd"/>
            <w:r w:rsidRPr="004C2DEA">
              <w:rPr>
                <w:color w:val="000000"/>
                <w:sz w:val="20"/>
                <w:szCs w:val="18"/>
                <w:lang w:eastAsia="ko-KR"/>
              </w:rPr>
              <w:t xml:space="preserve"> with severe conjunctivitis on August 1 and was released from the hospital on August 4.</w:t>
            </w:r>
          </w:p>
          <w:p w:rsidR="00FD4702" w:rsidRPr="004C2DEA" w:rsidRDefault="00D8778A" w:rsidP="003169F9">
            <w:pPr>
              <w:spacing w:after="240"/>
              <w:rPr>
                <w:sz w:val="20"/>
                <w:szCs w:val="18"/>
              </w:rPr>
            </w:pPr>
            <w:r w:rsidRPr="00F23F3F">
              <w:rPr>
                <w:sz w:val="20"/>
                <w:szCs w:val="18"/>
              </w:rPr>
              <w:t xml:space="preserve">Today, the Centers for Disease Control and Prevention (CDC) reports that their field teams and </w:t>
            </w:r>
            <w:r w:rsidR="0088540E" w:rsidRPr="00F23F3F">
              <w:rPr>
                <w:sz w:val="20"/>
                <w:szCs w:val="18"/>
              </w:rPr>
              <w:t xml:space="preserve">state and local </w:t>
            </w:r>
            <w:r w:rsidRPr="00F23F3F">
              <w:rPr>
                <w:sz w:val="20"/>
                <w:szCs w:val="18"/>
              </w:rPr>
              <w:t xml:space="preserve"> public health </w:t>
            </w:r>
            <w:r w:rsidR="0088540E" w:rsidRPr="00F23F3F">
              <w:rPr>
                <w:sz w:val="20"/>
                <w:szCs w:val="18"/>
              </w:rPr>
              <w:t>departments</w:t>
            </w:r>
            <w:r w:rsidRPr="00F23F3F">
              <w:rPr>
                <w:sz w:val="20"/>
                <w:szCs w:val="18"/>
              </w:rPr>
              <w:t xml:space="preserve"> have determined that 47 states, Guam, and the District of Columbia (DC) have reported that ILI is accelerating.</w:t>
            </w:r>
          </w:p>
          <w:p w:rsidR="00FB1033" w:rsidRPr="004C2DEA" w:rsidRDefault="00FB1033" w:rsidP="003169F9">
            <w:pPr>
              <w:tabs>
                <w:tab w:val="left" w:pos="180"/>
              </w:tabs>
              <w:spacing w:after="60"/>
              <w:ind w:left="180" w:hanging="180"/>
              <w:rPr>
                <w:sz w:val="20"/>
                <w:szCs w:val="18"/>
              </w:rPr>
            </w:pPr>
            <w:r w:rsidRPr="004C2DEA">
              <w:rPr>
                <w:sz w:val="20"/>
                <w:szCs w:val="18"/>
                <w:vertAlign w:val="superscript"/>
              </w:rPr>
              <w:t>*</w:t>
            </w:r>
            <w:r w:rsidR="00C9434D" w:rsidRPr="004C2DEA">
              <w:rPr>
                <w:sz w:val="20"/>
                <w:szCs w:val="18"/>
                <w:vertAlign w:val="superscript"/>
              </w:rPr>
              <w:tab/>
            </w:r>
            <w:r w:rsidR="00F20896" w:rsidRPr="004C2DEA">
              <w:rPr>
                <w:sz w:val="20"/>
                <w:szCs w:val="18"/>
              </w:rPr>
              <w:t>Names of places and agencies are fictional.</w:t>
            </w:r>
          </w:p>
          <w:p w:rsidR="00233782" w:rsidRPr="004C2DEA" w:rsidRDefault="00FB1033" w:rsidP="003169F9">
            <w:pPr>
              <w:tabs>
                <w:tab w:val="left" w:pos="180"/>
              </w:tabs>
              <w:spacing w:after="120"/>
              <w:ind w:left="180" w:hanging="180"/>
              <w:rPr>
                <w:sz w:val="20"/>
                <w:szCs w:val="18"/>
              </w:rPr>
            </w:pPr>
            <w:r w:rsidRPr="004C2DEA">
              <w:rPr>
                <w:b/>
                <w:sz w:val="20"/>
                <w:szCs w:val="18"/>
                <w:vertAlign w:val="superscript"/>
              </w:rPr>
              <w:t>**</w:t>
            </w:r>
            <w:r w:rsidR="00C9434D" w:rsidRPr="004C2DEA">
              <w:rPr>
                <w:b/>
                <w:sz w:val="20"/>
                <w:szCs w:val="18"/>
                <w:vertAlign w:val="superscript"/>
              </w:rPr>
              <w:tab/>
            </w:r>
            <w:r w:rsidR="00233782" w:rsidRPr="004C2DEA">
              <w:rPr>
                <w:sz w:val="20"/>
                <w:szCs w:val="18"/>
              </w:rPr>
              <w:t xml:space="preserve">General Hospital and County Hospital each should assume these patients </w:t>
            </w:r>
            <w:proofErr w:type="gramStart"/>
            <w:r w:rsidR="00233782" w:rsidRPr="004C2DEA">
              <w:rPr>
                <w:sz w:val="20"/>
                <w:szCs w:val="18"/>
              </w:rPr>
              <w:t>were hospitalized</w:t>
            </w:r>
            <w:proofErr w:type="gramEnd"/>
            <w:r w:rsidR="00233782" w:rsidRPr="004C2DEA">
              <w:rPr>
                <w:sz w:val="20"/>
                <w:szCs w:val="18"/>
              </w:rPr>
              <w:t xml:space="preserve"> in their facility.</w:t>
            </w:r>
          </w:p>
        </w:tc>
      </w:tr>
    </w:tbl>
    <w:p w:rsidR="00780B54" w:rsidRPr="004C2DEA" w:rsidRDefault="00780B54" w:rsidP="004C2DEA">
      <w:pPr>
        <w:rPr>
          <w:szCs w:val="32"/>
        </w:rPr>
      </w:pPr>
      <w:r w:rsidRPr="004C2DEA">
        <w:rPr>
          <w:szCs w:val="32"/>
        </w:rPr>
        <w:br w:type="page"/>
      </w:r>
    </w:p>
    <w:tbl>
      <w:tblPr>
        <w:tblStyle w:val="TableGrid"/>
        <w:tblpPr w:leftFromText="180" w:rightFromText="180" w:vertAnchor="text" w:tblpXSpec="right" w:tblpY="1"/>
        <w:tblOverlap w:val="never"/>
        <w:tblW w:w="446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Exercise disclaimer"/>
      </w:tblPr>
      <w:tblGrid>
        <w:gridCol w:w="4464"/>
      </w:tblGrid>
      <w:tr w:rsidR="00780B54" w:rsidRPr="004C2DEA" w:rsidTr="00EB0A9E">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rsidR="00780B54" w:rsidRPr="004C2DEA" w:rsidRDefault="00780B54" w:rsidP="003169F9">
            <w:pPr>
              <w:tabs>
                <w:tab w:val="right" w:leader="dot" w:pos="9360"/>
              </w:tabs>
              <w:spacing w:before="80" w:after="80"/>
              <w:jc w:val="center"/>
              <w:rPr>
                <w:szCs w:val="32"/>
              </w:rPr>
            </w:pPr>
            <w:r w:rsidRPr="004C2DEA">
              <w:rPr>
                <w:b/>
                <w:sz w:val="22"/>
              </w:rPr>
              <w:t>Exercise Disclaimer</w:t>
            </w:r>
          </w:p>
        </w:tc>
      </w:tr>
      <w:tr w:rsidR="00780B54" w:rsidRPr="004C2DEA" w:rsidTr="00EB0A9E">
        <w:trPr>
          <w:jc w:val="right"/>
        </w:trPr>
        <w:tc>
          <w:tcPr>
            <w:tcW w:w="9576" w:type="dxa"/>
            <w:shd w:val="clear" w:color="auto" w:fill="DBE5F1" w:themeFill="accent1" w:themeFillTint="33"/>
            <w:tcMar>
              <w:top w:w="58" w:type="dxa"/>
              <w:left w:w="115" w:type="dxa"/>
              <w:bottom w:w="58" w:type="dxa"/>
              <w:right w:w="115" w:type="dxa"/>
            </w:tcMar>
          </w:tcPr>
          <w:p w:rsidR="00780B54" w:rsidRPr="004C2DEA" w:rsidRDefault="00780B54" w:rsidP="004C2DEA">
            <w:pPr>
              <w:tabs>
                <w:tab w:val="right" w:leader="dot" w:pos="9360"/>
              </w:tabs>
              <w:spacing w:after="80"/>
              <w:rPr>
                <w:szCs w:val="32"/>
              </w:rPr>
            </w:pPr>
            <w:r w:rsidRPr="004C2DEA">
              <w:rPr>
                <w:sz w:val="22"/>
              </w:rPr>
              <w:t xml:space="preserve">Whenever distributing exercise materials to exercise players or whenever exercise players are disseminating information to exercise controllers, </w:t>
            </w:r>
            <w:r w:rsidRPr="004C2DEA">
              <w:rPr>
                <w:sz w:val="22"/>
                <w:u w:val="single"/>
              </w:rPr>
              <w:t>always</w:t>
            </w:r>
            <w:r w:rsidRPr="004C2DEA">
              <w:rPr>
                <w:sz w:val="22"/>
              </w:rPr>
              <w:t xml:space="preserve"> make sure that the words </w:t>
            </w:r>
            <w:r w:rsidRPr="004C2DEA">
              <w:rPr>
                <w:b/>
                <w:color w:val="FF0000"/>
                <w:sz w:val="22"/>
              </w:rPr>
              <w:t>This is an Exercise</w:t>
            </w:r>
            <w:r w:rsidRPr="004C2DEA">
              <w:rPr>
                <w:color w:val="FF0000"/>
                <w:sz w:val="22"/>
              </w:rPr>
              <w:t xml:space="preserve"> </w:t>
            </w:r>
            <w:r w:rsidRPr="004C2DEA">
              <w:rPr>
                <w:sz w:val="22"/>
              </w:rPr>
              <w:t>appear at the beginning and at the end of the communication. Doing so prevents outsiders from mistaking these communications as official documents.</w:t>
            </w:r>
          </w:p>
        </w:tc>
      </w:tr>
    </w:tbl>
    <w:p w:rsidR="00417794" w:rsidRPr="004C2DEA" w:rsidRDefault="00417794" w:rsidP="00087807">
      <w:pPr>
        <w:tabs>
          <w:tab w:val="right" w:leader="dot" w:pos="9360"/>
        </w:tabs>
        <w:spacing w:after="240"/>
        <w:rPr>
          <w:szCs w:val="32"/>
        </w:rPr>
      </w:pPr>
      <w:r w:rsidRPr="004C2DEA">
        <w:rPr>
          <w:szCs w:val="32"/>
        </w:rPr>
        <w:t xml:space="preserve">This initial scenario served as the starting point for the </w:t>
      </w:r>
      <w:r w:rsidR="00C9434D" w:rsidRPr="004C2DEA">
        <w:rPr>
          <w:szCs w:val="32"/>
        </w:rPr>
        <w:t xml:space="preserve">Champaign-Urbana </w:t>
      </w:r>
      <w:r w:rsidRPr="004C2DEA">
        <w:rPr>
          <w:szCs w:val="32"/>
        </w:rPr>
        <w:t>exercise</w:t>
      </w:r>
      <w:r w:rsidR="0066093F" w:rsidRPr="004C2DEA">
        <w:rPr>
          <w:szCs w:val="32"/>
        </w:rPr>
        <w:t xml:space="preserve">, but exercise controllers needed to determine what preparations exercise players would have made prior to the exercise date. As a result, the sector discussion questions </w:t>
      </w:r>
      <w:r w:rsidR="007D1DF9" w:rsidRPr="004C2DEA">
        <w:rPr>
          <w:szCs w:val="32"/>
        </w:rPr>
        <w:t xml:space="preserve">shown in the MSEL example below </w:t>
      </w:r>
      <w:proofErr w:type="gramStart"/>
      <w:r w:rsidR="0066093F" w:rsidRPr="004C2DEA">
        <w:rPr>
          <w:szCs w:val="32"/>
        </w:rPr>
        <w:t>were disseminated</w:t>
      </w:r>
      <w:proofErr w:type="gramEnd"/>
      <w:r w:rsidR="0066093F" w:rsidRPr="004C2DEA">
        <w:rPr>
          <w:szCs w:val="32"/>
        </w:rPr>
        <w:t xml:space="preserve"> to exercise players along with </w:t>
      </w:r>
      <w:r w:rsidR="007D1DF9" w:rsidRPr="004C2DEA">
        <w:rPr>
          <w:szCs w:val="32"/>
        </w:rPr>
        <w:t>the initial scenario.</w:t>
      </w:r>
      <w:r w:rsidR="00061766" w:rsidRPr="004C2DEA">
        <w:rPr>
          <w:szCs w:val="32"/>
        </w:rPr>
        <w:t xml:space="preserve"> </w:t>
      </w:r>
      <w:r w:rsidR="00924488" w:rsidRPr="004C2DEA">
        <w:rPr>
          <w:szCs w:val="32"/>
        </w:rPr>
        <w:t>Player</w:t>
      </w:r>
      <w:r w:rsidR="00061766" w:rsidRPr="004C2DEA">
        <w:rPr>
          <w:szCs w:val="32"/>
        </w:rPr>
        <w:t xml:space="preserve"> response</w:t>
      </w:r>
      <w:r w:rsidR="00924488" w:rsidRPr="004C2DEA">
        <w:rPr>
          <w:szCs w:val="32"/>
        </w:rPr>
        <w:t>s</w:t>
      </w:r>
      <w:r w:rsidR="00061766" w:rsidRPr="004C2DEA">
        <w:rPr>
          <w:szCs w:val="32"/>
        </w:rPr>
        <w:t xml:space="preserve"> to these questions served as the basis for the first situation report </w:t>
      </w:r>
      <w:r w:rsidR="00120A4B" w:rsidRPr="004C2DEA">
        <w:rPr>
          <w:szCs w:val="32"/>
        </w:rPr>
        <w:t>(shown on the next page)</w:t>
      </w:r>
      <w:r w:rsidR="006C4D3D" w:rsidRPr="004C2DEA">
        <w:rPr>
          <w:szCs w:val="32"/>
        </w:rPr>
        <w:t>.</w:t>
      </w:r>
    </w:p>
    <w:p w:rsidR="009479CE" w:rsidRDefault="009479CE" w:rsidP="00087807">
      <w:r>
        <w:t> </w:t>
      </w:r>
    </w:p>
    <w:p w:rsidR="009479CE" w:rsidRDefault="009479CE" w:rsidP="00A84591">
      <w:pPr>
        <w:rPr>
          <w:rFonts w:eastAsia="Times New Roman"/>
        </w:rPr>
      </w:pPr>
      <w:r>
        <w:rPr>
          <w:rFonts w:eastAsia="Times New Roman"/>
          <w:noProof/>
        </w:rPr>
        <w:drawing>
          <wp:inline distT="0" distB="0" distL="0" distR="0" wp14:anchorId="36D9CF52" wp14:editId="5CF34C96">
            <wp:extent cx="5943600" cy="3618342"/>
            <wp:effectExtent l="0" t="0" r="0" b="1270"/>
            <wp:docPr id="3" name="Picture 3" descr="This graphic depicts a page of a Master Scenrio Events List showing the activities of public health, healthcare, EMS/Fire, and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10; &#10;ACTIVITY&#10; &#10;Public Health &#10;Hospitals &#10;EMS/Fire &#10;Emergency Management &#10;August 5 &#10; &#10;Flu Report&#10; &#10; &#10;Champaign &#10;County &#10;43 cases &#10;1 death &#10; &#10;Illinois &#10;2,833 cases &#10;14 deaths &#10; &#10;U.S. &#10;47,224 cases&#10; &#10;378 deaths &#10;Sector Update: &#10;Present initial scenario (on previous &#10;page) &#10;Sector Update: &#10;Present initial scenario (on previous &#10;page) &#10;Sector Update: &#10;Present initial scenario (on previous &#10;page) &#10;Sector Update: &#10;Present initial scenario (on previous &#10;page) &#10;Scenario Injects: &#10;(None – beginning of exercise) &#10;Scenario Injects: &#10;(None – beginning of exercise) &#10;Scenario Injects: &#10;(None – beginning of exercise) &#10;Scenario Injects: &#10;(None – beginning of exercise) &#10;Sector Discussion Questions&#10; &#10;·&#10; &#10;Given this scenario, what would your agency have done prior to August 5? &#10;·&#10; &#10;Given today's news: &#10;a.&#10; &#10;What would your agency do in preparation or response? &#10;b.&#10; &#10;Who would you involve in your decision making process (i.e., who would you contact) and why would you involve them? &#10;c.&#10; &#10;Who would you notify of your course of action and why would you notify them? &#10;Sector-specific Discussion Questions &#10;(None) &#10;Expected Outcomes &#10;·&#10; &#10;To determine a baseline stance of each participating agency and sector. &#10;·&#10; &#10;To provide players with an understanding of the opening pandemic influenza scenario and the effect on the Champaign County population.  &#10;·&#10; &#10;To determine the measures each sector plans to enact to respond to the opening stages of a pandemic and compare them to the published model of ca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18342"/>
                    </a:xfrm>
                    <a:prstGeom prst="rect">
                      <a:avLst/>
                    </a:prstGeom>
                    <a:noFill/>
                    <a:ln w="28575">
                      <a:noFill/>
                    </a:ln>
                  </pic:spPr>
                </pic:pic>
              </a:graphicData>
            </a:graphic>
          </wp:inline>
        </w:drawing>
      </w:r>
    </w:p>
    <w:p w:rsidR="00D9217E" w:rsidRPr="004C2DEA" w:rsidRDefault="0004322F" w:rsidP="005848EF">
      <w:pPr>
        <w:tabs>
          <w:tab w:val="right" w:leader="dot" w:pos="9360"/>
        </w:tabs>
        <w:spacing w:before="240"/>
        <w:rPr>
          <w:szCs w:val="32"/>
        </w:rPr>
      </w:pPr>
      <w:r w:rsidRPr="004C2DEA">
        <w:rPr>
          <w:szCs w:val="32"/>
        </w:rPr>
        <w:t xml:space="preserve">When you start your exercise, regardless of what point in an influenza pandemic the exercise scenario begins, you will need </w:t>
      </w:r>
      <w:r w:rsidR="00DD0D0F" w:rsidRPr="004C2DEA">
        <w:rPr>
          <w:szCs w:val="32"/>
        </w:rPr>
        <w:t xml:space="preserve">to </w:t>
      </w:r>
      <w:r w:rsidR="00E01B64" w:rsidRPr="004C2DEA">
        <w:rPr>
          <w:szCs w:val="32"/>
        </w:rPr>
        <w:t xml:space="preserve">determine a baseline stance for each participating agency/organization or sector. In other words, you will need to find out what they would have done in terms of preparation for the pandemic up </w:t>
      </w:r>
      <w:r w:rsidR="008F00ED">
        <w:rPr>
          <w:szCs w:val="32"/>
        </w:rPr>
        <w:t>to</w:t>
      </w:r>
      <w:r w:rsidR="008F00ED" w:rsidRPr="004C2DEA">
        <w:rPr>
          <w:szCs w:val="32"/>
        </w:rPr>
        <w:t xml:space="preserve"> </w:t>
      </w:r>
      <w:r w:rsidR="00E01B64" w:rsidRPr="004C2DEA">
        <w:rPr>
          <w:szCs w:val="32"/>
        </w:rPr>
        <w:t>that point in time.</w:t>
      </w:r>
    </w:p>
    <w:p w:rsidR="00D9217E" w:rsidRPr="004C2DEA" w:rsidRDefault="00D9217E" w:rsidP="004C2DEA">
      <w:pPr>
        <w:rPr>
          <w:szCs w:val="32"/>
        </w:rPr>
      </w:pPr>
      <w:r w:rsidRPr="004C2DEA">
        <w:rPr>
          <w:szCs w:val="32"/>
        </w:rPr>
        <w:br w:type="page"/>
      </w:r>
    </w:p>
    <w:p w:rsidR="00126560" w:rsidRPr="004C2DEA" w:rsidRDefault="00126560" w:rsidP="004C2DEA">
      <w:pPr>
        <w:pStyle w:val="Heading3"/>
      </w:pPr>
      <w:bookmarkStart w:id="56" w:name="_Toc462826233"/>
      <w:r w:rsidRPr="004C2DEA">
        <w:t>Compile Situation Reports</w:t>
      </w:r>
      <w:bookmarkEnd w:id="56"/>
    </w:p>
    <w:tbl>
      <w:tblPr>
        <w:tblStyle w:val="TableGrid"/>
        <w:tblpPr w:leftFromText="187" w:rightFromText="187" w:bottomFromText="187" w:vertAnchor="text" w:tblpXSpec="right" w:tblpY="1"/>
        <w:tblOverlap w:val="never"/>
        <w:tblW w:w="540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Description w:val="Sample situation report"/>
      </w:tblPr>
      <w:tblGrid>
        <w:gridCol w:w="5466"/>
      </w:tblGrid>
      <w:tr w:rsidR="001E19ED" w:rsidRPr="004C2DEA" w:rsidTr="00817953">
        <w:trPr>
          <w:cantSplit/>
          <w:tblHeader/>
        </w:trPr>
        <w:tc>
          <w:tcPr>
            <w:tcW w:w="9576" w:type="dxa"/>
            <w:vAlign w:val="center"/>
          </w:tcPr>
          <w:p w:rsidR="001E19ED" w:rsidRPr="004C2DEA" w:rsidRDefault="00145BB6" w:rsidP="003169F9">
            <w:pPr>
              <w:spacing w:after="120"/>
              <w:jc w:val="center"/>
              <w:rPr>
                <w:b/>
                <w:sz w:val="22"/>
                <w:szCs w:val="32"/>
              </w:rPr>
            </w:pPr>
            <w:r w:rsidRPr="004C2DEA">
              <w:rPr>
                <w:b/>
                <w:sz w:val="22"/>
                <w:szCs w:val="32"/>
              </w:rPr>
              <w:t>Sample Situation Report</w:t>
            </w:r>
          </w:p>
        </w:tc>
      </w:tr>
      <w:tr w:rsidR="001E19ED" w:rsidRPr="004C2DEA" w:rsidTr="00304AB2">
        <w:tc>
          <w:tcPr>
            <w:tcW w:w="9576" w:type="dxa"/>
          </w:tcPr>
          <w:p w:rsidR="001E19ED" w:rsidRPr="004C2DEA" w:rsidRDefault="00145BB6" w:rsidP="003169F9">
            <w:pPr>
              <w:rPr>
                <w:szCs w:val="32"/>
              </w:rPr>
            </w:pPr>
            <w:r w:rsidRPr="004C2DEA">
              <w:rPr>
                <w:rFonts w:eastAsia="Times New Roman"/>
                <w:noProof/>
              </w:rPr>
              <w:drawing>
                <wp:inline distT="0" distB="0" distL="0" distR="0" wp14:anchorId="7CCE017D" wp14:editId="061C00F0">
                  <wp:extent cx="3291840" cy="4636008"/>
                  <wp:effectExtent l="19050" t="19050" r="22860" b="12700"/>
                  <wp:docPr id="18" name="Picture 18" descr="Machine generated alternative text:  &#10; &#10;***This is an Exercise*** &#10; &#10;Champaign-Urbana Electronic Exercise &#10;Situation Report for August 10, 2010&#10; &#10; &#10;On Thursday, August 5, 2010, the World Health Organization (WHO) declared an H7N7 &#10;influenza pandemic and President Obama declared a National Emergency. Also, &#10;Champaign County experienced its first death from H7N7. As a result of these &#10;declarations and this death, the following actions have been taken to date: &#10; &#10;All agencies/organizations&#10; have activated their pandemic influenza plans and their &#10;notification trees. Most have reviewed their continuity of operations plans (COOPs). &#10;Most have reviewed their personal protective equipment (PPE) and infection control &#10;guidelines and have inventoried their stocks. Most are keeping active situational &#10;awareness and conducting education and surveillance of staff and staff families. Most &#10;are working the county Joint Information Center (JIC) to insure a consistent message. &#10; &#10;Public Health&#10; has activated the Public Health Emergency Operations Center (EOC) and &#10;begun a public education campaign to reduce healthcare surge. It has created a Flu &#10;Hotline and Internet sites to address the community's need for information. &#10; &#10;Emergency Management &#10;has activated the county EOC and the county JIC. &#10; &#10;EMS&#10; has been keeping staff informed and has increased its stock of PPE. &#10; &#10;Fire&#10; has activated its staffing plan to prepare for a reduction in staff. It also has cross &#10;trained staff to cover all essential functions.  &#10; &#10;General Hospital&#10; has activated its Hospital Incident Command System (HICS) and has &#10;discussed visitor restrictions; deferring elective services and procedures; designating an &#10;employee entrance and instituting employee screening; and utilizing transfer &#10;procedures and accepting patients on a case-by-case basis. &#10; &#10;County Hospital&#10; has met with its Emergency Response Team and has started separating &#10;patients with influenza-like illness (ILI) in its Emergency Department. It is also requiring &#10;ILI patients to wear masks. &#10; &#10;-End- &#10; &#10;***This is an Exerci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10; &#10;***This is an Exercise*** &#10; &#10;Champaign-Urbana Electronic Exercise &#10;Situation Report for August 10, 2010&#10; &#10; &#10;On Thursday, August 5, 2010, the World Health Organization (WHO) declared an H7N7 &#10;influenza pandemic and President Obama declared a National Emergency. Also, &#10;Champaign County experienced its first death from H7N7. As a result of these &#10;declarations and this death, the following actions have been taken to date: &#10; &#10;All agencies/organizations&#10; have activated their pandemic influenza plans and their &#10;notification trees. Most have reviewed their continuity of operations plans (COOPs). &#10;Most have reviewed their personal protective equipment (PPE) and infection control &#10;guidelines and have inventoried their stocks. Most are keeping active situational &#10;awareness and conducting education and surveillance of staff and staff families. Most &#10;are working the county Joint Information Center (JIC) to insure a consistent message. &#10; &#10;Public Health&#10; has activated the Public Health Emergency Operations Center (EOC) and &#10;begun a public education campaign to reduce healthcare surge. It has created a Flu &#10;Hotline and Internet sites to address the community's need for information. &#10; &#10;Emergency Management &#10;has activated the county EOC and the county JIC. &#10; &#10;EMS&#10; has been keeping staff informed and has increased its stock of PPE. &#10; &#10;Fire&#10; has activated its staffing plan to prepare for a reduction in staff. It also has cross &#10;trained staff to cover all essential functions.  &#10; &#10;General Hospital&#10; has activated its Hospital Incident Command System (HICS) and has &#10;discussed visitor restrictions; deferring elective services and procedures; designating an &#10;employee entrance and instituting employee screening; and utilizing transfer &#10;procedures and accepting patients on a case-by-case basis. &#10; &#10;County Hospital&#10; has met with its Emergency Response Team and has started separating &#10;patients with influenza-like illness (ILI) in its Emergency Department. It is also requiring &#10;ILI patients to wear masks. &#10; &#10;-End- &#10; &#10;***This is an Exercis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840" cy="4636008"/>
                          </a:xfrm>
                          <a:prstGeom prst="rect">
                            <a:avLst/>
                          </a:prstGeom>
                          <a:noFill/>
                          <a:ln w="19050">
                            <a:solidFill>
                              <a:srgbClr val="002060"/>
                            </a:solidFill>
                          </a:ln>
                        </pic:spPr>
                      </pic:pic>
                    </a:graphicData>
                  </a:graphic>
                </wp:inline>
              </w:drawing>
            </w:r>
          </w:p>
        </w:tc>
      </w:tr>
    </w:tbl>
    <w:p w:rsidR="00290392" w:rsidRPr="004C2DEA" w:rsidRDefault="008E5AA5" w:rsidP="003169F9">
      <w:pPr>
        <w:spacing w:after="240"/>
        <w:rPr>
          <w:szCs w:val="32"/>
        </w:rPr>
      </w:pPr>
      <w:r w:rsidRPr="004C2DEA">
        <w:rPr>
          <w:szCs w:val="32"/>
        </w:rPr>
        <w:t>A s</w:t>
      </w:r>
      <w:r w:rsidR="0027101E" w:rsidRPr="004C2DEA">
        <w:rPr>
          <w:szCs w:val="32"/>
        </w:rPr>
        <w:t>ituation report, as the name indicates, provide</w:t>
      </w:r>
      <w:r w:rsidRPr="004C2DEA">
        <w:rPr>
          <w:szCs w:val="32"/>
        </w:rPr>
        <w:t>s</w:t>
      </w:r>
      <w:r w:rsidR="0027101E" w:rsidRPr="004C2DEA">
        <w:rPr>
          <w:szCs w:val="32"/>
        </w:rPr>
        <w:t xml:space="preserve"> a report on the </w:t>
      </w:r>
      <w:r w:rsidR="00A73E66" w:rsidRPr="004C2DEA">
        <w:rPr>
          <w:szCs w:val="32"/>
        </w:rPr>
        <w:t xml:space="preserve">exercise </w:t>
      </w:r>
      <w:r w:rsidR="0027101E" w:rsidRPr="004C2DEA">
        <w:rPr>
          <w:szCs w:val="32"/>
        </w:rPr>
        <w:t xml:space="preserve">situation at a certain </w:t>
      </w:r>
      <w:r w:rsidR="008F00ED">
        <w:rPr>
          <w:szCs w:val="32"/>
        </w:rPr>
        <w:t>point in</w:t>
      </w:r>
      <w:r w:rsidR="00F52D28" w:rsidRPr="004C2DEA">
        <w:rPr>
          <w:szCs w:val="32"/>
        </w:rPr>
        <w:t xml:space="preserve"> </w:t>
      </w:r>
      <w:r w:rsidR="0027101E" w:rsidRPr="004C2DEA">
        <w:rPr>
          <w:szCs w:val="32"/>
        </w:rPr>
        <w:t xml:space="preserve">time. </w:t>
      </w:r>
      <w:r w:rsidR="006E3E36" w:rsidRPr="004C2DEA">
        <w:rPr>
          <w:szCs w:val="32"/>
        </w:rPr>
        <w:t>Exercise situation report</w:t>
      </w:r>
      <w:r w:rsidR="00290392" w:rsidRPr="004C2DEA">
        <w:rPr>
          <w:szCs w:val="32"/>
        </w:rPr>
        <w:t xml:space="preserve"> formats vary from jurisdiction to jurisdiction. </w:t>
      </w:r>
      <w:r w:rsidR="00126560" w:rsidRPr="004C2DEA">
        <w:rPr>
          <w:szCs w:val="32"/>
        </w:rPr>
        <w:t xml:space="preserve">The situation report </w:t>
      </w:r>
      <w:r w:rsidR="0003367E" w:rsidRPr="004C2DEA">
        <w:rPr>
          <w:szCs w:val="32"/>
        </w:rPr>
        <w:t>on</w:t>
      </w:r>
      <w:r w:rsidR="00126560" w:rsidRPr="004C2DEA">
        <w:rPr>
          <w:szCs w:val="32"/>
        </w:rPr>
        <w:t xml:space="preserve"> the right </w:t>
      </w:r>
      <w:r w:rsidR="00290392" w:rsidRPr="004C2DEA">
        <w:rPr>
          <w:szCs w:val="32"/>
        </w:rPr>
        <w:t xml:space="preserve">shows the format used for the Champaign-Urbana exercise. </w:t>
      </w:r>
      <w:r w:rsidR="0027101E" w:rsidRPr="004C2DEA">
        <w:rPr>
          <w:szCs w:val="32"/>
        </w:rPr>
        <w:t>You may choose to use another format for your exercise.</w:t>
      </w:r>
    </w:p>
    <w:p w:rsidR="00A73E66" w:rsidRPr="004C2DEA" w:rsidRDefault="00A73E66" w:rsidP="003169F9">
      <w:pPr>
        <w:spacing w:after="240"/>
        <w:rPr>
          <w:szCs w:val="32"/>
        </w:rPr>
      </w:pPr>
      <w:r w:rsidRPr="004C2DEA">
        <w:rPr>
          <w:szCs w:val="32"/>
        </w:rPr>
        <w:t xml:space="preserve">Regardless of the format you use, you should make sure to include the information exercise players </w:t>
      </w:r>
      <w:r w:rsidR="00FB4FE1" w:rsidRPr="004C2DEA">
        <w:rPr>
          <w:szCs w:val="32"/>
        </w:rPr>
        <w:t xml:space="preserve">need </w:t>
      </w:r>
      <w:r w:rsidR="00D102B9" w:rsidRPr="004C2DEA">
        <w:rPr>
          <w:szCs w:val="32"/>
        </w:rPr>
        <w:t xml:space="preserve">in order </w:t>
      </w:r>
      <w:r w:rsidRPr="004C2DEA">
        <w:rPr>
          <w:szCs w:val="32"/>
        </w:rPr>
        <w:t xml:space="preserve">to </w:t>
      </w:r>
      <w:r w:rsidR="00B15F25" w:rsidRPr="004C2DEA">
        <w:rPr>
          <w:szCs w:val="32"/>
        </w:rPr>
        <w:t>maintain awareness of what other agencies/organizations or sectors in the community are doing to respond to the pandemic.</w:t>
      </w:r>
      <w:r w:rsidR="00F52D28" w:rsidRPr="004C2DEA">
        <w:rPr>
          <w:szCs w:val="32"/>
        </w:rPr>
        <w:t xml:space="preserve"> Having this awareness helps them in their response to the situation.</w:t>
      </w:r>
    </w:p>
    <w:p w:rsidR="00D51556" w:rsidRPr="004C2DEA" w:rsidRDefault="00B15F25" w:rsidP="003169F9">
      <w:pPr>
        <w:spacing w:after="240"/>
        <w:rPr>
          <w:szCs w:val="32"/>
        </w:rPr>
      </w:pPr>
      <w:r w:rsidRPr="004C2DEA">
        <w:rPr>
          <w:szCs w:val="32"/>
        </w:rPr>
        <w:t>Th</w:t>
      </w:r>
      <w:r w:rsidR="006E3E36" w:rsidRPr="004C2DEA">
        <w:rPr>
          <w:szCs w:val="32"/>
        </w:rPr>
        <w:t>e</w:t>
      </w:r>
      <w:r w:rsidRPr="004C2DEA">
        <w:rPr>
          <w:szCs w:val="32"/>
        </w:rPr>
        <w:t xml:space="preserve"> sample situation report </w:t>
      </w:r>
      <w:r w:rsidR="00F52D28" w:rsidRPr="004C2DEA">
        <w:rPr>
          <w:szCs w:val="32"/>
        </w:rPr>
        <w:t xml:space="preserve">shown </w:t>
      </w:r>
      <w:r w:rsidR="008F00ED">
        <w:rPr>
          <w:szCs w:val="32"/>
        </w:rPr>
        <w:t>on this page</w:t>
      </w:r>
      <w:r w:rsidR="00F52D28" w:rsidRPr="004C2DEA">
        <w:rPr>
          <w:szCs w:val="32"/>
        </w:rPr>
        <w:t xml:space="preserve"> </w:t>
      </w:r>
      <w:proofErr w:type="gramStart"/>
      <w:r w:rsidR="00126560" w:rsidRPr="004C2DEA">
        <w:rPr>
          <w:szCs w:val="32"/>
        </w:rPr>
        <w:t>was compiled</w:t>
      </w:r>
      <w:proofErr w:type="gramEnd"/>
      <w:r w:rsidR="00126560" w:rsidRPr="004C2DEA">
        <w:rPr>
          <w:szCs w:val="32"/>
        </w:rPr>
        <w:t xml:space="preserve"> from </w:t>
      </w:r>
      <w:r w:rsidR="006E3E36" w:rsidRPr="004C2DEA">
        <w:rPr>
          <w:szCs w:val="32"/>
        </w:rPr>
        <w:t>exercise player</w:t>
      </w:r>
      <w:r w:rsidR="00126560" w:rsidRPr="004C2DEA">
        <w:rPr>
          <w:szCs w:val="32"/>
        </w:rPr>
        <w:t xml:space="preserve"> responses </w:t>
      </w:r>
      <w:r w:rsidR="0003367E" w:rsidRPr="004C2DEA">
        <w:rPr>
          <w:szCs w:val="32"/>
        </w:rPr>
        <w:t>to the initial scenario and sector discussion questions shown on the previous pages</w:t>
      </w:r>
      <w:r w:rsidR="00147E2D" w:rsidRPr="004C2DEA">
        <w:rPr>
          <w:szCs w:val="32"/>
        </w:rPr>
        <w:t xml:space="preserve">. Although the report </w:t>
      </w:r>
      <w:proofErr w:type="gramStart"/>
      <w:r w:rsidR="00147E2D" w:rsidRPr="004C2DEA">
        <w:rPr>
          <w:szCs w:val="32"/>
        </w:rPr>
        <w:t>was compiled</w:t>
      </w:r>
      <w:proofErr w:type="gramEnd"/>
      <w:r w:rsidR="00147E2D" w:rsidRPr="004C2DEA">
        <w:rPr>
          <w:szCs w:val="32"/>
        </w:rPr>
        <w:t xml:space="preserve"> from responses to </w:t>
      </w:r>
      <w:r w:rsidR="00A612B2" w:rsidRPr="004C2DEA">
        <w:rPr>
          <w:szCs w:val="32"/>
        </w:rPr>
        <w:t xml:space="preserve">information disseminated on </w:t>
      </w:r>
      <w:r w:rsidR="00147E2D" w:rsidRPr="004C2DEA">
        <w:rPr>
          <w:szCs w:val="32"/>
        </w:rPr>
        <w:t xml:space="preserve">the </w:t>
      </w:r>
      <w:r w:rsidR="00A612B2" w:rsidRPr="004C2DEA">
        <w:rPr>
          <w:szCs w:val="32"/>
        </w:rPr>
        <w:t xml:space="preserve">initial </w:t>
      </w:r>
      <w:r w:rsidR="00147E2D" w:rsidRPr="004C2DEA">
        <w:rPr>
          <w:szCs w:val="32"/>
        </w:rPr>
        <w:t xml:space="preserve">exercise day </w:t>
      </w:r>
      <w:r w:rsidR="00A612B2" w:rsidRPr="004C2DEA">
        <w:rPr>
          <w:szCs w:val="32"/>
        </w:rPr>
        <w:t>(</w:t>
      </w:r>
      <w:r w:rsidR="00147E2D" w:rsidRPr="004C2DEA">
        <w:rPr>
          <w:szCs w:val="32"/>
        </w:rPr>
        <w:t>August 5</w:t>
      </w:r>
      <w:r w:rsidR="00A612B2" w:rsidRPr="004C2DEA">
        <w:rPr>
          <w:szCs w:val="32"/>
        </w:rPr>
        <w:t>)</w:t>
      </w:r>
      <w:r w:rsidR="00147E2D" w:rsidRPr="004C2DEA">
        <w:rPr>
          <w:szCs w:val="32"/>
        </w:rPr>
        <w:t xml:space="preserve">, the report </w:t>
      </w:r>
      <w:r w:rsidR="00DD78B2" w:rsidRPr="004C2DEA">
        <w:rPr>
          <w:szCs w:val="32"/>
        </w:rPr>
        <w:t>w</w:t>
      </w:r>
      <w:r w:rsidR="00147E2D" w:rsidRPr="004C2DEA">
        <w:rPr>
          <w:szCs w:val="32"/>
        </w:rPr>
        <w:t>as disseminated</w:t>
      </w:r>
      <w:r w:rsidR="00DD78B2" w:rsidRPr="004C2DEA">
        <w:rPr>
          <w:szCs w:val="32"/>
        </w:rPr>
        <w:t xml:space="preserve"> to exercise players</w:t>
      </w:r>
      <w:r w:rsidR="00147E2D" w:rsidRPr="004C2DEA">
        <w:rPr>
          <w:szCs w:val="32"/>
        </w:rPr>
        <w:t xml:space="preserve"> on the second exercise day</w:t>
      </w:r>
      <w:r w:rsidR="007938AE" w:rsidRPr="004C2DEA">
        <w:rPr>
          <w:szCs w:val="32"/>
        </w:rPr>
        <w:t xml:space="preserve"> (</w:t>
      </w:r>
      <w:r w:rsidR="00147E2D" w:rsidRPr="004C2DEA">
        <w:rPr>
          <w:szCs w:val="32"/>
        </w:rPr>
        <w:t>August 10</w:t>
      </w:r>
      <w:r w:rsidR="007938AE" w:rsidRPr="004C2DEA">
        <w:rPr>
          <w:szCs w:val="32"/>
        </w:rPr>
        <w:t xml:space="preserve">) </w:t>
      </w:r>
      <w:r w:rsidR="00662EDC" w:rsidRPr="004C2DEA">
        <w:rPr>
          <w:szCs w:val="32"/>
        </w:rPr>
        <w:t xml:space="preserve">to update them on what had taken place </w:t>
      </w:r>
      <w:r w:rsidR="006C5FCB" w:rsidRPr="004C2DEA">
        <w:rPr>
          <w:szCs w:val="32"/>
        </w:rPr>
        <w:t>previously</w:t>
      </w:r>
      <w:r w:rsidR="00662EDC" w:rsidRPr="004C2DEA">
        <w:rPr>
          <w:szCs w:val="32"/>
        </w:rPr>
        <w:t xml:space="preserve">. This report </w:t>
      </w:r>
      <w:proofErr w:type="gramStart"/>
      <w:r w:rsidR="00662EDC" w:rsidRPr="004C2DEA">
        <w:rPr>
          <w:szCs w:val="32"/>
        </w:rPr>
        <w:t>was disseminated</w:t>
      </w:r>
      <w:proofErr w:type="gramEnd"/>
      <w:r w:rsidR="00662EDC" w:rsidRPr="004C2DEA">
        <w:rPr>
          <w:szCs w:val="32"/>
        </w:rPr>
        <w:t xml:space="preserve"> </w:t>
      </w:r>
      <w:r w:rsidR="007938AE" w:rsidRPr="004C2DEA">
        <w:rPr>
          <w:szCs w:val="32"/>
        </w:rPr>
        <w:t>along with a scenario update and injects</w:t>
      </w:r>
      <w:r w:rsidR="00FB4FE1" w:rsidRPr="004C2DEA">
        <w:rPr>
          <w:szCs w:val="32"/>
        </w:rPr>
        <w:t xml:space="preserve"> for Day 2 of the exercise</w:t>
      </w:r>
      <w:r w:rsidR="00147E2D" w:rsidRPr="004C2DEA">
        <w:rPr>
          <w:szCs w:val="32"/>
        </w:rPr>
        <w:t xml:space="preserve">. </w:t>
      </w:r>
      <w:r w:rsidR="007938AE" w:rsidRPr="004C2DEA">
        <w:rPr>
          <w:szCs w:val="32"/>
        </w:rPr>
        <w:t>Th</w:t>
      </w:r>
      <w:r w:rsidR="00FB4FE1" w:rsidRPr="004C2DEA">
        <w:rPr>
          <w:szCs w:val="32"/>
        </w:rPr>
        <w:t>is</w:t>
      </w:r>
      <w:r w:rsidR="007938AE" w:rsidRPr="004C2DEA">
        <w:rPr>
          <w:szCs w:val="32"/>
        </w:rPr>
        <w:t xml:space="preserve"> process </w:t>
      </w:r>
      <w:proofErr w:type="gramStart"/>
      <w:r w:rsidR="007938AE" w:rsidRPr="004C2DEA">
        <w:rPr>
          <w:szCs w:val="32"/>
        </w:rPr>
        <w:t>was repeated</w:t>
      </w:r>
      <w:proofErr w:type="gramEnd"/>
      <w:r w:rsidR="007938AE" w:rsidRPr="004C2DEA">
        <w:rPr>
          <w:szCs w:val="32"/>
        </w:rPr>
        <w:t xml:space="preserve"> for </w:t>
      </w:r>
      <w:r w:rsidR="00D51556" w:rsidRPr="004C2DEA">
        <w:rPr>
          <w:szCs w:val="32"/>
        </w:rPr>
        <w:t>each exercise day.</w:t>
      </w:r>
    </w:p>
    <w:p w:rsidR="00555F1D" w:rsidRPr="004C2DEA" w:rsidRDefault="004F281B" w:rsidP="004C2DEA">
      <w:pPr>
        <w:pStyle w:val="Heading3"/>
      </w:pPr>
      <w:bookmarkStart w:id="57" w:name="_Toc462826234"/>
      <w:r w:rsidRPr="004C2DEA">
        <w:t>Disseminate Scenario Updates and Injects</w:t>
      </w:r>
      <w:bookmarkEnd w:id="57"/>
    </w:p>
    <w:p w:rsidR="00555F1D" w:rsidRPr="004C2DEA" w:rsidRDefault="00555F1D" w:rsidP="004C2DEA">
      <w:pPr>
        <w:rPr>
          <w:szCs w:val="32"/>
        </w:rPr>
      </w:pPr>
      <w:r w:rsidRPr="004C2DEA">
        <w:rPr>
          <w:szCs w:val="32"/>
        </w:rPr>
        <w:t>Scenario updates and injects are disseminated along with situation reports</w:t>
      </w:r>
      <w:r w:rsidR="00B81ACD" w:rsidRPr="004C2DEA">
        <w:rPr>
          <w:szCs w:val="32"/>
        </w:rPr>
        <w:t xml:space="preserve"> each exercise day. </w:t>
      </w:r>
      <w:r w:rsidR="00717A34" w:rsidRPr="004C2DEA">
        <w:rPr>
          <w:szCs w:val="32"/>
        </w:rPr>
        <w:t>As was mentioned earlier, scenario updates are sent to all exercise player</w:t>
      </w:r>
      <w:r w:rsidR="00D4755E" w:rsidRPr="004C2DEA">
        <w:rPr>
          <w:szCs w:val="32"/>
        </w:rPr>
        <w:t>s</w:t>
      </w:r>
      <w:r w:rsidR="00717A34" w:rsidRPr="004C2DEA">
        <w:rPr>
          <w:szCs w:val="32"/>
        </w:rPr>
        <w:t xml:space="preserve"> whereas </w:t>
      </w:r>
      <w:r w:rsidR="003735DF" w:rsidRPr="004C2DEA">
        <w:rPr>
          <w:szCs w:val="32"/>
        </w:rPr>
        <w:t>scenario</w:t>
      </w:r>
      <w:r w:rsidR="00717A34" w:rsidRPr="004C2DEA">
        <w:rPr>
          <w:szCs w:val="32"/>
        </w:rPr>
        <w:t xml:space="preserve"> injects are agency/organization- or sector-specific, as shown on the </w:t>
      </w:r>
      <w:r w:rsidR="00890AED" w:rsidRPr="004C2DEA">
        <w:rPr>
          <w:szCs w:val="32"/>
        </w:rPr>
        <w:t>exercise MSEL or the inject form.</w:t>
      </w:r>
    </w:p>
    <w:p w:rsidR="001414F3" w:rsidRPr="004C2DEA" w:rsidRDefault="001414F3" w:rsidP="004C2DEA">
      <w:pPr>
        <w:rPr>
          <w:szCs w:val="32"/>
        </w:rPr>
      </w:pPr>
      <w:r w:rsidRPr="004C2DEA">
        <w:rPr>
          <w:szCs w:val="32"/>
        </w:rPr>
        <w:br w:type="page"/>
      </w:r>
    </w:p>
    <w:p w:rsidR="00555F1D" w:rsidRDefault="00B31824" w:rsidP="001E333E">
      <w:pPr>
        <w:rPr>
          <w:szCs w:val="32"/>
        </w:rPr>
      </w:pPr>
      <w:r w:rsidRPr="004C2DEA">
        <w:rPr>
          <w:szCs w:val="32"/>
        </w:rPr>
        <w:t xml:space="preserve">The first scenario update sent out to exercise players in the Champaign-Urbana electronic exercise </w:t>
      </w:r>
      <w:proofErr w:type="gramStart"/>
      <w:r w:rsidRPr="004C2DEA">
        <w:rPr>
          <w:szCs w:val="32"/>
        </w:rPr>
        <w:t>is shown</w:t>
      </w:r>
      <w:proofErr w:type="gramEnd"/>
      <w:r w:rsidRPr="004C2DEA">
        <w:rPr>
          <w:szCs w:val="32"/>
        </w:rPr>
        <w:t xml:space="preserve"> </w:t>
      </w:r>
      <w:r w:rsidR="003B4D00">
        <w:rPr>
          <w:szCs w:val="32"/>
        </w:rPr>
        <w:t>below</w:t>
      </w:r>
      <w:r w:rsidR="008F5104" w:rsidRPr="004C2DEA">
        <w:rPr>
          <w:szCs w:val="32"/>
        </w:rPr>
        <w:t xml:space="preserve">. </w:t>
      </w:r>
      <w:r w:rsidR="00F64F11" w:rsidRPr="004C2DEA">
        <w:rPr>
          <w:szCs w:val="32"/>
        </w:rPr>
        <w:t>It shows the spread of the influenza virus in the county, state, and United States. Note that this update also lists assumptions</w:t>
      </w:r>
      <w:r w:rsidR="006739FB" w:rsidRPr="004C2DEA">
        <w:rPr>
          <w:szCs w:val="32"/>
        </w:rPr>
        <w:t xml:space="preserve"> that </w:t>
      </w:r>
      <w:proofErr w:type="gramStart"/>
      <w:r w:rsidR="006739FB" w:rsidRPr="004C2DEA">
        <w:rPr>
          <w:szCs w:val="32"/>
        </w:rPr>
        <w:t>are made</w:t>
      </w:r>
      <w:proofErr w:type="gramEnd"/>
      <w:r w:rsidR="006739FB" w:rsidRPr="004C2DEA">
        <w:rPr>
          <w:szCs w:val="32"/>
        </w:rPr>
        <w:t xml:space="preserve"> for this exercise day. These assumptions arose from questions that exercise players had about the availability of a specific vaccine for the virus</w:t>
      </w:r>
      <w:r w:rsidR="00FA3BB0" w:rsidRPr="004C2DEA">
        <w:rPr>
          <w:szCs w:val="32"/>
        </w:rPr>
        <w:t xml:space="preserve"> and the seasonal flu vaccine as well as questions about the virus and </w:t>
      </w:r>
      <w:r w:rsidR="00D85DC5" w:rsidRPr="004C2DEA">
        <w:rPr>
          <w:szCs w:val="32"/>
        </w:rPr>
        <w:t>the county's acute flu center.</w:t>
      </w:r>
    </w:p>
    <w:p w:rsidR="00D755FA" w:rsidRDefault="00D755FA" w:rsidP="00D755FA">
      <w:pPr>
        <w:tabs>
          <w:tab w:val="left" w:pos="1296"/>
        </w:tabs>
        <w:spacing w:after="120"/>
        <w:rPr>
          <w:szCs w:val="32"/>
        </w:rPr>
      </w:pPr>
    </w:p>
    <w:tbl>
      <w:tblPr>
        <w:tblStyle w:val="TableGrid"/>
        <w:tblpPr w:leftFromText="180" w:rightFromText="180" w:vertAnchor="text" w:horzAnchor="margin" w:tblpXSpec="right" w:tblpY="125"/>
        <w:tblOverlap w:val="never"/>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cenario update"/>
      </w:tblPr>
      <w:tblGrid>
        <w:gridCol w:w="8640"/>
      </w:tblGrid>
      <w:tr w:rsidR="001E333E" w:rsidRPr="004C2DEA" w:rsidTr="003B4D00">
        <w:trPr>
          <w:tblHeader/>
        </w:trPr>
        <w:tc>
          <w:tcPr>
            <w:tcW w:w="8640" w:type="dxa"/>
            <w:vAlign w:val="center"/>
          </w:tcPr>
          <w:p w:rsidR="001E333E" w:rsidRPr="004C2DEA" w:rsidRDefault="001E333E" w:rsidP="001E333E">
            <w:pPr>
              <w:spacing w:after="120"/>
              <w:jc w:val="center"/>
              <w:rPr>
                <w:b/>
                <w:sz w:val="22"/>
                <w:szCs w:val="32"/>
              </w:rPr>
            </w:pPr>
            <w:r w:rsidRPr="004C2DEA">
              <w:rPr>
                <w:b/>
                <w:sz w:val="22"/>
                <w:szCs w:val="32"/>
              </w:rPr>
              <w:t>Sample Scenario Update</w:t>
            </w:r>
          </w:p>
        </w:tc>
      </w:tr>
      <w:tr w:rsidR="001E333E" w:rsidRPr="004C2DEA" w:rsidTr="003B4D00">
        <w:tc>
          <w:tcPr>
            <w:tcW w:w="8640" w:type="dxa"/>
          </w:tcPr>
          <w:p w:rsidR="001E333E" w:rsidRPr="004C2DEA" w:rsidRDefault="001E333E" w:rsidP="003B4D00">
            <w:pPr>
              <w:ind w:left="504"/>
              <w:rPr>
                <w:szCs w:val="32"/>
              </w:rPr>
            </w:pPr>
            <w:r w:rsidRPr="004C2DEA">
              <w:rPr>
                <w:rFonts w:eastAsia="Times New Roman"/>
                <w:noProof/>
              </w:rPr>
              <w:drawing>
                <wp:inline distT="0" distB="0" distL="0" distR="0" wp14:anchorId="7B5CB9A5" wp14:editId="2F4AF391">
                  <wp:extent cx="4599432" cy="5943600"/>
                  <wp:effectExtent l="19050" t="19050" r="10795" b="19050"/>
                  <wp:docPr id="21" name="Picture 21" descr="Visual showing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58D6085\5DE16343-8108-4AB4-BFFF-98824D21796C_files\image0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9432" cy="5943600"/>
                          </a:xfrm>
                          <a:prstGeom prst="rect">
                            <a:avLst/>
                          </a:prstGeom>
                          <a:noFill/>
                          <a:ln w="19050">
                            <a:solidFill>
                              <a:srgbClr val="002060"/>
                            </a:solidFill>
                          </a:ln>
                        </pic:spPr>
                      </pic:pic>
                    </a:graphicData>
                  </a:graphic>
                </wp:inline>
              </w:drawing>
            </w:r>
          </w:p>
        </w:tc>
      </w:tr>
    </w:tbl>
    <w:p w:rsidR="00E941EF" w:rsidRDefault="00E941EF">
      <w:pPr>
        <w:rPr>
          <w:szCs w:val="32"/>
        </w:rPr>
      </w:pPr>
      <w:r>
        <w:rPr>
          <w:szCs w:val="32"/>
        </w:rPr>
        <w:br w:type="page"/>
      </w:r>
    </w:p>
    <w:p w:rsidR="003D6BA3" w:rsidRDefault="009F0F66" w:rsidP="004D213F">
      <w:pPr>
        <w:tabs>
          <w:tab w:val="left" w:pos="1296"/>
        </w:tabs>
        <w:rPr>
          <w:szCs w:val="32"/>
        </w:rPr>
      </w:pPr>
      <w:r w:rsidRPr="004C2DEA">
        <w:rPr>
          <w:szCs w:val="32"/>
        </w:rPr>
        <w:t xml:space="preserve">A sample </w:t>
      </w:r>
      <w:r w:rsidR="003735DF" w:rsidRPr="004C2DEA">
        <w:rPr>
          <w:szCs w:val="32"/>
        </w:rPr>
        <w:t>scenario</w:t>
      </w:r>
      <w:r w:rsidRPr="004C2DEA">
        <w:rPr>
          <w:szCs w:val="32"/>
        </w:rPr>
        <w:t xml:space="preserve"> inject</w:t>
      </w:r>
      <w:r w:rsidR="00F84F67" w:rsidRPr="004C2DEA">
        <w:rPr>
          <w:rStyle w:val="FootnoteReference"/>
          <w:szCs w:val="32"/>
        </w:rPr>
        <w:footnoteReference w:id="24"/>
      </w:r>
      <w:r w:rsidRPr="004C2DEA">
        <w:rPr>
          <w:szCs w:val="32"/>
        </w:rPr>
        <w:t xml:space="preserve"> for </w:t>
      </w:r>
      <w:r w:rsidR="00D358C1" w:rsidRPr="004C2DEA">
        <w:rPr>
          <w:szCs w:val="32"/>
        </w:rPr>
        <w:t xml:space="preserve">the hospitals participating in the exercise </w:t>
      </w:r>
      <w:proofErr w:type="gramStart"/>
      <w:r w:rsidR="00D358C1" w:rsidRPr="004C2DEA">
        <w:rPr>
          <w:szCs w:val="32"/>
        </w:rPr>
        <w:t>is shown</w:t>
      </w:r>
      <w:proofErr w:type="gramEnd"/>
      <w:r w:rsidR="00D358C1" w:rsidRPr="004C2DEA">
        <w:rPr>
          <w:szCs w:val="32"/>
        </w:rPr>
        <w:t xml:space="preserve"> </w:t>
      </w:r>
      <w:r w:rsidR="004D213F">
        <w:rPr>
          <w:szCs w:val="32"/>
        </w:rPr>
        <w:t>below</w:t>
      </w:r>
      <w:r w:rsidR="00D358C1" w:rsidRPr="004C2DEA">
        <w:rPr>
          <w:szCs w:val="32"/>
        </w:rPr>
        <w:t xml:space="preserve">. If you have more than one hospital in your community, as was the case in Champaign-Urbana, </w:t>
      </w:r>
      <w:r w:rsidR="008B4125" w:rsidRPr="004C2DEA">
        <w:rPr>
          <w:szCs w:val="32"/>
        </w:rPr>
        <w:t xml:space="preserve">you might want to send the same </w:t>
      </w:r>
      <w:r w:rsidR="003735DF" w:rsidRPr="004C2DEA">
        <w:rPr>
          <w:szCs w:val="32"/>
        </w:rPr>
        <w:t>scenario</w:t>
      </w:r>
      <w:r w:rsidR="008B4125" w:rsidRPr="004C2DEA">
        <w:rPr>
          <w:szCs w:val="32"/>
        </w:rPr>
        <w:t xml:space="preserve"> inject to each hospital to see how they differ in their responses or you might want to send different injects to each hospital to see how they might coordinate with each other</w:t>
      </w:r>
      <w:r w:rsidR="006C4D3D" w:rsidRPr="004C2DEA">
        <w:rPr>
          <w:szCs w:val="32"/>
        </w:rPr>
        <w:t>.</w:t>
      </w:r>
      <w:r w:rsidR="00CE1867" w:rsidRPr="004C2DEA">
        <w:rPr>
          <w:rStyle w:val="FootnoteReference"/>
          <w:szCs w:val="32"/>
        </w:rPr>
        <w:footnoteReference w:id="25"/>
      </w:r>
      <w:r w:rsidR="006B14B9" w:rsidRPr="004C2DEA">
        <w:rPr>
          <w:szCs w:val="32"/>
        </w:rPr>
        <w:t xml:space="preserve"> The similarities or differences between hospitals will help exercise controllers determine how best to include hospitals (or other agencies or organizations) in</w:t>
      </w:r>
      <w:r w:rsidR="008B4125" w:rsidRPr="004C2DEA">
        <w:rPr>
          <w:szCs w:val="32"/>
        </w:rPr>
        <w:t xml:space="preserve"> </w:t>
      </w:r>
      <w:r w:rsidR="003D6BA3" w:rsidRPr="004C2DEA">
        <w:rPr>
          <w:szCs w:val="32"/>
        </w:rPr>
        <w:t>the exercise.</w:t>
      </w:r>
      <w:r w:rsidR="00E37FD0" w:rsidRPr="004C2DEA">
        <w:rPr>
          <w:szCs w:val="32"/>
        </w:rPr>
        <w:t xml:space="preserve"> A community with a pediatric hospital may review the coordination </w:t>
      </w:r>
      <w:r w:rsidR="00CF753F">
        <w:rPr>
          <w:szCs w:val="32"/>
        </w:rPr>
        <w:t xml:space="preserve">necessary to assist </w:t>
      </w:r>
      <w:r w:rsidR="00E37FD0" w:rsidRPr="004C2DEA">
        <w:rPr>
          <w:szCs w:val="32"/>
        </w:rPr>
        <w:t>when general hospitals see a surge in pediatric patients.</w:t>
      </w:r>
    </w:p>
    <w:p w:rsidR="004D213F" w:rsidRDefault="004D213F" w:rsidP="004D213F">
      <w:pPr>
        <w:tabs>
          <w:tab w:val="left" w:pos="1296"/>
        </w:tabs>
        <w:rPr>
          <w:szCs w:val="32"/>
        </w:rPr>
      </w:pPr>
    </w:p>
    <w:tbl>
      <w:tblPr>
        <w:tblStyle w:val="TableGrid"/>
        <w:tblpPr w:leftFromText="180" w:rightFromText="180" w:vertAnchor="text" w:tblpXSpec="center" w:tblpY="1"/>
        <w:tblOverlap w:val="never"/>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cenario inject"/>
      </w:tblPr>
      <w:tblGrid>
        <w:gridCol w:w="9360"/>
      </w:tblGrid>
      <w:tr w:rsidR="004D213F" w:rsidTr="00E53439">
        <w:trPr>
          <w:cantSplit/>
          <w:tblHeader/>
          <w:jc w:val="center"/>
        </w:trPr>
        <w:tc>
          <w:tcPr>
            <w:tcW w:w="9360" w:type="dxa"/>
            <w:tcMar>
              <w:top w:w="58" w:type="dxa"/>
              <w:left w:w="115" w:type="dxa"/>
              <w:bottom w:w="58" w:type="dxa"/>
              <w:right w:w="115" w:type="dxa"/>
            </w:tcMar>
            <w:vAlign w:val="center"/>
          </w:tcPr>
          <w:p w:rsidR="004D213F" w:rsidRPr="004D213F" w:rsidRDefault="004D213F" w:rsidP="00247BBA">
            <w:pPr>
              <w:tabs>
                <w:tab w:val="left" w:pos="1296"/>
              </w:tabs>
              <w:spacing w:after="120"/>
              <w:jc w:val="center"/>
              <w:rPr>
                <w:b/>
                <w:sz w:val="22"/>
                <w:szCs w:val="32"/>
              </w:rPr>
            </w:pPr>
            <w:r>
              <w:rPr>
                <w:b/>
                <w:sz w:val="22"/>
                <w:szCs w:val="32"/>
              </w:rPr>
              <w:t>Sample Scenario Inject</w:t>
            </w:r>
          </w:p>
        </w:tc>
      </w:tr>
      <w:tr w:rsidR="004D213F" w:rsidTr="00E53439">
        <w:trPr>
          <w:jc w:val="center"/>
        </w:trPr>
        <w:tc>
          <w:tcPr>
            <w:tcW w:w="9360" w:type="dxa"/>
            <w:tcMar>
              <w:top w:w="58" w:type="dxa"/>
              <w:left w:w="115" w:type="dxa"/>
              <w:bottom w:w="58" w:type="dxa"/>
              <w:right w:w="115" w:type="dxa"/>
            </w:tcMar>
            <w:vAlign w:val="center"/>
          </w:tcPr>
          <w:p w:rsidR="004D213F" w:rsidRDefault="00F40C64" w:rsidP="00247BBA">
            <w:pPr>
              <w:tabs>
                <w:tab w:val="left" w:pos="1296"/>
              </w:tabs>
              <w:ind w:left="1800"/>
              <w:rPr>
                <w:szCs w:val="32"/>
              </w:rPr>
            </w:pPr>
            <w:r>
              <w:rPr>
                <w:noProof/>
              </w:rPr>
              <w:drawing>
                <wp:inline distT="0" distB="0" distL="0" distR="0" wp14:anchorId="696EC8A1" wp14:editId="5A13C937">
                  <wp:extent cx="3538728" cy="4572000"/>
                  <wp:effectExtent l="19050" t="19050" r="24130" b="19050"/>
                  <wp:docPr id="2" name="Picture 2" descr="Sample exercise scenario 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38728" cy="4572000"/>
                          </a:xfrm>
                          <a:prstGeom prst="rect">
                            <a:avLst/>
                          </a:prstGeom>
                          <a:ln w="19050">
                            <a:solidFill>
                              <a:srgbClr val="002060"/>
                            </a:solidFill>
                          </a:ln>
                        </pic:spPr>
                      </pic:pic>
                    </a:graphicData>
                  </a:graphic>
                </wp:inline>
              </w:drawing>
            </w:r>
          </w:p>
        </w:tc>
      </w:tr>
    </w:tbl>
    <w:p w:rsidR="004D213F" w:rsidRPr="004C2DEA" w:rsidRDefault="004D213F" w:rsidP="004D213F">
      <w:pPr>
        <w:tabs>
          <w:tab w:val="left" w:pos="1296"/>
        </w:tabs>
        <w:rPr>
          <w:szCs w:val="32"/>
        </w:rPr>
      </w:pPr>
    </w:p>
    <w:p w:rsidR="000E72B3" w:rsidRPr="004C2DEA" w:rsidRDefault="00B51147" w:rsidP="004C2DEA">
      <w:pPr>
        <w:pStyle w:val="Heading3"/>
      </w:pPr>
      <w:bookmarkStart w:id="58" w:name="_Toc462826235"/>
      <w:r w:rsidRPr="004C2DEA">
        <w:t>Conduct Conference Calls with Exercise Players</w:t>
      </w:r>
      <w:bookmarkEnd w:id="58"/>
    </w:p>
    <w:tbl>
      <w:tblPr>
        <w:tblStyle w:val="TableGrid"/>
        <w:tblpPr w:leftFromText="180" w:rightFromText="180" w:vertAnchor="text" w:tblpXSpec="right" w:tblpY="1"/>
        <w:tblOverlap w:val="never"/>
        <w:tblW w:w="374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Rationale for conducting conference calls"/>
      </w:tblPr>
      <w:tblGrid>
        <w:gridCol w:w="3744"/>
      </w:tblGrid>
      <w:tr w:rsidR="00047E83" w:rsidRPr="004C2DEA" w:rsidTr="00CA1F3D">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rsidR="00047E83" w:rsidRPr="004C2DEA" w:rsidRDefault="00C4785E" w:rsidP="00F67111">
            <w:pPr>
              <w:tabs>
                <w:tab w:val="right" w:leader="dot" w:pos="9360"/>
              </w:tabs>
              <w:spacing w:before="240" w:after="120"/>
              <w:jc w:val="center"/>
              <w:rPr>
                <w:szCs w:val="32"/>
              </w:rPr>
            </w:pPr>
            <w:r w:rsidRPr="004C2DEA">
              <w:rPr>
                <w:b/>
                <w:sz w:val="22"/>
              </w:rPr>
              <w:t>Rationale</w:t>
            </w:r>
          </w:p>
        </w:tc>
      </w:tr>
      <w:tr w:rsidR="00047E83" w:rsidRPr="004C2DEA" w:rsidTr="00CA1F3D">
        <w:trPr>
          <w:jc w:val="right"/>
        </w:trPr>
        <w:tc>
          <w:tcPr>
            <w:tcW w:w="9576" w:type="dxa"/>
            <w:shd w:val="clear" w:color="auto" w:fill="DBE5F1" w:themeFill="accent1" w:themeFillTint="33"/>
            <w:tcMar>
              <w:top w:w="58" w:type="dxa"/>
              <w:left w:w="115" w:type="dxa"/>
              <w:bottom w:w="58" w:type="dxa"/>
              <w:right w:w="115" w:type="dxa"/>
            </w:tcMar>
          </w:tcPr>
          <w:p w:rsidR="00047E83" w:rsidRPr="004C2DEA" w:rsidRDefault="00C4785E" w:rsidP="00F67111">
            <w:pPr>
              <w:tabs>
                <w:tab w:val="right" w:leader="dot" w:pos="9360"/>
              </w:tabs>
              <w:spacing w:after="240"/>
              <w:rPr>
                <w:szCs w:val="32"/>
              </w:rPr>
            </w:pPr>
            <w:r w:rsidRPr="004C2DEA">
              <w:rPr>
                <w:sz w:val="22"/>
              </w:rPr>
              <w:t>Exercise controllers send exercise information to players via e-mail using the account developed for the exercise. Players reply to this e-mail and include the information requested by the controllers, but do not always include other players (outside of their agency/organization) in their response. Having exercise players communicate across all sectors via e-mail would make tracking these e-mails in order to evaluate the exercise difficult for exercise evaluators. Adding a conference call between exercise days would take the place of</w:t>
            </w:r>
            <w:r w:rsidR="00F867E6">
              <w:rPr>
                <w:sz w:val="22"/>
              </w:rPr>
              <w:t>,</w:t>
            </w:r>
            <w:r w:rsidRPr="004C2DEA">
              <w:rPr>
                <w:sz w:val="22"/>
              </w:rPr>
              <w:t xml:space="preserve"> or augment</w:t>
            </w:r>
            <w:r w:rsidR="00F867E6">
              <w:rPr>
                <w:sz w:val="22"/>
              </w:rPr>
              <w:t>,</w:t>
            </w:r>
            <w:r w:rsidRPr="004C2DEA">
              <w:rPr>
                <w:sz w:val="22"/>
              </w:rPr>
              <w:t xml:space="preserve"> this cross-sector communication.</w:t>
            </w:r>
          </w:p>
        </w:tc>
      </w:tr>
    </w:tbl>
    <w:p w:rsidR="00B51147" w:rsidRPr="004C2DEA" w:rsidRDefault="00B51147" w:rsidP="003169F9">
      <w:pPr>
        <w:tabs>
          <w:tab w:val="right" w:leader="dot" w:pos="9360"/>
        </w:tabs>
        <w:spacing w:after="240"/>
        <w:rPr>
          <w:rFonts w:cstheme="minorHAnsi"/>
        </w:rPr>
      </w:pPr>
      <w:r w:rsidRPr="004C2DEA">
        <w:rPr>
          <w:szCs w:val="32"/>
        </w:rPr>
        <w:t xml:space="preserve">A key </w:t>
      </w:r>
      <w:r w:rsidR="009D0F0D" w:rsidRPr="004C2DEA">
        <w:rPr>
          <w:szCs w:val="32"/>
        </w:rPr>
        <w:t>observation</w:t>
      </w:r>
      <w:r w:rsidRPr="004C2DEA">
        <w:rPr>
          <w:szCs w:val="32"/>
        </w:rPr>
        <w:t xml:space="preserve"> from the Champaign-Urbana exercise was that exercise players wished they could </w:t>
      </w:r>
      <w:r w:rsidR="0018503D" w:rsidRPr="004C2DEA">
        <w:rPr>
          <w:szCs w:val="32"/>
        </w:rPr>
        <w:t xml:space="preserve">have </w:t>
      </w:r>
      <w:r w:rsidRPr="004C2DEA">
        <w:rPr>
          <w:szCs w:val="32"/>
        </w:rPr>
        <w:t>participated in conference calls between exercise days</w:t>
      </w:r>
      <w:r w:rsidR="000511FA" w:rsidRPr="004C2DEA">
        <w:rPr>
          <w:szCs w:val="32"/>
        </w:rPr>
        <w:t xml:space="preserve"> </w:t>
      </w:r>
      <w:r w:rsidR="0018503D" w:rsidRPr="004C2DEA">
        <w:rPr>
          <w:rFonts w:cstheme="minorHAnsi"/>
        </w:rPr>
        <w:t>to question other participants about their response to a given situation. Naturally, adding these conference calls to the exercise schedule will increase the length of the exercise</w:t>
      </w:r>
      <w:r w:rsidR="000511FA" w:rsidRPr="004C2DEA">
        <w:rPr>
          <w:rFonts w:cstheme="minorHAnsi"/>
        </w:rPr>
        <w:t>, but the benefits of these calls should offset</w:t>
      </w:r>
      <w:r w:rsidR="00D47A05" w:rsidRPr="004C2DEA">
        <w:rPr>
          <w:rFonts w:cstheme="minorHAnsi"/>
        </w:rPr>
        <w:t xml:space="preserve"> the burden of the added time.</w:t>
      </w:r>
    </w:p>
    <w:p w:rsidR="00D47A05" w:rsidRPr="004C2DEA" w:rsidRDefault="00D47A05" w:rsidP="003169F9">
      <w:pPr>
        <w:tabs>
          <w:tab w:val="right" w:leader="dot" w:pos="9360"/>
        </w:tabs>
        <w:spacing w:after="240"/>
        <w:rPr>
          <w:rFonts w:cstheme="minorHAnsi"/>
        </w:rPr>
      </w:pPr>
      <w:r w:rsidRPr="004C2DEA">
        <w:rPr>
          <w:rFonts w:cstheme="minorHAnsi"/>
        </w:rPr>
        <w:t>In addition to providing time for exercise players</w:t>
      </w:r>
      <w:r w:rsidR="00F52DA2" w:rsidRPr="004C2DEA">
        <w:rPr>
          <w:rFonts w:cstheme="minorHAnsi"/>
        </w:rPr>
        <w:t xml:space="preserve"> to question their</w:t>
      </w:r>
      <w:r w:rsidR="000C1B9A" w:rsidRPr="004C2DEA">
        <w:rPr>
          <w:rFonts w:cstheme="minorHAnsi"/>
        </w:rPr>
        <w:t xml:space="preserve"> peers, conducting conference calls will provide exercise controllers with an opportunity to clarify issues that have arisen </w:t>
      </w:r>
      <w:r w:rsidR="007D7DDC" w:rsidRPr="004C2DEA">
        <w:rPr>
          <w:rFonts w:cstheme="minorHAnsi"/>
        </w:rPr>
        <w:t xml:space="preserve">with a particular </w:t>
      </w:r>
      <w:proofErr w:type="gramStart"/>
      <w:r w:rsidR="007D7DDC" w:rsidRPr="004C2DEA">
        <w:rPr>
          <w:rFonts w:cstheme="minorHAnsi"/>
        </w:rPr>
        <w:t>agency's</w:t>
      </w:r>
      <w:proofErr w:type="gramEnd"/>
      <w:r w:rsidR="007D7DDC" w:rsidRPr="004C2DEA">
        <w:rPr>
          <w:rFonts w:cstheme="minorHAnsi"/>
        </w:rPr>
        <w:t xml:space="preserve"> or organization's response to a scenario update or </w:t>
      </w:r>
      <w:r w:rsidR="003735DF" w:rsidRPr="004C2DEA">
        <w:rPr>
          <w:rFonts w:cstheme="minorHAnsi"/>
        </w:rPr>
        <w:t>scenario</w:t>
      </w:r>
      <w:r w:rsidR="007D7DDC" w:rsidRPr="004C2DEA">
        <w:rPr>
          <w:rFonts w:cstheme="minorHAnsi"/>
        </w:rPr>
        <w:t xml:space="preserve"> inject.</w:t>
      </w:r>
      <w:r w:rsidR="00157C95" w:rsidRPr="004C2DEA">
        <w:rPr>
          <w:rFonts w:cstheme="minorHAnsi"/>
        </w:rPr>
        <w:t xml:space="preserve"> The calls also will give exercise controllers insight into the overall </w:t>
      </w:r>
      <w:proofErr w:type="gramStart"/>
      <w:r w:rsidR="00157C95" w:rsidRPr="004C2DEA">
        <w:rPr>
          <w:rFonts w:cstheme="minorHAnsi"/>
        </w:rPr>
        <w:t>impact</w:t>
      </w:r>
      <w:proofErr w:type="gramEnd"/>
      <w:r w:rsidR="00157C95" w:rsidRPr="004C2DEA">
        <w:rPr>
          <w:rFonts w:cstheme="minorHAnsi"/>
        </w:rPr>
        <w:t xml:space="preserve"> of the simulated scenario on the community and, thus, allow them to make adjustments to the scenario or </w:t>
      </w:r>
      <w:r w:rsidR="003735DF" w:rsidRPr="004C2DEA">
        <w:rPr>
          <w:rFonts w:cstheme="minorHAnsi"/>
        </w:rPr>
        <w:t>scenario</w:t>
      </w:r>
      <w:r w:rsidR="00157C95" w:rsidRPr="004C2DEA">
        <w:rPr>
          <w:rFonts w:cstheme="minorHAnsi"/>
        </w:rPr>
        <w:t xml:space="preserve"> injects as needed.</w:t>
      </w:r>
    </w:p>
    <w:p w:rsidR="0008405A" w:rsidRPr="004C2DEA" w:rsidRDefault="00BE7CDB" w:rsidP="004C2DEA">
      <w:pPr>
        <w:pStyle w:val="Heading3"/>
      </w:pPr>
      <w:bookmarkStart w:id="59" w:name="_Toc462826236"/>
      <w:r w:rsidRPr="004C2DEA">
        <w:t>Update Daily Situation Reports</w:t>
      </w:r>
      <w:bookmarkEnd w:id="59"/>
    </w:p>
    <w:p w:rsidR="00BE7CDB" w:rsidRPr="004C2DEA" w:rsidRDefault="00FC3F4B" w:rsidP="003169F9">
      <w:pPr>
        <w:tabs>
          <w:tab w:val="right" w:leader="dot" w:pos="9360"/>
        </w:tabs>
        <w:spacing w:after="240"/>
        <w:rPr>
          <w:szCs w:val="32"/>
        </w:rPr>
      </w:pPr>
      <w:r w:rsidRPr="004C2DEA">
        <w:rPr>
          <w:szCs w:val="32"/>
        </w:rPr>
        <w:t xml:space="preserve">Discussions during the conference calls between exercise days may reveal information that </w:t>
      </w:r>
      <w:proofErr w:type="gramStart"/>
      <w:r w:rsidRPr="004C2DEA">
        <w:rPr>
          <w:szCs w:val="32"/>
        </w:rPr>
        <w:t>was not captured</w:t>
      </w:r>
      <w:proofErr w:type="gramEnd"/>
      <w:r w:rsidRPr="004C2DEA">
        <w:rPr>
          <w:szCs w:val="32"/>
        </w:rPr>
        <w:t xml:space="preserve"> through the e-mail platform. Exercise controllers should document this new information </w:t>
      </w:r>
      <w:r w:rsidR="00E11E83" w:rsidRPr="004C2DEA">
        <w:rPr>
          <w:szCs w:val="32"/>
        </w:rPr>
        <w:t xml:space="preserve">for purposes of updating </w:t>
      </w:r>
      <w:r w:rsidR="006226E2" w:rsidRPr="004C2DEA">
        <w:rPr>
          <w:szCs w:val="32"/>
        </w:rPr>
        <w:t>SITREPs</w:t>
      </w:r>
      <w:r w:rsidR="00E11E83" w:rsidRPr="004C2DEA">
        <w:rPr>
          <w:szCs w:val="32"/>
        </w:rPr>
        <w:t xml:space="preserve"> </w:t>
      </w:r>
      <w:proofErr w:type="gramStart"/>
      <w:r w:rsidR="00E11E83" w:rsidRPr="004C2DEA">
        <w:rPr>
          <w:szCs w:val="32"/>
        </w:rPr>
        <w:t>and also</w:t>
      </w:r>
      <w:proofErr w:type="gramEnd"/>
      <w:r w:rsidR="00E11E83" w:rsidRPr="004C2DEA">
        <w:rPr>
          <w:szCs w:val="32"/>
        </w:rPr>
        <w:t xml:space="preserve"> to aid in evaluating the exercise.</w:t>
      </w:r>
    </w:p>
    <w:p w:rsidR="00E11E83" w:rsidRPr="004C2DEA" w:rsidRDefault="005F6B42" w:rsidP="004C2DEA">
      <w:pPr>
        <w:pStyle w:val="Heading3"/>
      </w:pPr>
      <w:bookmarkStart w:id="60" w:name="_Toc462826237"/>
      <w:r w:rsidRPr="004C2DEA">
        <w:t>Modify Scenario Updates and Injects</w:t>
      </w:r>
      <w:bookmarkEnd w:id="60"/>
    </w:p>
    <w:p w:rsidR="005F6B42" w:rsidRDefault="00793DF2" w:rsidP="004C2DEA">
      <w:pPr>
        <w:tabs>
          <w:tab w:val="right" w:leader="dot" w:pos="9360"/>
        </w:tabs>
        <w:rPr>
          <w:szCs w:val="32"/>
        </w:rPr>
      </w:pPr>
      <w:r w:rsidRPr="004C2DEA">
        <w:rPr>
          <w:szCs w:val="32"/>
        </w:rPr>
        <w:t xml:space="preserve">As noted above, discussion during conference calls with exercise players may show </w:t>
      </w:r>
      <w:r w:rsidR="00C119E3">
        <w:rPr>
          <w:szCs w:val="32"/>
        </w:rPr>
        <w:t xml:space="preserve">that </w:t>
      </w:r>
      <w:r w:rsidRPr="004C2DEA">
        <w:rPr>
          <w:szCs w:val="32"/>
        </w:rPr>
        <w:t xml:space="preserve">exercise controllers need to modify the scenario or </w:t>
      </w:r>
      <w:r w:rsidR="003735DF" w:rsidRPr="004C2DEA">
        <w:rPr>
          <w:szCs w:val="32"/>
        </w:rPr>
        <w:t>scenario</w:t>
      </w:r>
      <w:r w:rsidRPr="004C2DEA">
        <w:rPr>
          <w:szCs w:val="32"/>
        </w:rPr>
        <w:t xml:space="preserve"> injects. Other</w:t>
      </w:r>
      <w:r w:rsidR="00706B10" w:rsidRPr="004C2DEA">
        <w:rPr>
          <w:szCs w:val="32"/>
        </w:rPr>
        <w:t xml:space="preserve"> situations that may </w:t>
      </w:r>
      <w:r w:rsidR="003614B9">
        <w:rPr>
          <w:szCs w:val="32"/>
        </w:rPr>
        <w:t>justify</w:t>
      </w:r>
      <w:r w:rsidR="003614B9" w:rsidRPr="004C2DEA">
        <w:rPr>
          <w:szCs w:val="32"/>
        </w:rPr>
        <w:t xml:space="preserve"> </w:t>
      </w:r>
      <w:r w:rsidR="00706B10" w:rsidRPr="004C2DEA">
        <w:rPr>
          <w:szCs w:val="32"/>
        </w:rPr>
        <w:t xml:space="preserve">modification </w:t>
      </w:r>
      <w:r w:rsidR="003614B9">
        <w:rPr>
          <w:szCs w:val="32"/>
        </w:rPr>
        <w:t>of</w:t>
      </w:r>
      <w:r w:rsidR="003614B9" w:rsidRPr="004C2DEA">
        <w:rPr>
          <w:szCs w:val="32"/>
        </w:rPr>
        <w:t xml:space="preserve"> </w:t>
      </w:r>
      <w:r w:rsidR="00706B10" w:rsidRPr="004C2DEA">
        <w:rPr>
          <w:szCs w:val="32"/>
        </w:rPr>
        <w:t xml:space="preserve">the scenario or </w:t>
      </w:r>
      <w:r w:rsidR="0021106A" w:rsidRPr="004C2DEA">
        <w:rPr>
          <w:szCs w:val="32"/>
        </w:rPr>
        <w:t xml:space="preserve">scenario </w:t>
      </w:r>
      <w:r w:rsidR="00706B10" w:rsidRPr="004C2DEA">
        <w:rPr>
          <w:szCs w:val="32"/>
        </w:rPr>
        <w:t>injects is an obvious need to increase or decrease the impact of the influenza pandemic</w:t>
      </w:r>
      <w:r w:rsidR="00577A5E" w:rsidRPr="004C2DEA">
        <w:rPr>
          <w:szCs w:val="32"/>
        </w:rPr>
        <w:t xml:space="preserve"> on exercise players. For example, the simulated scenario may not place a burden on responders. As a result</w:t>
      </w:r>
      <w:r w:rsidR="001A6FDB" w:rsidRPr="004C2DEA">
        <w:rPr>
          <w:szCs w:val="32"/>
        </w:rPr>
        <w:t>, disease morbidity and mortality or staff absenteeism may need to be increased. On the other hand, if exercise players cannot manage the burden placed on the</w:t>
      </w:r>
      <w:r w:rsidR="00BF1646" w:rsidRPr="004C2DEA">
        <w:rPr>
          <w:szCs w:val="32"/>
        </w:rPr>
        <w:t>m</w:t>
      </w:r>
      <w:r w:rsidR="001A6FDB" w:rsidRPr="004C2DEA">
        <w:rPr>
          <w:szCs w:val="32"/>
        </w:rPr>
        <w:t xml:space="preserve"> by the exercise scenario and injects, </w:t>
      </w:r>
      <w:r w:rsidR="006C1F06" w:rsidRPr="004C2DEA">
        <w:rPr>
          <w:szCs w:val="32"/>
        </w:rPr>
        <w:t xml:space="preserve">disease morbidity and mortality or staff absenteeism may need to </w:t>
      </w:r>
      <w:proofErr w:type="gramStart"/>
      <w:r w:rsidR="006C1F06" w:rsidRPr="004C2DEA">
        <w:rPr>
          <w:szCs w:val="32"/>
        </w:rPr>
        <w:t>be decreased</w:t>
      </w:r>
      <w:proofErr w:type="gramEnd"/>
      <w:r w:rsidR="00814E86" w:rsidRPr="004C2DEA">
        <w:rPr>
          <w:szCs w:val="32"/>
        </w:rPr>
        <w:t>.</w:t>
      </w:r>
    </w:p>
    <w:p w:rsidR="00E53439" w:rsidRDefault="00E53439">
      <w:pPr>
        <w:rPr>
          <w:szCs w:val="32"/>
        </w:rPr>
      </w:pPr>
      <w:r>
        <w:rPr>
          <w:szCs w:val="32"/>
        </w:rPr>
        <w:br w:type="page"/>
      </w:r>
    </w:p>
    <w:p w:rsidR="00814E86" w:rsidRPr="004C2DEA" w:rsidRDefault="00814E86" w:rsidP="004C2DEA">
      <w:pPr>
        <w:pStyle w:val="Heading3"/>
      </w:pPr>
      <w:bookmarkStart w:id="61" w:name="_Toc462826238"/>
      <w:r w:rsidRPr="004C2DEA">
        <w:t>Document Non</w:t>
      </w:r>
      <w:r w:rsidR="00766BE0">
        <w:t>-</w:t>
      </w:r>
      <w:r w:rsidRPr="004C2DEA">
        <w:t>aligning Sector Responses</w:t>
      </w:r>
      <w:bookmarkEnd w:id="61"/>
    </w:p>
    <w:p w:rsidR="00B51147" w:rsidRPr="004C2DEA" w:rsidRDefault="006226E2" w:rsidP="003169F9">
      <w:pPr>
        <w:tabs>
          <w:tab w:val="right" w:leader="dot" w:pos="9360"/>
        </w:tabs>
        <w:spacing w:after="240"/>
        <w:rPr>
          <w:szCs w:val="32"/>
        </w:rPr>
      </w:pPr>
      <w:r w:rsidRPr="004C2DEA">
        <w:rPr>
          <w:szCs w:val="32"/>
        </w:rPr>
        <w:t>One</w:t>
      </w:r>
      <w:r w:rsidR="00BF74FB" w:rsidRPr="004C2DEA">
        <w:rPr>
          <w:szCs w:val="32"/>
        </w:rPr>
        <w:t xml:space="preserve"> purpose of exercises, regardless of the format, is to</w:t>
      </w:r>
      <w:r w:rsidR="00411D40" w:rsidRPr="004C2DEA">
        <w:rPr>
          <w:szCs w:val="32"/>
        </w:rPr>
        <w:t xml:space="preserve"> compare responses to a given situation to responses to the same situation prescribed in formal, written plan</w:t>
      </w:r>
      <w:r w:rsidRPr="004C2DEA">
        <w:rPr>
          <w:szCs w:val="32"/>
        </w:rPr>
        <w:t>s</w:t>
      </w:r>
      <w:r w:rsidR="00411D40" w:rsidRPr="004C2DEA">
        <w:rPr>
          <w:szCs w:val="32"/>
        </w:rPr>
        <w:t xml:space="preserve">. Therefore, exercise controllers should </w:t>
      </w:r>
      <w:r w:rsidR="00FA7328" w:rsidRPr="004C2DEA">
        <w:rPr>
          <w:szCs w:val="32"/>
        </w:rPr>
        <w:t>document any responses during the course of exercise</w:t>
      </w:r>
      <w:r w:rsidRPr="004C2DEA">
        <w:rPr>
          <w:szCs w:val="32"/>
        </w:rPr>
        <w:t>s</w:t>
      </w:r>
      <w:r w:rsidR="00FA7328" w:rsidRPr="004C2DEA">
        <w:rPr>
          <w:szCs w:val="32"/>
        </w:rPr>
        <w:t xml:space="preserve"> that do not align with the community's written pandemic influenza plan</w:t>
      </w:r>
      <w:r w:rsidR="009C6A7D" w:rsidRPr="004C2DEA">
        <w:rPr>
          <w:szCs w:val="32"/>
        </w:rPr>
        <w:t xml:space="preserve">. </w:t>
      </w:r>
      <w:r w:rsidR="002C6C9B" w:rsidRPr="004C2DEA">
        <w:rPr>
          <w:szCs w:val="32"/>
        </w:rPr>
        <w:t>This documentation will help exercise evaluators with their evaluation of the exercise.</w:t>
      </w:r>
    </w:p>
    <w:p w:rsidR="00B51147" w:rsidRPr="004C2DEA" w:rsidRDefault="00B51729" w:rsidP="004C2DEA">
      <w:pPr>
        <w:pStyle w:val="Heading3"/>
      </w:pPr>
      <w:bookmarkStart w:id="62" w:name="_Toc462826239"/>
      <w:r w:rsidRPr="004C2DEA">
        <w:t xml:space="preserve">Conduct a </w:t>
      </w:r>
      <w:r w:rsidR="009408BC" w:rsidRPr="004C2DEA">
        <w:t>Post-exercise</w:t>
      </w:r>
      <w:r w:rsidRPr="004C2DEA">
        <w:t xml:space="preserve"> Hot</w:t>
      </w:r>
      <w:r w:rsidR="004A6666" w:rsidRPr="004C2DEA">
        <w:t xml:space="preserve"> W</w:t>
      </w:r>
      <w:r w:rsidRPr="004C2DEA">
        <w:t>ash</w:t>
      </w:r>
      <w:bookmarkEnd w:id="62"/>
    </w:p>
    <w:p w:rsidR="00B51729" w:rsidRPr="004C2DEA" w:rsidRDefault="00687DBE" w:rsidP="003169F9">
      <w:pPr>
        <w:tabs>
          <w:tab w:val="right" w:leader="dot" w:pos="9360"/>
        </w:tabs>
        <w:spacing w:after="240"/>
        <w:rPr>
          <w:rFonts w:cstheme="minorHAnsi"/>
          <w:lang w:val="en"/>
        </w:rPr>
      </w:pPr>
      <w:r w:rsidRPr="004C2DEA">
        <w:rPr>
          <w:rFonts w:cstheme="minorHAnsi"/>
          <w:lang w:val="en"/>
        </w:rPr>
        <w:t>A hot</w:t>
      </w:r>
      <w:r w:rsidR="004A6666" w:rsidRPr="004C2DEA">
        <w:rPr>
          <w:rFonts w:cstheme="minorHAnsi"/>
          <w:lang w:val="en"/>
        </w:rPr>
        <w:t xml:space="preserve"> </w:t>
      </w:r>
      <w:r w:rsidRPr="004C2DEA">
        <w:rPr>
          <w:rFonts w:cstheme="minorHAnsi"/>
          <w:lang w:val="en"/>
        </w:rPr>
        <w:t xml:space="preserve">wash is </w:t>
      </w:r>
      <w:r w:rsidR="00B51729" w:rsidRPr="004C2DEA">
        <w:rPr>
          <w:rFonts w:cstheme="minorHAnsi"/>
          <w:lang w:val="en"/>
        </w:rPr>
        <w:t xml:space="preserve">the </w:t>
      </w:r>
      <w:r w:rsidR="00CC3BAD" w:rsidRPr="004C2DEA">
        <w:rPr>
          <w:rFonts w:cstheme="minorHAnsi"/>
          <w:lang w:val="en"/>
        </w:rPr>
        <w:t>"</w:t>
      </w:r>
      <w:r w:rsidR="00B51729" w:rsidRPr="004C2DEA">
        <w:rPr>
          <w:rFonts w:cstheme="minorHAnsi"/>
          <w:lang w:val="en"/>
        </w:rPr>
        <w:t>after-action</w:t>
      </w:r>
      <w:r w:rsidR="00CC3BAD" w:rsidRPr="004C2DEA">
        <w:rPr>
          <w:rFonts w:cstheme="minorHAnsi"/>
          <w:lang w:val="en"/>
        </w:rPr>
        <w:t>"</w:t>
      </w:r>
      <w:r w:rsidR="00B51729" w:rsidRPr="004C2DEA">
        <w:rPr>
          <w:rFonts w:cstheme="minorHAnsi"/>
          <w:lang w:val="en"/>
        </w:rPr>
        <w:t xml:space="preserve"> discussions and evaluations of an agency's (or multiple agencies') performance following an exercise, training session, or major event. It is a term picked up in recent years by the </w:t>
      </w:r>
      <w:r w:rsidRPr="004C2DEA">
        <w:rPr>
          <w:rFonts w:cstheme="minorHAnsi"/>
          <w:lang w:val="en"/>
        </w:rPr>
        <w:t>e</w:t>
      </w:r>
      <w:r w:rsidR="00B51729" w:rsidRPr="004C2DEA">
        <w:rPr>
          <w:rFonts w:cstheme="minorHAnsi"/>
          <w:lang w:val="en"/>
        </w:rPr>
        <w:t xml:space="preserve">mergency </w:t>
      </w:r>
      <w:r w:rsidRPr="004C2DEA">
        <w:rPr>
          <w:rFonts w:cstheme="minorHAnsi"/>
          <w:lang w:val="en"/>
        </w:rPr>
        <w:t>p</w:t>
      </w:r>
      <w:r w:rsidR="00B51729" w:rsidRPr="004C2DEA">
        <w:rPr>
          <w:rFonts w:cstheme="minorHAnsi"/>
          <w:lang w:val="en"/>
        </w:rPr>
        <w:t xml:space="preserve">reparedness </w:t>
      </w:r>
      <w:r w:rsidRPr="004C2DEA">
        <w:rPr>
          <w:rFonts w:cstheme="minorHAnsi"/>
          <w:lang w:val="en"/>
        </w:rPr>
        <w:t>c</w:t>
      </w:r>
      <w:r w:rsidR="00B51729" w:rsidRPr="004C2DEA">
        <w:rPr>
          <w:rFonts w:cstheme="minorHAnsi"/>
          <w:lang w:val="en"/>
        </w:rPr>
        <w:t xml:space="preserve">ommunity (likely </w:t>
      </w:r>
      <w:proofErr w:type="gramStart"/>
      <w:r w:rsidR="00B51729" w:rsidRPr="004C2DEA">
        <w:rPr>
          <w:rFonts w:cstheme="minorHAnsi"/>
          <w:lang w:val="en"/>
        </w:rPr>
        <w:t>as a result</w:t>
      </w:r>
      <w:proofErr w:type="gramEnd"/>
      <w:r w:rsidR="00B51729" w:rsidRPr="004C2DEA">
        <w:rPr>
          <w:rFonts w:cstheme="minorHAnsi"/>
          <w:lang w:val="en"/>
        </w:rPr>
        <w:t xml:space="preserve"> of Homeland Security and other agencies' involvement in disaster planning). </w:t>
      </w:r>
      <w:r w:rsidRPr="004C2DEA">
        <w:rPr>
          <w:rFonts w:cstheme="minorHAnsi"/>
          <w:lang w:val="en"/>
        </w:rPr>
        <w:t>A hot</w:t>
      </w:r>
      <w:r w:rsidR="004A6666" w:rsidRPr="004C2DEA">
        <w:rPr>
          <w:rFonts w:cstheme="minorHAnsi"/>
          <w:lang w:val="en"/>
        </w:rPr>
        <w:t xml:space="preserve"> </w:t>
      </w:r>
      <w:r w:rsidRPr="004C2DEA">
        <w:rPr>
          <w:rFonts w:cstheme="minorHAnsi"/>
          <w:lang w:val="en"/>
        </w:rPr>
        <w:t>wash</w:t>
      </w:r>
      <w:r w:rsidR="00B51729" w:rsidRPr="004C2DEA">
        <w:rPr>
          <w:rFonts w:cstheme="minorHAnsi"/>
          <w:lang w:val="en"/>
        </w:rPr>
        <w:t xml:space="preserve"> serves as a form of briefing for all involved to analyze what worked well, what needs improvement, what person or agency </w:t>
      </w:r>
      <w:r w:rsidR="00B200BE" w:rsidRPr="004C2DEA">
        <w:rPr>
          <w:rFonts w:cstheme="minorHAnsi"/>
          <w:lang w:val="en"/>
        </w:rPr>
        <w:t>is</w:t>
      </w:r>
      <w:r w:rsidR="00B51729" w:rsidRPr="004C2DEA">
        <w:rPr>
          <w:rFonts w:cstheme="minorHAnsi"/>
          <w:lang w:val="en"/>
        </w:rPr>
        <w:t xml:space="preserve"> responsible for said improvements, and the assignments and timelines for the noted corrective and proactive improvements to </w:t>
      </w:r>
      <w:proofErr w:type="gramStart"/>
      <w:r w:rsidR="00B51729" w:rsidRPr="004C2DEA">
        <w:rPr>
          <w:rFonts w:cstheme="minorHAnsi"/>
          <w:lang w:val="en"/>
        </w:rPr>
        <w:t xml:space="preserve">be </w:t>
      </w:r>
      <w:r w:rsidR="00B200BE" w:rsidRPr="004C2DEA">
        <w:rPr>
          <w:rFonts w:cstheme="minorHAnsi"/>
          <w:lang w:val="en"/>
        </w:rPr>
        <w:t>put</w:t>
      </w:r>
      <w:proofErr w:type="gramEnd"/>
      <w:r w:rsidR="00B200BE" w:rsidRPr="004C2DEA">
        <w:rPr>
          <w:rFonts w:cstheme="minorHAnsi"/>
          <w:lang w:val="en"/>
        </w:rPr>
        <w:t xml:space="preserve"> </w:t>
      </w:r>
      <w:r w:rsidR="00B51729" w:rsidRPr="004C2DEA">
        <w:rPr>
          <w:rFonts w:cstheme="minorHAnsi"/>
          <w:lang w:val="en"/>
        </w:rPr>
        <w:t>in place.</w:t>
      </w:r>
    </w:p>
    <w:p w:rsidR="00B065D8" w:rsidRPr="004C2DEA" w:rsidRDefault="00B065D8" w:rsidP="003169F9">
      <w:pPr>
        <w:tabs>
          <w:tab w:val="right" w:leader="dot" w:pos="9360"/>
        </w:tabs>
        <w:spacing w:after="240"/>
        <w:rPr>
          <w:rFonts w:cstheme="minorHAnsi"/>
          <w:lang w:val="en"/>
        </w:rPr>
      </w:pPr>
      <w:r w:rsidRPr="004C2DEA">
        <w:rPr>
          <w:szCs w:val="32"/>
        </w:rPr>
        <w:t xml:space="preserve">Exercise controllers should conduct an exercise hot wash with exercise players. A face-to-face meeting is preferred because it is a more effective way to capture </w:t>
      </w:r>
      <w:r w:rsidR="009408BC" w:rsidRPr="004C2DEA">
        <w:rPr>
          <w:szCs w:val="32"/>
        </w:rPr>
        <w:t>post-exercise</w:t>
      </w:r>
      <w:r w:rsidRPr="004C2DEA">
        <w:rPr>
          <w:szCs w:val="32"/>
        </w:rPr>
        <w:t xml:space="preserve"> information. This meeting serve</w:t>
      </w:r>
      <w:r w:rsidR="00AF6D55" w:rsidRPr="004C2DEA">
        <w:rPr>
          <w:szCs w:val="32"/>
        </w:rPr>
        <w:t>s</w:t>
      </w:r>
      <w:r w:rsidRPr="004C2DEA">
        <w:rPr>
          <w:szCs w:val="32"/>
        </w:rPr>
        <w:t xml:space="preserve"> as </w:t>
      </w:r>
      <w:r w:rsidR="00AF6D55" w:rsidRPr="004C2DEA">
        <w:rPr>
          <w:szCs w:val="32"/>
        </w:rPr>
        <w:t>a</w:t>
      </w:r>
      <w:r w:rsidRPr="004C2DEA">
        <w:rPr>
          <w:szCs w:val="32"/>
        </w:rPr>
        <w:t xml:space="preserve"> transition to the evaluation phase as described in the text box on the next page.</w:t>
      </w:r>
    </w:p>
    <w:p w:rsidR="00F71847" w:rsidRPr="004C2DEA" w:rsidRDefault="00E24D21" w:rsidP="004C2DEA">
      <w:pPr>
        <w:tabs>
          <w:tab w:val="right" w:leader="dot" w:pos="9360"/>
        </w:tabs>
        <w:rPr>
          <w:rFonts w:cstheme="minorHAnsi"/>
          <w:lang w:val="en"/>
        </w:rPr>
      </w:pPr>
      <w:r w:rsidRPr="004C2DEA">
        <w:rPr>
          <w:rFonts w:cstheme="minorHAnsi"/>
          <w:lang w:val="en"/>
        </w:rPr>
        <w:t>Listed below are suggested</w:t>
      </w:r>
      <w:r w:rsidR="00B32860" w:rsidRPr="004C2DEA">
        <w:rPr>
          <w:rFonts w:cstheme="minorHAnsi"/>
          <w:lang w:val="en"/>
        </w:rPr>
        <w:t xml:space="preserve"> agenda items for the </w:t>
      </w:r>
      <w:r w:rsidR="009408BC" w:rsidRPr="004C2DEA">
        <w:rPr>
          <w:rFonts w:cstheme="minorHAnsi"/>
          <w:lang w:val="en"/>
        </w:rPr>
        <w:t>post-exercise</w:t>
      </w:r>
      <w:r w:rsidR="00B32860" w:rsidRPr="004C2DEA">
        <w:rPr>
          <w:rFonts w:cstheme="minorHAnsi"/>
          <w:lang w:val="en"/>
        </w:rPr>
        <w:t xml:space="preserve"> </w:t>
      </w:r>
      <w:r w:rsidR="009408BC" w:rsidRPr="004C2DEA">
        <w:rPr>
          <w:rFonts w:cstheme="minorHAnsi"/>
          <w:lang w:val="en"/>
        </w:rPr>
        <w:t>hot wash</w:t>
      </w:r>
      <w:r w:rsidR="00B32860" w:rsidRPr="004C2DEA">
        <w:rPr>
          <w:rFonts w:cstheme="minorHAnsi"/>
          <w:lang w:val="en"/>
        </w:rPr>
        <w:t>:</w:t>
      </w:r>
    </w:p>
    <w:p w:rsidR="00B32860" w:rsidRPr="004C2DEA" w:rsidRDefault="00B32860" w:rsidP="002755F2">
      <w:pPr>
        <w:pStyle w:val="ListParagraph"/>
        <w:numPr>
          <w:ilvl w:val="0"/>
          <w:numId w:val="25"/>
        </w:numPr>
        <w:tabs>
          <w:tab w:val="right" w:leader="dot" w:pos="9360"/>
        </w:tabs>
        <w:spacing w:before="240"/>
        <w:contextualSpacing w:val="0"/>
        <w:rPr>
          <w:szCs w:val="32"/>
        </w:rPr>
      </w:pPr>
      <w:r w:rsidRPr="004C2DEA">
        <w:rPr>
          <w:szCs w:val="32"/>
        </w:rPr>
        <w:t>L</w:t>
      </w:r>
      <w:r w:rsidR="00E24D21" w:rsidRPr="004C2DEA">
        <w:rPr>
          <w:szCs w:val="32"/>
        </w:rPr>
        <w:t>ist three strengths of the overall community response</w:t>
      </w:r>
      <w:r w:rsidR="00210775" w:rsidRPr="004C2DEA">
        <w:rPr>
          <w:szCs w:val="32"/>
        </w:rPr>
        <w:t xml:space="preserve"> to the scenario presented during the exercise</w:t>
      </w:r>
      <w:r w:rsidR="009D0F0D" w:rsidRPr="004C2DEA">
        <w:rPr>
          <w:szCs w:val="32"/>
        </w:rPr>
        <w:t>.</w:t>
      </w:r>
    </w:p>
    <w:p w:rsidR="00E24D21" w:rsidRPr="004C2DEA" w:rsidRDefault="00E24D21" w:rsidP="002755F2">
      <w:pPr>
        <w:pStyle w:val="ListParagraph"/>
        <w:numPr>
          <w:ilvl w:val="0"/>
          <w:numId w:val="25"/>
        </w:numPr>
        <w:tabs>
          <w:tab w:val="right" w:leader="dot" w:pos="9360"/>
        </w:tabs>
        <w:spacing w:before="240"/>
        <w:contextualSpacing w:val="0"/>
        <w:rPr>
          <w:szCs w:val="32"/>
        </w:rPr>
      </w:pPr>
      <w:r w:rsidRPr="004C2DEA">
        <w:rPr>
          <w:szCs w:val="32"/>
        </w:rPr>
        <w:t>List three areas for improvement in the overall community response</w:t>
      </w:r>
      <w:r w:rsidR="00210775" w:rsidRPr="004C2DEA">
        <w:rPr>
          <w:szCs w:val="32"/>
        </w:rPr>
        <w:t xml:space="preserve"> to the scenario presented during the exercise</w:t>
      </w:r>
      <w:r w:rsidR="009D0F0D" w:rsidRPr="004C2DEA">
        <w:rPr>
          <w:szCs w:val="32"/>
        </w:rPr>
        <w:t>.</w:t>
      </w:r>
    </w:p>
    <w:p w:rsidR="00E24D21" w:rsidRPr="004C2DEA" w:rsidRDefault="00210775" w:rsidP="002755F2">
      <w:pPr>
        <w:pStyle w:val="ListParagraph"/>
        <w:numPr>
          <w:ilvl w:val="0"/>
          <w:numId w:val="25"/>
        </w:numPr>
        <w:tabs>
          <w:tab w:val="right" w:leader="dot" w:pos="9360"/>
        </w:tabs>
        <w:spacing w:before="240"/>
        <w:contextualSpacing w:val="0"/>
        <w:rPr>
          <w:szCs w:val="32"/>
        </w:rPr>
      </w:pPr>
      <w:r w:rsidRPr="004C2DEA">
        <w:rPr>
          <w:szCs w:val="32"/>
        </w:rPr>
        <w:t>List three strengths of the e-mail format for the exercise</w:t>
      </w:r>
      <w:r w:rsidR="009D0F0D" w:rsidRPr="004C2DEA">
        <w:rPr>
          <w:szCs w:val="32"/>
        </w:rPr>
        <w:t>.</w:t>
      </w:r>
    </w:p>
    <w:p w:rsidR="00210775" w:rsidRPr="004C2DEA" w:rsidRDefault="00210775" w:rsidP="002755F2">
      <w:pPr>
        <w:pStyle w:val="ListParagraph"/>
        <w:numPr>
          <w:ilvl w:val="0"/>
          <w:numId w:val="25"/>
        </w:numPr>
        <w:tabs>
          <w:tab w:val="right" w:leader="dot" w:pos="9360"/>
        </w:tabs>
        <w:spacing w:before="240"/>
        <w:contextualSpacing w:val="0"/>
        <w:rPr>
          <w:szCs w:val="32"/>
        </w:rPr>
      </w:pPr>
      <w:r w:rsidRPr="004C2DEA">
        <w:rPr>
          <w:szCs w:val="32"/>
        </w:rPr>
        <w:t xml:space="preserve">List </w:t>
      </w:r>
      <w:r w:rsidR="00575289" w:rsidRPr="004C2DEA">
        <w:rPr>
          <w:szCs w:val="32"/>
        </w:rPr>
        <w:t>three areas for improvement in the e-mail format of the exercise</w:t>
      </w:r>
      <w:r w:rsidR="009D0F0D" w:rsidRPr="004C2DEA">
        <w:rPr>
          <w:szCs w:val="32"/>
        </w:rPr>
        <w:t>.</w:t>
      </w:r>
    </w:p>
    <w:p w:rsidR="006C4D3D" w:rsidRPr="004C2DEA" w:rsidRDefault="00B065D8" w:rsidP="002755F2">
      <w:pPr>
        <w:pStyle w:val="ListParagraph"/>
        <w:numPr>
          <w:ilvl w:val="0"/>
          <w:numId w:val="25"/>
        </w:numPr>
        <w:tabs>
          <w:tab w:val="right" w:leader="dot" w:pos="9360"/>
        </w:tabs>
        <w:spacing w:before="240"/>
        <w:contextualSpacing w:val="0"/>
        <w:rPr>
          <w:szCs w:val="32"/>
        </w:rPr>
      </w:pPr>
      <w:r w:rsidRPr="004C2DEA">
        <w:rPr>
          <w:szCs w:val="32"/>
        </w:rPr>
        <w:t>Provide o</w:t>
      </w:r>
      <w:r w:rsidR="00575289" w:rsidRPr="004C2DEA">
        <w:rPr>
          <w:szCs w:val="32"/>
        </w:rPr>
        <w:t>ther remarks or comments</w:t>
      </w:r>
      <w:r w:rsidRPr="004C2DEA">
        <w:rPr>
          <w:szCs w:val="32"/>
        </w:rPr>
        <w:t xml:space="preserve"> about the exercise</w:t>
      </w:r>
      <w:r w:rsidR="009D0F0D" w:rsidRPr="004C2DEA">
        <w:rPr>
          <w:szCs w:val="32"/>
        </w:rPr>
        <w:t>.</w:t>
      </w:r>
    </w:p>
    <w:p w:rsidR="006C4D3D" w:rsidRPr="004C2DEA" w:rsidRDefault="006C4D3D" w:rsidP="004C2DEA">
      <w:pPr>
        <w:rPr>
          <w:szCs w:val="32"/>
        </w:rPr>
      </w:pPr>
      <w:r w:rsidRPr="004C2DEA">
        <w:rPr>
          <w:szCs w:val="32"/>
        </w:rPr>
        <w:br w:type="page"/>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About Hot Washes"/>
      </w:tblPr>
      <w:tblGrid>
        <w:gridCol w:w="9330"/>
      </w:tblGrid>
      <w:tr w:rsidR="00FC44EE" w:rsidRPr="004C2DEA" w:rsidTr="00FC44EE">
        <w:trPr>
          <w:cantSplit/>
          <w:tblHeader/>
        </w:trPr>
        <w:tc>
          <w:tcPr>
            <w:tcW w:w="9576" w:type="dxa"/>
            <w:shd w:val="clear" w:color="auto" w:fill="DBE5F1" w:themeFill="accent1" w:themeFillTint="33"/>
            <w:tcMar>
              <w:top w:w="58" w:type="dxa"/>
              <w:left w:w="115" w:type="dxa"/>
              <w:bottom w:w="58" w:type="dxa"/>
              <w:right w:w="115" w:type="dxa"/>
            </w:tcMar>
            <w:vAlign w:val="center"/>
          </w:tcPr>
          <w:p w:rsidR="00FC44EE" w:rsidRPr="004C2DEA" w:rsidRDefault="00FC44EE" w:rsidP="003169F9">
            <w:pPr>
              <w:tabs>
                <w:tab w:val="right" w:leader="dot" w:pos="9360"/>
              </w:tabs>
              <w:spacing w:before="120" w:after="120"/>
              <w:jc w:val="center"/>
              <w:rPr>
                <w:szCs w:val="32"/>
              </w:rPr>
            </w:pPr>
            <w:r w:rsidRPr="004C2DEA">
              <w:rPr>
                <w:b/>
                <w:sz w:val="22"/>
              </w:rPr>
              <w:t>About Hot Washes</w:t>
            </w:r>
            <w:r w:rsidRPr="004C2DEA">
              <w:rPr>
                <w:b/>
                <w:sz w:val="22"/>
                <w:vertAlign w:val="superscript"/>
              </w:rPr>
              <w:t>*</w:t>
            </w:r>
          </w:p>
        </w:tc>
      </w:tr>
      <w:tr w:rsidR="00FC44EE" w:rsidRPr="004C2DEA" w:rsidTr="00FC44EE">
        <w:tc>
          <w:tcPr>
            <w:tcW w:w="9576" w:type="dxa"/>
            <w:shd w:val="clear" w:color="auto" w:fill="DBE5F1" w:themeFill="accent1" w:themeFillTint="33"/>
            <w:tcMar>
              <w:top w:w="58" w:type="dxa"/>
              <w:left w:w="115" w:type="dxa"/>
              <w:bottom w:w="58" w:type="dxa"/>
              <w:right w:w="115" w:type="dxa"/>
            </w:tcMar>
          </w:tcPr>
          <w:p w:rsidR="00FC44EE" w:rsidRPr="004C2DEA" w:rsidRDefault="00FC44EE" w:rsidP="003169F9">
            <w:pPr>
              <w:pStyle w:val="Default"/>
              <w:spacing w:after="240" w:line="276" w:lineRule="auto"/>
              <w:rPr>
                <w:rFonts w:asciiTheme="minorHAnsi" w:hAnsiTheme="minorHAnsi" w:cstheme="minorBidi"/>
                <w:color w:val="auto"/>
                <w:sz w:val="22"/>
                <w:szCs w:val="22"/>
              </w:rPr>
            </w:pPr>
            <w:r w:rsidRPr="004C2DEA">
              <w:rPr>
                <w:rFonts w:asciiTheme="minorHAnsi" w:hAnsiTheme="minorHAnsi" w:cstheme="minorBidi"/>
                <w:color w:val="auto"/>
                <w:sz w:val="22"/>
                <w:szCs w:val="22"/>
              </w:rPr>
              <w:t xml:space="preserve">Hot washes are important because they mark the transition from actual exercise play to the evaluation phase where lessons learned and corrective actions </w:t>
            </w:r>
            <w:proofErr w:type="gramStart"/>
            <w:r w:rsidRPr="004C2DEA">
              <w:rPr>
                <w:rFonts w:asciiTheme="minorHAnsi" w:hAnsiTheme="minorHAnsi" w:cstheme="minorBidi"/>
                <w:color w:val="auto"/>
                <w:sz w:val="22"/>
                <w:szCs w:val="22"/>
              </w:rPr>
              <w:t>are documented</w:t>
            </w:r>
            <w:proofErr w:type="gramEnd"/>
            <w:r w:rsidRPr="004C2DEA">
              <w:rPr>
                <w:rFonts w:asciiTheme="minorHAnsi" w:hAnsiTheme="minorHAnsi" w:cstheme="minorBidi"/>
                <w:color w:val="auto"/>
                <w:sz w:val="22"/>
                <w:szCs w:val="22"/>
              </w:rPr>
              <w:t>. It is important to conduct the hot wash at the end of the exercise while all participants are still present and the day</w:t>
            </w:r>
            <w:r w:rsidR="00210F5D" w:rsidRPr="004C2DEA">
              <w:rPr>
                <w:rFonts w:asciiTheme="minorHAnsi" w:hAnsiTheme="minorHAnsi" w:cstheme="minorBidi"/>
                <w:color w:val="auto"/>
                <w:sz w:val="22"/>
                <w:szCs w:val="22"/>
              </w:rPr>
              <w:t>'</w:t>
            </w:r>
            <w:r w:rsidRPr="004C2DEA">
              <w:rPr>
                <w:rFonts w:asciiTheme="minorHAnsi" w:hAnsiTheme="minorHAnsi" w:cstheme="minorBidi"/>
                <w:color w:val="auto"/>
                <w:sz w:val="22"/>
                <w:szCs w:val="22"/>
              </w:rPr>
              <w:t xml:space="preserve">s discussions </w:t>
            </w:r>
            <w:r w:rsidR="006C4D3D" w:rsidRPr="004C2DEA">
              <w:rPr>
                <w:rFonts w:asciiTheme="minorHAnsi" w:hAnsiTheme="minorHAnsi" w:cstheme="minorBidi"/>
                <w:color w:val="auto"/>
                <w:sz w:val="22"/>
                <w:szCs w:val="22"/>
              </w:rPr>
              <w:t>are still fresh in their minds.</w:t>
            </w:r>
          </w:p>
          <w:p w:rsidR="00FC44EE" w:rsidRPr="004C2DEA" w:rsidRDefault="00FC44EE" w:rsidP="003169F9">
            <w:pPr>
              <w:pStyle w:val="Default"/>
              <w:spacing w:after="240" w:line="276" w:lineRule="auto"/>
              <w:rPr>
                <w:rFonts w:asciiTheme="minorHAnsi" w:hAnsiTheme="minorHAnsi" w:cs="Helvetica Neue"/>
                <w:sz w:val="22"/>
                <w:szCs w:val="22"/>
              </w:rPr>
            </w:pPr>
            <w:r w:rsidRPr="004C2DEA">
              <w:rPr>
                <w:rFonts w:asciiTheme="minorHAnsi" w:hAnsiTheme="minorHAnsi" w:cs="Helvetica Neue"/>
                <w:color w:val="auto"/>
                <w:sz w:val="22"/>
                <w:szCs w:val="22"/>
              </w:rPr>
              <w:t xml:space="preserve">The hot wash is generally the last agenda item during a tabletop exercise and occurs once the scenario and discussion questions </w:t>
            </w:r>
            <w:proofErr w:type="gramStart"/>
            <w:r w:rsidRPr="004C2DEA">
              <w:rPr>
                <w:rFonts w:asciiTheme="minorHAnsi" w:hAnsiTheme="minorHAnsi" w:cs="Helvetica Neue"/>
                <w:color w:val="auto"/>
                <w:sz w:val="22"/>
                <w:szCs w:val="22"/>
              </w:rPr>
              <w:t>have been thoroughly explored</w:t>
            </w:r>
            <w:proofErr w:type="gramEnd"/>
            <w:r w:rsidRPr="004C2DEA">
              <w:rPr>
                <w:rFonts w:asciiTheme="minorHAnsi" w:hAnsiTheme="minorHAnsi" w:cs="Helvetica Neue"/>
                <w:color w:val="auto"/>
                <w:sz w:val="22"/>
                <w:szCs w:val="22"/>
              </w:rPr>
              <w:t xml:space="preserve">. The facilitator guides the hot wash and asks each participant to share his or </w:t>
            </w:r>
            <w:r w:rsidRPr="004C2DEA">
              <w:rPr>
                <w:rFonts w:asciiTheme="minorHAnsi" w:hAnsiTheme="minorHAnsi" w:cs="Helvetica Neue"/>
                <w:sz w:val="22"/>
                <w:szCs w:val="22"/>
              </w:rPr>
              <w:t xml:space="preserve">her personal thoughts about strengths and areas for improvement that </w:t>
            </w:r>
            <w:proofErr w:type="gramStart"/>
            <w:r w:rsidRPr="004C2DEA">
              <w:rPr>
                <w:rFonts w:asciiTheme="minorHAnsi" w:hAnsiTheme="minorHAnsi" w:cs="Helvetica Neue"/>
                <w:sz w:val="22"/>
                <w:szCs w:val="22"/>
              </w:rPr>
              <w:t>were identified</w:t>
            </w:r>
            <w:proofErr w:type="gramEnd"/>
            <w:r w:rsidRPr="004C2DEA">
              <w:rPr>
                <w:rFonts w:asciiTheme="minorHAnsi" w:hAnsiTheme="minorHAnsi" w:cs="Helvetica Neue"/>
                <w:sz w:val="22"/>
                <w:szCs w:val="22"/>
              </w:rPr>
              <w:t>. The facilitator will also ask for potential action items for the organizati</w:t>
            </w:r>
            <w:r w:rsidR="006C4D3D" w:rsidRPr="004C2DEA">
              <w:rPr>
                <w:rFonts w:asciiTheme="minorHAnsi" w:hAnsiTheme="minorHAnsi" w:cs="Helvetica Neue"/>
                <w:sz w:val="22"/>
                <w:szCs w:val="22"/>
              </w:rPr>
              <w:t>on to implement moving forward.</w:t>
            </w:r>
          </w:p>
          <w:p w:rsidR="00FC44EE" w:rsidRPr="004C2DEA" w:rsidRDefault="00FC44EE" w:rsidP="003169F9">
            <w:pPr>
              <w:pStyle w:val="CM2"/>
              <w:spacing w:after="240" w:line="276" w:lineRule="auto"/>
              <w:rPr>
                <w:rFonts w:asciiTheme="minorHAnsi" w:hAnsiTheme="minorHAnsi" w:cs="Helvetica Neue"/>
                <w:sz w:val="22"/>
                <w:szCs w:val="22"/>
              </w:rPr>
            </w:pPr>
            <w:r w:rsidRPr="004C2DEA">
              <w:rPr>
                <w:rFonts w:asciiTheme="minorHAnsi" w:hAnsiTheme="minorHAnsi" w:cs="Helvetica Neue"/>
                <w:sz w:val="22"/>
                <w:szCs w:val="22"/>
              </w:rPr>
              <w:t xml:space="preserve">A note taker from the exercise planning team should capture the insights and suggestions offered by participants during the hot wash. This information will factor into evaluation activities after the exercise and </w:t>
            </w:r>
            <w:proofErr w:type="gramStart"/>
            <w:r w:rsidRPr="004C2DEA">
              <w:rPr>
                <w:rFonts w:asciiTheme="minorHAnsi" w:hAnsiTheme="minorHAnsi" w:cs="Helvetica Neue"/>
                <w:sz w:val="22"/>
                <w:szCs w:val="22"/>
              </w:rPr>
              <w:t>should be used</w:t>
            </w:r>
            <w:proofErr w:type="gramEnd"/>
            <w:r w:rsidRPr="004C2DEA">
              <w:rPr>
                <w:rFonts w:asciiTheme="minorHAnsi" w:hAnsiTheme="minorHAnsi" w:cs="Helvetica Neue"/>
                <w:sz w:val="22"/>
                <w:szCs w:val="22"/>
              </w:rPr>
              <w:t xml:space="preserve"> to improve processes, pl</w:t>
            </w:r>
            <w:r w:rsidR="006C4D3D" w:rsidRPr="004C2DEA">
              <w:rPr>
                <w:rFonts w:asciiTheme="minorHAnsi" w:hAnsiTheme="minorHAnsi" w:cs="Helvetica Neue"/>
                <w:sz w:val="22"/>
                <w:szCs w:val="22"/>
              </w:rPr>
              <w:t>ans, and policies, as required.</w:t>
            </w:r>
          </w:p>
          <w:p w:rsidR="00FC44EE" w:rsidRPr="004C2DEA" w:rsidRDefault="00FC44EE" w:rsidP="003169F9">
            <w:pPr>
              <w:spacing w:after="240"/>
              <w:rPr>
                <w:rFonts w:cs="Helvetica Neue"/>
                <w:sz w:val="22"/>
              </w:rPr>
            </w:pPr>
            <w:r w:rsidRPr="004C2DEA">
              <w:rPr>
                <w:rFonts w:cs="Helvetica Neue"/>
                <w:sz w:val="22"/>
              </w:rPr>
              <w:t>The exercise planning team can also collect written feedback from participants as part of the hot wash. One simple approach is to provide participants with a simple feedback form or blank note cards on which to document their thoughts about issues raised during the exercise and potential solutions.</w:t>
            </w:r>
          </w:p>
          <w:p w:rsidR="00FC44EE" w:rsidRPr="004C2DEA" w:rsidRDefault="0062545B" w:rsidP="00D51CBA">
            <w:pPr>
              <w:tabs>
                <w:tab w:val="left" w:pos="3780"/>
              </w:tabs>
              <w:spacing w:after="120"/>
              <w:ind w:left="3780" w:hanging="3780"/>
              <w:rPr>
                <w:szCs w:val="32"/>
              </w:rPr>
            </w:pPr>
            <w:r w:rsidRPr="004C2DEA">
              <w:rPr>
                <w:rFonts w:cs="Helvetica Neue"/>
                <w:sz w:val="22"/>
                <w:vertAlign w:val="superscript"/>
              </w:rPr>
              <w:tab/>
            </w:r>
            <w:r w:rsidR="00FC44EE" w:rsidRPr="004C2DEA">
              <w:rPr>
                <w:rFonts w:cs="Helvetica Neue"/>
                <w:sz w:val="22"/>
                <w:vertAlign w:val="superscript"/>
              </w:rPr>
              <w:t>*</w:t>
            </w:r>
            <w:r w:rsidR="00FC44EE" w:rsidRPr="004C2DEA">
              <w:rPr>
                <w:sz w:val="22"/>
              </w:rPr>
              <w:t xml:space="preserve">From FEMA's </w:t>
            </w:r>
            <w:r w:rsidR="00D51CBA">
              <w:rPr>
                <w:i/>
                <w:sz w:val="22"/>
              </w:rPr>
              <w:t>Homeland Security Exercise and Evaluation Program (HSEEP)</w:t>
            </w:r>
            <w:r w:rsidR="000D62B7">
              <w:rPr>
                <w:rStyle w:val="FootnoteReference"/>
                <w:i/>
                <w:sz w:val="22"/>
              </w:rPr>
              <w:footnoteReference w:id="26"/>
            </w:r>
          </w:p>
        </w:tc>
      </w:tr>
    </w:tbl>
    <w:p w:rsidR="000F2FDE" w:rsidRPr="004C2DEA" w:rsidRDefault="000F2FDE" w:rsidP="00F67111">
      <w:pPr>
        <w:pStyle w:val="Heading2"/>
        <w:spacing w:before="360"/>
      </w:pPr>
      <w:bookmarkStart w:id="63" w:name="_Toc462826240"/>
      <w:r w:rsidRPr="004C2DEA">
        <w:t>Self-Evaluation</w:t>
      </w:r>
      <w:bookmarkEnd w:id="63"/>
    </w:p>
    <w:p w:rsidR="000F2FDE" w:rsidRPr="004C2DEA" w:rsidRDefault="000F2FDE" w:rsidP="003169F9">
      <w:pPr>
        <w:spacing w:after="240"/>
      </w:pPr>
      <w:r w:rsidRPr="004C2DEA">
        <w:t>Use the checklist</w:t>
      </w:r>
      <w:r w:rsidR="004D104D" w:rsidRPr="004C2DEA">
        <w:rPr>
          <w:rStyle w:val="FootnoteReference"/>
        </w:rPr>
        <w:footnoteReference w:id="27"/>
      </w:r>
      <w:r w:rsidRPr="004C2DEA">
        <w:t xml:space="preserve"> below to confirm that all tasks in th</w:t>
      </w:r>
      <w:r w:rsidR="009D560C" w:rsidRPr="004C2DEA">
        <w:t xml:space="preserve">is section </w:t>
      </w:r>
      <w:proofErr w:type="gramStart"/>
      <w:r w:rsidR="009D560C" w:rsidRPr="004C2DEA">
        <w:t>have been completed</w:t>
      </w:r>
      <w:proofErr w:type="gramEnd"/>
      <w:r w:rsidR="009D560C" w:rsidRPr="004C2DEA">
        <w:t>.</w:t>
      </w:r>
    </w:p>
    <w:p w:rsidR="00C34F4C" w:rsidRPr="004C2DEA" w:rsidRDefault="00C34F4C" w:rsidP="004C2DEA">
      <w:pPr>
        <w:spacing w:after="120"/>
        <w:rPr>
          <w:b/>
        </w:rPr>
      </w:pPr>
      <w:r w:rsidRPr="004C2DEA">
        <w:rPr>
          <w:b/>
        </w:rPr>
        <w:t>General</w:t>
      </w:r>
    </w:p>
    <w:tbl>
      <w:tblPr>
        <w:tblStyle w:val="TableGrid"/>
        <w:tblW w:w="0" w:type="auto"/>
        <w:tblLook w:val="04A0" w:firstRow="1" w:lastRow="0" w:firstColumn="1" w:lastColumn="0" w:noHBand="0" w:noVBand="1"/>
        <w:tblDescription w:val="Section 4 self-evaluation checklist, general information"/>
      </w:tblPr>
      <w:tblGrid>
        <w:gridCol w:w="8134"/>
        <w:gridCol w:w="1216"/>
      </w:tblGrid>
      <w:tr w:rsidR="009D560C" w:rsidRPr="004C2DEA" w:rsidTr="0062545B">
        <w:trPr>
          <w:cantSplit/>
          <w:tblHeader/>
        </w:trPr>
        <w:tc>
          <w:tcPr>
            <w:tcW w:w="8134" w:type="dxa"/>
            <w:shd w:val="clear" w:color="auto" w:fill="95B3D7" w:themeFill="accent1" w:themeFillTint="99"/>
            <w:tcMar>
              <w:top w:w="58" w:type="dxa"/>
              <w:left w:w="115" w:type="dxa"/>
              <w:bottom w:w="58" w:type="dxa"/>
              <w:right w:w="115" w:type="dxa"/>
            </w:tcMar>
            <w:vAlign w:val="center"/>
          </w:tcPr>
          <w:p w:rsidR="009D560C" w:rsidRPr="004C2DEA" w:rsidRDefault="009D560C"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tcMar>
              <w:top w:w="58" w:type="dxa"/>
              <w:left w:w="115" w:type="dxa"/>
              <w:bottom w:w="58" w:type="dxa"/>
              <w:right w:w="115" w:type="dxa"/>
            </w:tcMar>
            <w:vAlign w:val="center"/>
          </w:tcPr>
          <w:p w:rsidR="009D560C" w:rsidRPr="004C2DEA" w:rsidRDefault="009D560C"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9D560C" w:rsidRPr="004C2DEA" w:rsidTr="008413C8">
        <w:tc>
          <w:tcPr>
            <w:tcW w:w="8134" w:type="dxa"/>
            <w:tcMar>
              <w:top w:w="58" w:type="dxa"/>
              <w:left w:w="115" w:type="dxa"/>
              <w:bottom w:w="58" w:type="dxa"/>
              <w:right w:w="115" w:type="dxa"/>
            </w:tcMar>
          </w:tcPr>
          <w:p w:rsidR="009D560C" w:rsidRPr="004C2DEA" w:rsidRDefault="009D560C" w:rsidP="003169F9">
            <w:pPr>
              <w:tabs>
                <w:tab w:val="right" w:leader="dot" w:pos="9360"/>
              </w:tabs>
              <w:spacing w:before="120" w:after="120"/>
              <w:rPr>
                <w:sz w:val="22"/>
                <w:szCs w:val="32"/>
              </w:rPr>
            </w:pPr>
            <w:r w:rsidRPr="004C2DEA">
              <w:rPr>
                <w:sz w:val="22"/>
                <w:szCs w:val="32"/>
              </w:rPr>
              <w:t xml:space="preserve">The exercise MSEL </w:t>
            </w:r>
            <w:proofErr w:type="gramStart"/>
            <w:r w:rsidRPr="004C2DEA">
              <w:rPr>
                <w:sz w:val="22"/>
                <w:szCs w:val="32"/>
              </w:rPr>
              <w:t>has been reviewed</w:t>
            </w:r>
            <w:proofErr w:type="gramEnd"/>
            <w:r w:rsidRPr="004C2DEA">
              <w:rPr>
                <w:sz w:val="22"/>
                <w:szCs w:val="32"/>
              </w:rPr>
              <w:t xml:space="preserve">. </w:t>
            </w:r>
          </w:p>
        </w:tc>
        <w:tc>
          <w:tcPr>
            <w:tcW w:w="1216" w:type="dxa"/>
            <w:tcMar>
              <w:top w:w="58" w:type="dxa"/>
              <w:left w:w="115" w:type="dxa"/>
              <w:bottom w:w="58" w:type="dxa"/>
              <w:right w:w="115" w:type="dxa"/>
            </w:tcMar>
          </w:tcPr>
          <w:p w:rsidR="009D560C" w:rsidRPr="004C2DEA" w:rsidRDefault="009D560C" w:rsidP="003169F9">
            <w:pPr>
              <w:spacing w:before="120" w:after="120"/>
              <w:jc w:val="center"/>
            </w:pPr>
            <w:r w:rsidRPr="004C2DEA">
              <w:rPr>
                <w:rFonts w:cstheme="minorHAnsi"/>
              </w:rPr>
              <w:sym w:font="Wingdings" w:char="F06F"/>
            </w:r>
          </w:p>
        </w:tc>
      </w:tr>
      <w:tr w:rsidR="009D560C" w:rsidRPr="004C2DEA" w:rsidTr="008413C8">
        <w:tc>
          <w:tcPr>
            <w:tcW w:w="8134" w:type="dxa"/>
            <w:tcMar>
              <w:top w:w="58" w:type="dxa"/>
              <w:left w:w="115" w:type="dxa"/>
              <w:bottom w:w="58" w:type="dxa"/>
              <w:right w:w="115" w:type="dxa"/>
            </w:tcMar>
          </w:tcPr>
          <w:p w:rsidR="009D560C" w:rsidRPr="004C2DEA" w:rsidRDefault="009D560C" w:rsidP="003169F9">
            <w:pPr>
              <w:tabs>
                <w:tab w:val="right" w:leader="dot" w:pos="9360"/>
              </w:tabs>
              <w:spacing w:before="120" w:after="120"/>
              <w:rPr>
                <w:sz w:val="22"/>
                <w:szCs w:val="32"/>
              </w:rPr>
            </w:pPr>
            <w:r w:rsidRPr="004C2DEA">
              <w:rPr>
                <w:sz w:val="22"/>
                <w:szCs w:val="32"/>
              </w:rPr>
              <w:t>Exercise controllers have organized exercise information to get it ready to send out.</w:t>
            </w:r>
          </w:p>
        </w:tc>
        <w:tc>
          <w:tcPr>
            <w:tcW w:w="1216" w:type="dxa"/>
            <w:tcMar>
              <w:top w:w="58" w:type="dxa"/>
              <w:left w:w="115" w:type="dxa"/>
              <w:bottom w:w="58" w:type="dxa"/>
              <w:right w:w="115" w:type="dxa"/>
            </w:tcMar>
          </w:tcPr>
          <w:p w:rsidR="009D560C" w:rsidRPr="004C2DEA" w:rsidRDefault="009D560C" w:rsidP="003169F9">
            <w:pPr>
              <w:spacing w:before="120" w:after="120"/>
              <w:jc w:val="center"/>
            </w:pPr>
            <w:r w:rsidRPr="004C2DEA">
              <w:rPr>
                <w:rFonts w:cstheme="minorHAnsi"/>
              </w:rPr>
              <w:sym w:font="Wingdings" w:char="F06F"/>
            </w:r>
          </w:p>
        </w:tc>
      </w:tr>
    </w:tbl>
    <w:p w:rsidR="008413C8" w:rsidRPr="004C2DEA" w:rsidRDefault="008413C8" w:rsidP="004C2DEA">
      <w:r w:rsidRPr="004C2DEA">
        <w:br w:type="page"/>
      </w:r>
    </w:p>
    <w:p w:rsidR="007F505D" w:rsidRPr="004C2DEA" w:rsidRDefault="008413C8" w:rsidP="004C2DEA">
      <w:pPr>
        <w:tabs>
          <w:tab w:val="right" w:leader="dot" w:pos="9360"/>
        </w:tabs>
        <w:spacing w:after="120"/>
        <w:rPr>
          <w:b/>
          <w:szCs w:val="32"/>
        </w:rPr>
      </w:pPr>
      <w:r w:rsidRPr="004C2DEA">
        <w:rPr>
          <w:b/>
          <w:szCs w:val="32"/>
        </w:rPr>
        <w:t>Initial Scenario</w:t>
      </w:r>
    </w:p>
    <w:tbl>
      <w:tblPr>
        <w:tblStyle w:val="TableGrid"/>
        <w:tblW w:w="0" w:type="auto"/>
        <w:tblLook w:val="04A0" w:firstRow="1" w:lastRow="0" w:firstColumn="1" w:lastColumn="0" w:noHBand="0" w:noVBand="1"/>
        <w:tblDescription w:val="Section 4 self-evaluation checklist, initial scenario"/>
      </w:tblPr>
      <w:tblGrid>
        <w:gridCol w:w="8134"/>
        <w:gridCol w:w="1216"/>
      </w:tblGrid>
      <w:tr w:rsidR="008413C8" w:rsidRPr="004C2DEA" w:rsidTr="0062545B">
        <w:trPr>
          <w:cantSplit/>
          <w:tblHeader/>
        </w:trPr>
        <w:tc>
          <w:tcPr>
            <w:tcW w:w="8134" w:type="dxa"/>
            <w:shd w:val="clear" w:color="auto" w:fill="95B3D7" w:themeFill="accent1" w:themeFillTint="99"/>
            <w:tcMar>
              <w:top w:w="58" w:type="dxa"/>
              <w:left w:w="115" w:type="dxa"/>
              <w:bottom w:w="58" w:type="dxa"/>
              <w:right w:w="115" w:type="dxa"/>
            </w:tcMar>
            <w:vAlign w:val="center"/>
          </w:tcPr>
          <w:p w:rsidR="008413C8" w:rsidRPr="004C2DEA" w:rsidRDefault="008413C8"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tcMar>
              <w:top w:w="58" w:type="dxa"/>
              <w:left w:w="115" w:type="dxa"/>
              <w:bottom w:w="58" w:type="dxa"/>
              <w:right w:w="115" w:type="dxa"/>
            </w:tcMar>
            <w:vAlign w:val="center"/>
          </w:tcPr>
          <w:p w:rsidR="008413C8" w:rsidRPr="004C2DEA" w:rsidRDefault="008413C8"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575289" w:rsidRPr="004C2DEA" w:rsidTr="00287AC2">
        <w:tc>
          <w:tcPr>
            <w:tcW w:w="8134" w:type="dxa"/>
            <w:tcMar>
              <w:top w:w="58" w:type="dxa"/>
              <w:left w:w="115" w:type="dxa"/>
              <w:bottom w:w="58" w:type="dxa"/>
              <w:right w:w="115" w:type="dxa"/>
            </w:tcMar>
          </w:tcPr>
          <w:p w:rsidR="00575289" w:rsidRPr="004C2DEA" w:rsidRDefault="00575289" w:rsidP="00C119E3">
            <w:pPr>
              <w:tabs>
                <w:tab w:val="right" w:leader="dot" w:pos="9360"/>
              </w:tabs>
              <w:spacing w:before="120" w:after="120"/>
              <w:rPr>
                <w:sz w:val="22"/>
                <w:szCs w:val="32"/>
              </w:rPr>
            </w:pPr>
            <w:r w:rsidRPr="004C2DEA">
              <w:rPr>
                <w:sz w:val="22"/>
                <w:szCs w:val="32"/>
              </w:rPr>
              <w:t>The initial exercise scenario ha</w:t>
            </w:r>
            <w:r w:rsidR="00C119E3">
              <w:rPr>
                <w:sz w:val="22"/>
                <w:szCs w:val="32"/>
              </w:rPr>
              <w:t>s</w:t>
            </w:r>
            <w:r w:rsidRPr="004C2DEA">
              <w:rPr>
                <w:sz w:val="22"/>
                <w:szCs w:val="32"/>
              </w:rPr>
              <w:t xml:space="preserve"> been e-mailed to exercise players along with sector discussion questions.</w:t>
            </w:r>
          </w:p>
        </w:tc>
        <w:tc>
          <w:tcPr>
            <w:tcW w:w="1216" w:type="dxa"/>
            <w:tcMar>
              <w:top w:w="58" w:type="dxa"/>
              <w:left w:w="115" w:type="dxa"/>
              <w:bottom w:w="58" w:type="dxa"/>
              <w:right w:w="115" w:type="dxa"/>
            </w:tcMar>
          </w:tcPr>
          <w:p w:rsidR="00575289" w:rsidRPr="004C2DEA" w:rsidRDefault="00575289" w:rsidP="003169F9">
            <w:pPr>
              <w:spacing w:before="120" w:after="120"/>
              <w:jc w:val="center"/>
            </w:pPr>
            <w:r w:rsidRPr="004C2DEA">
              <w:rPr>
                <w:rFonts w:cstheme="minorHAnsi"/>
              </w:rPr>
              <w:sym w:font="Wingdings" w:char="F06F"/>
            </w:r>
          </w:p>
        </w:tc>
      </w:tr>
      <w:tr w:rsidR="00575289" w:rsidRPr="004C2DEA" w:rsidTr="00287AC2">
        <w:tc>
          <w:tcPr>
            <w:tcW w:w="8134" w:type="dxa"/>
            <w:tcMar>
              <w:top w:w="58" w:type="dxa"/>
              <w:left w:w="115" w:type="dxa"/>
              <w:bottom w:w="58" w:type="dxa"/>
              <w:right w:w="115" w:type="dxa"/>
            </w:tcMar>
          </w:tcPr>
          <w:p w:rsidR="00575289" w:rsidRPr="004C2DEA" w:rsidRDefault="00575289" w:rsidP="003169F9">
            <w:pPr>
              <w:tabs>
                <w:tab w:val="right" w:leader="dot" w:pos="9360"/>
              </w:tabs>
              <w:spacing w:before="120" w:after="120"/>
              <w:rPr>
                <w:sz w:val="22"/>
                <w:szCs w:val="32"/>
              </w:rPr>
            </w:pPr>
            <w:r w:rsidRPr="004C2DEA">
              <w:rPr>
                <w:sz w:val="22"/>
                <w:szCs w:val="32"/>
              </w:rPr>
              <w:t xml:space="preserve">Player responses </w:t>
            </w:r>
            <w:proofErr w:type="gramStart"/>
            <w:r w:rsidRPr="004C2DEA">
              <w:rPr>
                <w:sz w:val="22"/>
                <w:szCs w:val="32"/>
              </w:rPr>
              <w:t>have been received</w:t>
            </w:r>
            <w:proofErr w:type="gramEnd"/>
            <w:r w:rsidRPr="004C2DEA">
              <w:rPr>
                <w:sz w:val="22"/>
                <w:szCs w:val="32"/>
              </w:rPr>
              <w:t>.</w:t>
            </w:r>
          </w:p>
        </w:tc>
        <w:tc>
          <w:tcPr>
            <w:tcW w:w="1216" w:type="dxa"/>
            <w:tcMar>
              <w:top w:w="58" w:type="dxa"/>
              <w:left w:w="115" w:type="dxa"/>
              <w:bottom w:w="58" w:type="dxa"/>
              <w:right w:w="115" w:type="dxa"/>
            </w:tcMar>
          </w:tcPr>
          <w:p w:rsidR="00575289" w:rsidRPr="004C2DEA" w:rsidRDefault="00575289" w:rsidP="003169F9">
            <w:pPr>
              <w:spacing w:before="120" w:after="120"/>
              <w:jc w:val="center"/>
            </w:pPr>
            <w:r w:rsidRPr="004C2DEA">
              <w:rPr>
                <w:rFonts w:cstheme="minorHAnsi"/>
              </w:rPr>
              <w:sym w:font="Wingdings" w:char="F06F"/>
            </w:r>
          </w:p>
        </w:tc>
      </w:tr>
      <w:tr w:rsidR="00575289" w:rsidRPr="004C2DEA" w:rsidTr="00287AC2">
        <w:tc>
          <w:tcPr>
            <w:tcW w:w="8134" w:type="dxa"/>
            <w:tcMar>
              <w:top w:w="58" w:type="dxa"/>
              <w:left w:w="115" w:type="dxa"/>
              <w:bottom w:w="58" w:type="dxa"/>
              <w:right w:w="115" w:type="dxa"/>
            </w:tcMar>
          </w:tcPr>
          <w:p w:rsidR="00575289" w:rsidRPr="004C2DEA" w:rsidRDefault="00575289" w:rsidP="003169F9">
            <w:pPr>
              <w:tabs>
                <w:tab w:val="right" w:leader="dot" w:pos="9360"/>
              </w:tabs>
              <w:spacing w:before="120" w:after="120"/>
              <w:rPr>
                <w:sz w:val="22"/>
                <w:szCs w:val="32"/>
              </w:rPr>
            </w:pPr>
            <w:r w:rsidRPr="004C2DEA">
              <w:rPr>
                <w:sz w:val="22"/>
                <w:szCs w:val="32"/>
              </w:rPr>
              <w:t xml:space="preserve">A conference call </w:t>
            </w:r>
            <w:proofErr w:type="gramStart"/>
            <w:r w:rsidRPr="004C2DEA">
              <w:rPr>
                <w:sz w:val="22"/>
                <w:szCs w:val="32"/>
              </w:rPr>
              <w:t>has been conducted</w:t>
            </w:r>
            <w:proofErr w:type="gramEnd"/>
            <w:r w:rsidRPr="004C2DEA">
              <w:rPr>
                <w:sz w:val="22"/>
                <w:szCs w:val="32"/>
              </w:rPr>
              <w:t xml:space="preserve"> with exercise players to answer questions or address issues.</w:t>
            </w:r>
          </w:p>
        </w:tc>
        <w:tc>
          <w:tcPr>
            <w:tcW w:w="1216" w:type="dxa"/>
            <w:tcMar>
              <w:top w:w="58" w:type="dxa"/>
              <w:left w:w="115" w:type="dxa"/>
              <w:bottom w:w="58" w:type="dxa"/>
              <w:right w:w="115" w:type="dxa"/>
            </w:tcMar>
          </w:tcPr>
          <w:p w:rsidR="00575289" w:rsidRPr="004C2DEA" w:rsidRDefault="00575289" w:rsidP="003169F9">
            <w:pPr>
              <w:spacing w:before="120" w:after="120"/>
              <w:jc w:val="center"/>
            </w:pPr>
            <w:r w:rsidRPr="004C2DEA">
              <w:rPr>
                <w:rFonts w:cstheme="minorHAnsi"/>
              </w:rPr>
              <w:sym w:font="Wingdings" w:char="F06F"/>
            </w:r>
          </w:p>
        </w:tc>
      </w:tr>
      <w:tr w:rsidR="00575289" w:rsidRPr="004C2DEA" w:rsidTr="006C4D3D">
        <w:tc>
          <w:tcPr>
            <w:tcW w:w="8134" w:type="dxa"/>
            <w:tcMar>
              <w:top w:w="58" w:type="dxa"/>
              <w:left w:w="115" w:type="dxa"/>
              <w:bottom w:w="58" w:type="dxa"/>
              <w:right w:w="115" w:type="dxa"/>
            </w:tcMar>
          </w:tcPr>
          <w:p w:rsidR="00575289" w:rsidRPr="004C2DEA" w:rsidRDefault="003F1E08" w:rsidP="003169F9">
            <w:pPr>
              <w:tabs>
                <w:tab w:val="right" w:leader="dot" w:pos="9360"/>
              </w:tabs>
              <w:spacing w:before="120" w:after="120"/>
              <w:rPr>
                <w:sz w:val="22"/>
                <w:szCs w:val="32"/>
              </w:rPr>
            </w:pPr>
            <w:r w:rsidRPr="004C2DEA">
              <w:rPr>
                <w:sz w:val="22"/>
                <w:szCs w:val="32"/>
              </w:rPr>
              <w:t>SITREP</w:t>
            </w:r>
            <w:r w:rsidR="00575289" w:rsidRPr="004C2DEA">
              <w:rPr>
                <w:sz w:val="22"/>
                <w:szCs w:val="32"/>
              </w:rPr>
              <w:t xml:space="preserve"> #1 </w:t>
            </w:r>
            <w:proofErr w:type="gramStart"/>
            <w:r w:rsidR="00575289" w:rsidRPr="004C2DEA">
              <w:rPr>
                <w:sz w:val="22"/>
                <w:szCs w:val="32"/>
              </w:rPr>
              <w:t>has been compiled</w:t>
            </w:r>
            <w:proofErr w:type="gramEnd"/>
            <w:r w:rsidR="00575289" w:rsidRPr="004C2DEA">
              <w:rPr>
                <w:sz w:val="22"/>
                <w:szCs w:val="32"/>
              </w:rPr>
              <w:t xml:space="preserve"> from player responses and conference call discussion.</w:t>
            </w:r>
          </w:p>
        </w:tc>
        <w:tc>
          <w:tcPr>
            <w:tcW w:w="1216" w:type="dxa"/>
            <w:tcMar>
              <w:top w:w="58" w:type="dxa"/>
              <w:left w:w="115" w:type="dxa"/>
              <w:bottom w:w="58" w:type="dxa"/>
              <w:right w:w="115" w:type="dxa"/>
            </w:tcMar>
          </w:tcPr>
          <w:p w:rsidR="00575289" w:rsidRPr="004C2DEA" w:rsidRDefault="00575289" w:rsidP="003169F9">
            <w:pPr>
              <w:spacing w:before="120" w:after="120"/>
              <w:jc w:val="center"/>
            </w:pPr>
            <w:r w:rsidRPr="004C2DEA">
              <w:rPr>
                <w:rFonts w:cstheme="minorHAnsi"/>
              </w:rPr>
              <w:sym w:font="Wingdings" w:char="F06F"/>
            </w:r>
          </w:p>
        </w:tc>
      </w:tr>
    </w:tbl>
    <w:p w:rsidR="00AF6D55" w:rsidRPr="004C2DEA" w:rsidRDefault="00287AC2" w:rsidP="003169F9">
      <w:pPr>
        <w:spacing w:before="240" w:after="120"/>
        <w:rPr>
          <w:b/>
        </w:rPr>
      </w:pPr>
      <w:r w:rsidRPr="004C2DEA">
        <w:rPr>
          <w:b/>
        </w:rPr>
        <w:t>Exercise Day 1</w:t>
      </w:r>
    </w:p>
    <w:tbl>
      <w:tblPr>
        <w:tblStyle w:val="TableGrid"/>
        <w:tblW w:w="0" w:type="auto"/>
        <w:tblLook w:val="04A0" w:firstRow="1" w:lastRow="0" w:firstColumn="1" w:lastColumn="0" w:noHBand="0" w:noVBand="1"/>
        <w:tblDescription w:val="Section 4 Self-evaluation checklist, Exercise Day 1"/>
      </w:tblPr>
      <w:tblGrid>
        <w:gridCol w:w="8083"/>
        <w:gridCol w:w="1267"/>
      </w:tblGrid>
      <w:tr w:rsidR="00BA2BC9" w:rsidRPr="004C2DEA" w:rsidTr="003169F9">
        <w:trPr>
          <w:cantSplit/>
          <w:tblHeader/>
        </w:trPr>
        <w:tc>
          <w:tcPr>
            <w:tcW w:w="8118" w:type="dxa"/>
            <w:shd w:val="clear" w:color="auto" w:fill="95B3D7" w:themeFill="accent1" w:themeFillTint="99"/>
            <w:tcMar>
              <w:top w:w="58" w:type="dxa"/>
              <w:left w:w="115" w:type="dxa"/>
              <w:bottom w:w="58" w:type="dxa"/>
              <w:right w:w="115" w:type="dxa"/>
            </w:tcMar>
            <w:vAlign w:val="center"/>
          </w:tcPr>
          <w:p w:rsidR="00BA2BC9" w:rsidRPr="004C2DEA" w:rsidRDefault="00BA2BC9" w:rsidP="003169F9">
            <w:pPr>
              <w:tabs>
                <w:tab w:val="right" w:leader="dot" w:pos="9360"/>
              </w:tabs>
              <w:spacing w:before="120" w:after="120"/>
              <w:jc w:val="center"/>
              <w:rPr>
                <w:rFonts w:cstheme="minorHAnsi"/>
                <w:b/>
                <w:sz w:val="22"/>
              </w:rPr>
            </w:pPr>
            <w:r w:rsidRPr="004C2DEA">
              <w:rPr>
                <w:rFonts w:cstheme="minorHAnsi"/>
                <w:b/>
                <w:sz w:val="22"/>
              </w:rPr>
              <w:t>Task</w:t>
            </w:r>
          </w:p>
        </w:tc>
        <w:tc>
          <w:tcPr>
            <w:tcW w:w="1267" w:type="dxa"/>
            <w:shd w:val="clear" w:color="auto" w:fill="95B3D7" w:themeFill="accent1" w:themeFillTint="99"/>
            <w:tcMar>
              <w:top w:w="58" w:type="dxa"/>
              <w:left w:w="115" w:type="dxa"/>
              <w:bottom w:w="58" w:type="dxa"/>
              <w:right w:w="115" w:type="dxa"/>
            </w:tcMar>
            <w:vAlign w:val="center"/>
          </w:tcPr>
          <w:p w:rsidR="00BA2BC9" w:rsidRPr="004C2DEA" w:rsidRDefault="00BA2BC9"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rPr>
            </w:pPr>
            <w:r w:rsidRPr="004C2DEA">
              <w:rPr>
                <w:sz w:val="22"/>
              </w:rPr>
              <w:t>Scenario Update #1 has been e-mailed to exercise players.</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rPr>
            </w:pPr>
            <w:r w:rsidRPr="004C2DEA">
              <w:rPr>
                <w:sz w:val="22"/>
              </w:rPr>
              <w:t>SITREP #1 has been e-mailed to exercise players.</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rPr>
            </w:pPr>
            <w:r w:rsidRPr="004C2DEA">
              <w:rPr>
                <w:sz w:val="22"/>
              </w:rPr>
              <w:t>Scenario injects, sector discussion questions, and special sector discussion questions have been e-mailed to exercise players.</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szCs w:val="32"/>
              </w:rPr>
            </w:pPr>
            <w:r w:rsidRPr="004C2DEA">
              <w:rPr>
                <w:sz w:val="22"/>
                <w:szCs w:val="32"/>
              </w:rPr>
              <w:t xml:space="preserve">Player responses </w:t>
            </w:r>
            <w:proofErr w:type="gramStart"/>
            <w:r w:rsidRPr="004C2DEA">
              <w:rPr>
                <w:sz w:val="22"/>
                <w:szCs w:val="32"/>
              </w:rPr>
              <w:t>have been received</w:t>
            </w:r>
            <w:proofErr w:type="gramEnd"/>
            <w:r w:rsidRPr="004C2DEA">
              <w:rPr>
                <w:sz w:val="22"/>
                <w:szCs w:val="32"/>
              </w:rPr>
              <w:t>.</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szCs w:val="32"/>
              </w:rPr>
            </w:pPr>
            <w:r w:rsidRPr="004C2DEA">
              <w:rPr>
                <w:sz w:val="22"/>
                <w:szCs w:val="32"/>
              </w:rPr>
              <w:t xml:space="preserve">A conference call </w:t>
            </w:r>
            <w:proofErr w:type="gramStart"/>
            <w:r w:rsidRPr="004C2DEA">
              <w:rPr>
                <w:sz w:val="22"/>
                <w:szCs w:val="32"/>
              </w:rPr>
              <w:t>has been conducted</w:t>
            </w:r>
            <w:proofErr w:type="gramEnd"/>
            <w:r w:rsidRPr="004C2DEA">
              <w:rPr>
                <w:sz w:val="22"/>
                <w:szCs w:val="32"/>
              </w:rPr>
              <w:t xml:space="preserve"> with exercise players to answer questions or address issues.</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rsidTr="003169F9">
        <w:tc>
          <w:tcPr>
            <w:tcW w:w="8118" w:type="dxa"/>
            <w:tcMar>
              <w:top w:w="58" w:type="dxa"/>
              <w:left w:w="115" w:type="dxa"/>
              <w:bottom w:w="58" w:type="dxa"/>
              <w:right w:w="115" w:type="dxa"/>
            </w:tcMar>
          </w:tcPr>
          <w:p w:rsidR="00BA2BC9" w:rsidRPr="004C2DEA" w:rsidRDefault="00BA2BC9" w:rsidP="003169F9">
            <w:pPr>
              <w:tabs>
                <w:tab w:val="right" w:leader="dot" w:pos="9360"/>
              </w:tabs>
              <w:spacing w:before="120" w:after="120"/>
              <w:rPr>
                <w:sz w:val="22"/>
                <w:szCs w:val="32"/>
              </w:rPr>
            </w:pPr>
            <w:r w:rsidRPr="004C2DEA">
              <w:rPr>
                <w:sz w:val="22"/>
                <w:szCs w:val="32"/>
              </w:rPr>
              <w:t xml:space="preserve">SITREP #2 </w:t>
            </w:r>
            <w:proofErr w:type="gramStart"/>
            <w:r w:rsidRPr="004C2DEA">
              <w:rPr>
                <w:sz w:val="22"/>
                <w:szCs w:val="32"/>
              </w:rPr>
              <w:t>has been compiled</w:t>
            </w:r>
            <w:proofErr w:type="gramEnd"/>
            <w:r w:rsidRPr="004C2DEA">
              <w:rPr>
                <w:sz w:val="22"/>
                <w:szCs w:val="32"/>
              </w:rPr>
              <w:t xml:space="preserve"> from player responses and conference call discussion.</w:t>
            </w:r>
          </w:p>
        </w:tc>
        <w:tc>
          <w:tcPr>
            <w:tcW w:w="1267" w:type="dxa"/>
            <w:tcMar>
              <w:top w:w="58" w:type="dxa"/>
              <w:left w:w="115" w:type="dxa"/>
              <w:bottom w:w="58" w:type="dxa"/>
              <w:right w:w="115" w:type="dxa"/>
            </w:tcMar>
          </w:tcPr>
          <w:p w:rsidR="00BA2BC9" w:rsidRPr="004C2DEA" w:rsidRDefault="00BA2BC9" w:rsidP="003169F9">
            <w:pPr>
              <w:spacing w:before="120" w:after="120"/>
              <w:jc w:val="center"/>
              <w:rPr>
                <w:sz w:val="22"/>
              </w:rPr>
            </w:pPr>
            <w:r w:rsidRPr="004C2DEA">
              <w:rPr>
                <w:rFonts w:cstheme="minorHAnsi"/>
                <w:sz w:val="22"/>
              </w:rPr>
              <w:sym w:font="Wingdings" w:char="F06F"/>
            </w:r>
          </w:p>
        </w:tc>
      </w:tr>
    </w:tbl>
    <w:p w:rsidR="006C4D3D" w:rsidRPr="004C2DEA" w:rsidRDefault="006C4D3D" w:rsidP="004C2DEA">
      <w:r w:rsidRPr="004C2DEA">
        <w:rPr>
          <w:b/>
        </w:rPr>
        <w:br w:type="page"/>
      </w:r>
    </w:p>
    <w:p w:rsidR="0040207B" w:rsidRPr="004C2DEA" w:rsidRDefault="0040207B" w:rsidP="004C2DEA">
      <w:pPr>
        <w:spacing w:after="120"/>
        <w:rPr>
          <w:sz w:val="28"/>
        </w:rPr>
      </w:pPr>
      <w:r w:rsidRPr="004C2DEA">
        <w:rPr>
          <w:b/>
        </w:rPr>
        <w:t>Exercise Day 2</w:t>
      </w:r>
    </w:p>
    <w:tbl>
      <w:tblPr>
        <w:tblStyle w:val="TableGrid"/>
        <w:tblW w:w="0" w:type="auto"/>
        <w:tblLook w:val="04A0" w:firstRow="1" w:lastRow="0" w:firstColumn="1" w:lastColumn="0" w:noHBand="0" w:noVBand="1"/>
        <w:tblDescription w:val="Section 4 self-evaluation checklist, Exercise Day 2"/>
      </w:tblPr>
      <w:tblGrid>
        <w:gridCol w:w="8134"/>
        <w:gridCol w:w="1216"/>
      </w:tblGrid>
      <w:tr w:rsidR="0040207B" w:rsidRPr="004C2DEA" w:rsidTr="00706A8E">
        <w:trPr>
          <w:cantSplit/>
          <w:tblHeader/>
        </w:trPr>
        <w:tc>
          <w:tcPr>
            <w:tcW w:w="8134" w:type="dxa"/>
            <w:shd w:val="clear" w:color="auto" w:fill="95B3D7" w:themeFill="accent1" w:themeFillTint="99"/>
            <w:tcMar>
              <w:top w:w="58" w:type="dxa"/>
              <w:left w:w="115" w:type="dxa"/>
              <w:bottom w:w="58" w:type="dxa"/>
              <w:right w:w="115" w:type="dxa"/>
            </w:tcMar>
            <w:vAlign w:val="center"/>
          </w:tcPr>
          <w:p w:rsidR="0040207B" w:rsidRPr="004C2DEA" w:rsidRDefault="0040207B"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vAlign w:val="center"/>
          </w:tcPr>
          <w:p w:rsidR="0040207B" w:rsidRPr="004C2DEA" w:rsidRDefault="0040207B"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575289" w:rsidRPr="004C2DEA" w:rsidTr="00706A8E">
        <w:tc>
          <w:tcPr>
            <w:tcW w:w="8134" w:type="dxa"/>
            <w:tcMar>
              <w:top w:w="58" w:type="dxa"/>
              <w:left w:w="115" w:type="dxa"/>
              <w:bottom w:w="58" w:type="dxa"/>
              <w:right w:w="115" w:type="dxa"/>
            </w:tcMar>
          </w:tcPr>
          <w:p w:rsidR="00575289" w:rsidRPr="004C2DEA" w:rsidRDefault="00575289" w:rsidP="003169F9">
            <w:pPr>
              <w:tabs>
                <w:tab w:val="right" w:leader="dot" w:pos="9360"/>
              </w:tabs>
              <w:spacing w:before="120" w:after="120"/>
              <w:rPr>
                <w:sz w:val="22"/>
              </w:rPr>
            </w:pPr>
            <w:r w:rsidRPr="004C2DEA">
              <w:rPr>
                <w:sz w:val="22"/>
              </w:rPr>
              <w:t>Scenario Update #2 has been e-mailed to exercise players.</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rsidTr="00706A8E">
        <w:tc>
          <w:tcPr>
            <w:tcW w:w="8134" w:type="dxa"/>
            <w:tcMar>
              <w:top w:w="58" w:type="dxa"/>
              <w:left w:w="115" w:type="dxa"/>
              <w:bottom w:w="58" w:type="dxa"/>
              <w:right w:w="115" w:type="dxa"/>
            </w:tcMar>
          </w:tcPr>
          <w:p w:rsidR="00575289" w:rsidRPr="004C2DEA" w:rsidRDefault="003F1E08" w:rsidP="003169F9">
            <w:pPr>
              <w:tabs>
                <w:tab w:val="right" w:leader="dot" w:pos="9360"/>
              </w:tabs>
              <w:spacing w:before="120" w:after="120"/>
              <w:rPr>
                <w:sz w:val="22"/>
              </w:rPr>
            </w:pPr>
            <w:r w:rsidRPr="004C2DEA">
              <w:rPr>
                <w:sz w:val="22"/>
              </w:rPr>
              <w:t>SITREP</w:t>
            </w:r>
            <w:r w:rsidR="00575289" w:rsidRPr="004C2DEA">
              <w:rPr>
                <w:sz w:val="22"/>
              </w:rPr>
              <w:t xml:space="preserve"> #2 has been e-mailed to exercise players.</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rsidTr="00706A8E">
        <w:tc>
          <w:tcPr>
            <w:tcW w:w="8134" w:type="dxa"/>
            <w:tcMar>
              <w:top w:w="58" w:type="dxa"/>
              <w:left w:w="115" w:type="dxa"/>
              <w:bottom w:w="58" w:type="dxa"/>
              <w:right w:w="115" w:type="dxa"/>
            </w:tcMar>
          </w:tcPr>
          <w:p w:rsidR="00575289" w:rsidRPr="004C2DEA" w:rsidRDefault="0021106A" w:rsidP="003169F9">
            <w:pPr>
              <w:tabs>
                <w:tab w:val="right" w:leader="dot" w:pos="9360"/>
              </w:tabs>
              <w:spacing w:before="120" w:after="120"/>
              <w:rPr>
                <w:sz w:val="22"/>
              </w:rPr>
            </w:pPr>
            <w:r w:rsidRPr="004C2DEA">
              <w:rPr>
                <w:sz w:val="22"/>
              </w:rPr>
              <w:t>Scenario</w:t>
            </w:r>
            <w:r w:rsidR="00575289" w:rsidRPr="004C2DEA">
              <w:rPr>
                <w:sz w:val="22"/>
              </w:rPr>
              <w:t xml:space="preserve"> injects, sector discussion questions, and special sector discussion questions have been e-mailed to exercise players.</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rsidTr="00706A8E">
        <w:tc>
          <w:tcPr>
            <w:tcW w:w="8134" w:type="dxa"/>
            <w:tcMar>
              <w:top w:w="58" w:type="dxa"/>
              <w:left w:w="115" w:type="dxa"/>
              <w:bottom w:w="58" w:type="dxa"/>
              <w:right w:w="115" w:type="dxa"/>
            </w:tcMar>
          </w:tcPr>
          <w:p w:rsidR="00575289" w:rsidRPr="004C2DEA" w:rsidRDefault="00575289" w:rsidP="003169F9">
            <w:pPr>
              <w:tabs>
                <w:tab w:val="right" w:leader="dot" w:pos="9360"/>
              </w:tabs>
              <w:spacing w:before="120" w:after="120"/>
              <w:rPr>
                <w:sz w:val="22"/>
                <w:szCs w:val="32"/>
              </w:rPr>
            </w:pPr>
            <w:r w:rsidRPr="004C2DEA">
              <w:rPr>
                <w:sz w:val="22"/>
                <w:szCs w:val="32"/>
              </w:rPr>
              <w:t xml:space="preserve">Player responses </w:t>
            </w:r>
            <w:proofErr w:type="gramStart"/>
            <w:r w:rsidRPr="004C2DEA">
              <w:rPr>
                <w:sz w:val="22"/>
                <w:szCs w:val="32"/>
              </w:rPr>
              <w:t>have been received</w:t>
            </w:r>
            <w:proofErr w:type="gramEnd"/>
            <w:r w:rsidRPr="004C2DEA">
              <w:rPr>
                <w:sz w:val="22"/>
                <w:szCs w:val="32"/>
              </w:rPr>
              <w:t>.</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rsidTr="00706A8E">
        <w:tc>
          <w:tcPr>
            <w:tcW w:w="8134" w:type="dxa"/>
            <w:tcMar>
              <w:top w:w="58" w:type="dxa"/>
              <w:left w:w="115" w:type="dxa"/>
              <w:bottom w:w="58" w:type="dxa"/>
              <w:right w:w="115" w:type="dxa"/>
            </w:tcMar>
          </w:tcPr>
          <w:p w:rsidR="00575289" w:rsidRPr="004C2DEA" w:rsidRDefault="00575289" w:rsidP="003169F9">
            <w:pPr>
              <w:tabs>
                <w:tab w:val="right" w:leader="dot" w:pos="9360"/>
              </w:tabs>
              <w:spacing w:before="120" w:after="120"/>
              <w:rPr>
                <w:sz w:val="22"/>
                <w:szCs w:val="32"/>
              </w:rPr>
            </w:pPr>
            <w:r w:rsidRPr="004C2DEA">
              <w:rPr>
                <w:sz w:val="22"/>
                <w:szCs w:val="32"/>
              </w:rPr>
              <w:t xml:space="preserve">A conference call </w:t>
            </w:r>
            <w:proofErr w:type="gramStart"/>
            <w:r w:rsidRPr="004C2DEA">
              <w:rPr>
                <w:sz w:val="22"/>
                <w:szCs w:val="32"/>
              </w:rPr>
              <w:t>has been conducted</w:t>
            </w:r>
            <w:proofErr w:type="gramEnd"/>
            <w:r w:rsidRPr="004C2DEA">
              <w:rPr>
                <w:sz w:val="22"/>
                <w:szCs w:val="32"/>
              </w:rPr>
              <w:t xml:space="preserve"> with exercise players to answer questions or address issues.</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rsidTr="00706A8E">
        <w:tc>
          <w:tcPr>
            <w:tcW w:w="8134" w:type="dxa"/>
            <w:tcMar>
              <w:top w:w="58" w:type="dxa"/>
              <w:left w:w="115" w:type="dxa"/>
              <w:bottom w:w="58" w:type="dxa"/>
              <w:right w:w="115" w:type="dxa"/>
            </w:tcMar>
          </w:tcPr>
          <w:p w:rsidR="00575289" w:rsidRPr="004C2DEA" w:rsidRDefault="003F1E08" w:rsidP="003169F9">
            <w:pPr>
              <w:tabs>
                <w:tab w:val="right" w:leader="dot" w:pos="9360"/>
              </w:tabs>
              <w:spacing w:before="120" w:after="120"/>
              <w:rPr>
                <w:sz w:val="22"/>
                <w:szCs w:val="32"/>
              </w:rPr>
            </w:pPr>
            <w:r w:rsidRPr="004C2DEA">
              <w:rPr>
                <w:sz w:val="22"/>
                <w:szCs w:val="32"/>
              </w:rPr>
              <w:t>SITREP</w:t>
            </w:r>
            <w:r w:rsidR="00575289" w:rsidRPr="004C2DEA">
              <w:rPr>
                <w:sz w:val="22"/>
                <w:szCs w:val="32"/>
              </w:rPr>
              <w:t xml:space="preserve"> #3 </w:t>
            </w:r>
            <w:proofErr w:type="gramStart"/>
            <w:r w:rsidR="00575289" w:rsidRPr="004C2DEA">
              <w:rPr>
                <w:sz w:val="22"/>
                <w:szCs w:val="32"/>
              </w:rPr>
              <w:t>has been compiled</w:t>
            </w:r>
            <w:proofErr w:type="gramEnd"/>
            <w:r w:rsidR="00575289" w:rsidRPr="004C2DEA">
              <w:rPr>
                <w:sz w:val="22"/>
                <w:szCs w:val="32"/>
              </w:rPr>
              <w:t xml:space="preserve"> from player responses and conference call discussion.</w:t>
            </w:r>
          </w:p>
        </w:tc>
        <w:tc>
          <w:tcPr>
            <w:tcW w:w="1216" w:type="dxa"/>
            <w:tcMar>
              <w:top w:w="58" w:type="dxa"/>
              <w:left w:w="115" w:type="dxa"/>
              <w:bottom w:w="58" w:type="dxa"/>
              <w:right w:w="115" w:type="dxa"/>
            </w:tcMar>
          </w:tcPr>
          <w:p w:rsidR="00575289" w:rsidRPr="004C2DEA" w:rsidRDefault="00575289" w:rsidP="003169F9">
            <w:pPr>
              <w:spacing w:before="120" w:after="120"/>
              <w:jc w:val="center"/>
              <w:rPr>
                <w:sz w:val="22"/>
              </w:rPr>
            </w:pPr>
            <w:r w:rsidRPr="004C2DEA">
              <w:rPr>
                <w:rFonts w:cstheme="minorHAnsi"/>
                <w:sz w:val="22"/>
              </w:rPr>
              <w:sym w:font="Wingdings" w:char="F06F"/>
            </w:r>
          </w:p>
        </w:tc>
      </w:tr>
    </w:tbl>
    <w:p w:rsidR="004751B2" w:rsidRPr="004C2DEA" w:rsidRDefault="001F74AB" w:rsidP="003169F9">
      <w:pPr>
        <w:spacing w:before="240" w:after="120"/>
        <w:rPr>
          <w:szCs w:val="32"/>
        </w:rPr>
      </w:pPr>
      <w:r w:rsidRPr="004C2DEA">
        <w:rPr>
          <w:b/>
        </w:rPr>
        <w:t>Hot Wash</w:t>
      </w:r>
    </w:p>
    <w:tbl>
      <w:tblPr>
        <w:tblStyle w:val="TableGrid"/>
        <w:tblW w:w="0" w:type="auto"/>
        <w:tblLayout w:type="fixed"/>
        <w:tblLook w:val="04A0" w:firstRow="1" w:lastRow="0" w:firstColumn="1" w:lastColumn="0" w:noHBand="0" w:noVBand="1"/>
        <w:tblDescription w:val="Section 4 self-evaluation checklist, hot wash"/>
      </w:tblPr>
      <w:tblGrid>
        <w:gridCol w:w="8125"/>
        <w:gridCol w:w="1260"/>
      </w:tblGrid>
      <w:tr w:rsidR="00326444" w:rsidRPr="004C2DEA" w:rsidTr="003169F9">
        <w:trPr>
          <w:cantSplit/>
          <w:tblHeader/>
        </w:trPr>
        <w:tc>
          <w:tcPr>
            <w:tcW w:w="8125" w:type="dxa"/>
            <w:shd w:val="clear" w:color="auto" w:fill="95B3D7" w:themeFill="accent1" w:themeFillTint="99"/>
            <w:tcMar>
              <w:top w:w="58" w:type="dxa"/>
              <w:left w:w="115" w:type="dxa"/>
              <w:bottom w:w="58" w:type="dxa"/>
              <w:right w:w="115" w:type="dxa"/>
            </w:tcMar>
            <w:vAlign w:val="center"/>
          </w:tcPr>
          <w:p w:rsidR="00326444" w:rsidRPr="004C2DEA" w:rsidRDefault="00326444" w:rsidP="003169F9">
            <w:pPr>
              <w:tabs>
                <w:tab w:val="right" w:leader="dot" w:pos="9360"/>
              </w:tabs>
              <w:spacing w:before="120" w:after="120"/>
              <w:jc w:val="center"/>
              <w:rPr>
                <w:rFonts w:cstheme="minorHAnsi"/>
                <w:b/>
                <w:sz w:val="22"/>
              </w:rPr>
            </w:pPr>
            <w:r w:rsidRPr="004C2DEA">
              <w:rPr>
                <w:rFonts w:cstheme="minorHAnsi"/>
                <w:b/>
                <w:sz w:val="22"/>
              </w:rPr>
              <w:t>Task</w:t>
            </w:r>
          </w:p>
        </w:tc>
        <w:tc>
          <w:tcPr>
            <w:tcW w:w="1260" w:type="dxa"/>
            <w:shd w:val="clear" w:color="auto" w:fill="95B3D7" w:themeFill="accent1" w:themeFillTint="99"/>
            <w:tcMar>
              <w:top w:w="58" w:type="dxa"/>
              <w:left w:w="115" w:type="dxa"/>
              <w:bottom w:w="58" w:type="dxa"/>
              <w:right w:w="115" w:type="dxa"/>
            </w:tcMar>
            <w:vAlign w:val="center"/>
          </w:tcPr>
          <w:p w:rsidR="00326444" w:rsidRPr="004C2DEA" w:rsidRDefault="00326444"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4751B2" w:rsidRPr="004C2DEA" w:rsidTr="003169F9">
        <w:tc>
          <w:tcPr>
            <w:tcW w:w="8125" w:type="dxa"/>
            <w:tcMar>
              <w:top w:w="58" w:type="dxa"/>
              <w:left w:w="115" w:type="dxa"/>
              <w:bottom w:w="58" w:type="dxa"/>
              <w:right w:w="115" w:type="dxa"/>
            </w:tcMar>
          </w:tcPr>
          <w:p w:rsidR="004751B2" w:rsidRPr="004C2DEA" w:rsidRDefault="00146ED1" w:rsidP="003169F9">
            <w:pPr>
              <w:tabs>
                <w:tab w:val="right" w:leader="dot" w:pos="9360"/>
              </w:tabs>
              <w:spacing w:before="120" w:after="120"/>
              <w:rPr>
                <w:sz w:val="22"/>
              </w:rPr>
            </w:pPr>
            <w:r w:rsidRPr="004C2DEA">
              <w:rPr>
                <w:sz w:val="22"/>
              </w:rPr>
              <w:t xml:space="preserve">Last </w:t>
            </w:r>
            <w:r w:rsidR="003F1E08" w:rsidRPr="004C2DEA">
              <w:rPr>
                <w:sz w:val="22"/>
              </w:rPr>
              <w:t>SITREP</w:t>
            </w:r>
            <w:r w:rsidR="004751B2" w:rsidRPr="004C2DEA">
              <w:rPr>
                <w:sz w:val="22"/>
              </w:rPr>
              <w:t xml:space="preserve"> has been e-mailed to exercise players.</w:t>
            </w:r>
          </w:p>
        </w:tc>
        <w:tc>
          <w:tcPr>
            <w:tcW w:w="1260" w:type="dxa"/>
            <w:tcMar>
              <w:top w:w="58" w:type="dxa"/>
              <w:left w:w="115" w:type="dxa"/>
              <w:bottom w:w="58" w:type="dxa"/>
              <w:right w:w="115" w:type="dxa"/>
            </w:tcMar>
          </w:tcPr>
          <w:p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rsidTr="003169F9">
        <w:tc>
          <w:tcPr>
            <w:tcW w:w="8125" w:type="dxa"/>
            <w:tcMar>
              <w:top w:w="58" w:type="dxa"/>
              <w:left w:w="115" w:type="dxa"/>
              <w:bottom w:w="58" w:type="dxa"/>
              <w:right w:w="115" w:type="dxa"/>
            </w:tcMar>
          </w:tcPr>
          <w:p w:rsidR="004751B2" w:rsidRPr="004C2DEA" w:rsidRDefault="004751B2" w:rsidP="003169F9">
            <w:pPr>
              <w:tabs>
                <w:tab w:val="right" w:leader="dot" w:pos="9360"/>
              </w:tabs>
              <w:spacing w:before="120" w:after="120"/>
              <w:rPr>
                <w:sz w:val="22"/>
              </w:rPr>
            </w:pPr>
            <w:r w:rsidRPr="004C2DEA">
              <w:rPr>
                <w:sz w:val="22"/>
              </w:rPr>
              <w:t xml:space="preserve">The exercise planning team has met with exercise players to conduct a </w:t>
            </w:r>
            <w:r w:rsidR="009408BC" w:rsidRPr="004C2DEA">
              <w:rPr>
                <w:sz w:val="22"/>
              </w:rPr>
              <w:t>post-exercise</w:t>
            </w:r>
            <w:r w:rsidRPr="004C2DEA">
              <w:rPr>
                <w:sz w:val="22"/>
              </w:rPr>
              <w:t xml:space="preserve"> hot wash.</w:t>
            </w:r>
          </w:p>
        </w:tc>
        <w:tc>
          <w:tcPr>
            <w:tcW w:w="1260" w:type="dxa"/>
            <w:tcMar>
              <w:top w:w="58" w:type="dxa"/>
              <w:left w:w="115" w:type="dxa"/>
              <w:bottom w:w="58" w:type="dxa"/>
              <w:right w:w="115" w:type="dxa"/>
            </w:tcMar>
          </w:tcPr>
          <w:p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rsidTr="003169F9">
        <w:tc>
          <w:tcPr>
            <w:tcW w:w="8125" w:type="dxa"/>
            <w:tcMar>
              <w:top w:w="58" w:type="dxa"/>
              <w:left w:w="115" w:type="dxa"/>
              <w:bottom w:w="58" w:type="dxa"/>
              <w:right w:w="115" w:type="dxa"/>
            </w:tcMar>
          </w:tcPr>
          <w:p w:rsidR="004751B2" w:rsidRPr="004C2DEA" w:rsidRDefault="004751B2" w:rsidP="003169F9">
            <w:pPr>
              <w:tabs>
                <w:tab w:val="right" w:leader="dot" w:pos="9360"/>
              </w:tabs>
              <w:spacing w:before="120" w:after="120"/>
              <w:rPr>
                <w:sz w:val="22"/>
              </w:rPr>
            </w:pPr>
            <w:r w:rsidRPr="004C2DEA">
              <w:rPr>
                <w:sz w:val="22"/>
              </w:rPr>
              <w:t xml:space="preserve">Participant feedback forms </w:t>
            </w:r>
            <w:proofErr w:type="gramStart"/>
            <w:r w:rsidRPr="004C2DEA">
              <w:rPr>
                <w:sz w:val="22"/>
              </w:rPr>
              <w:t>have been disseminated</w:t>
            </w:r>
            <w:proofErr w:type="gramEnd"/>
            <w:r w:rsidRPr="004C2DEA">
              <w:rPr>
                <w:sz w:val="22"/>
              </w:rPr>
              <w:t xml:space="preserve"> to all exercise players. </w:t>
            </w:r>
          </w:p>
        </w:tc>
        <w:tc>
          <w:tcPr>
            <w:tcW w:w="1260" w:type="dxa"/>
            <w:tcMar>
              <w:top w:w="58" w:type="dxa"/>
              <w:left w:w="115" w:type="dxa"/>
              <w:bottom w:w="58" w:type="dxa"/>
              <w:right w:w="115" w:type="dxa"/>
            </w:tcMar>
          </w:tcPr>
          <w:p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rsidTr="003169F9">
        <w:tc>
          <w:tcPr>
            <w:tcW w:w="8125" w:type="dxa"/>
            <w:tcMar>
              <w:top w:w="58" w:type="dxa"/>
              <w:left w:w="115" w:type="dxa"/>
              <w:bottom w:w="58" w:type="dxa"/>
              <w:right w:w="115" w:type="dxa"/>
            </w:tcMar>
          </w:tcPr>
          <w:p w:rsidR="004751B2" w:rsidRPr="004C2DEA" w:rsidRDefault="004751B2" w:rsidP="003169F9">
            <w:pPr>
              <w:tabs>
                <w:tab w:val="right" w:leader="dot" w:pos="9360"/>
              </w:tabs>
              <w:spacing w:before="120" w:after="120"/>
              <w:rPr>
                <w:sz w:val="22"/>
                <w:szCs w:val="32"/>
              </w:rPr>
            </w:pPr>
            <w:r w:rsidRPr="004C2DEA">
              <w:rPr>
                <w:sz w:val="22"/>
                <w:szCs w:val="32"/>
              </w:rPr>
              <w:t>Each exercise player has completed a participant feedback form and returned it to the exercise controllers.</w:t>
            </w:r>
          </w:p>
        </w:tc>
        <w:tc>
          <w:tcPr>
            <w:tcW w:w="1260" w:type="dxa"/>
            <w:tcMar>
              <w:top w:w="58" w:type="dxa"/>
              <w:left w:w="115" w:type="dxa"/>
              <w:bottom w:w="58" w:type="dxa"/>
              <w:right w:w="115" w:type="dxa"/>
            </w:tcMar>
          </w:tcPr>
          <w:p w:rsidR="004751B2" w:rsidRPr="004C2DEA" w:rsidRDefault="004751B2" w:rsidP="003169F9">
            <w:pPr>
              <w:spacing w:before="120" w:after="120"/>
              <w:jc w:val="center"/>
              <w:rPr>
                <w:sz w:val="22"/>
              </w:rPr>
            </w:pPr>
            <w:r w:rsidRPr="004C2DEA">
              <w:rPr>
                <w:rFonts w:cstheme="minorHAnsi"/>
                <w:sz w:val="22"/>
              </w:rPr>
              <w:sym w:font="Wingdings" w:char="F06F"/>
            </w:r>
          </w:p>
        </w:tc>
      </w:tr>
    </w:tbl>
    <w:p w:rsidR="00FD6A2F" w:rsidRDefault="00FD6A2F" w:rsidP="004C2DEA">
      <w:pPr>
        <w:tabs>
          <w:tab w:val="right" w:leader="dot" w:pos="9360"/>
        </w:tabs>
        <w:rPr>
          <w:szCs w:val="32"/>
        </w:rPr>
      </w:pPr>
    </w:p>
    <w:p w:rsidR="00FD6A2F" w:rsidRDefault="00FD6A2F" w:rsidP="004C2DEA">
      <w:pPr>
        <w:tabs>
          <w:tab w:val="right" w:leader="dot" w:pos="9360"/>
        </w:tabs>
        <w:rPr>
          <w:szCs w:val="32"/>
        </w:rPr>
        <w:sectPr w:rsidR="00FD6A2F" w:rsidSect="00163C3C">
          <w:headerReference w:type="even" r:id="rId38"/>
          <w:headerReference w:type="default" r:id="rId39"/>
          <w:footerReference w:type="default" r:id="rId40"/>
          <w:headerReference w:type="first" r:id="rId41"/>
          <w:pgSz w:w="12240" w:h="15840"/>
          <w:pgMar w:top="720" w:right="1440" w:bottom="720" w:left="1440" w:header="720" w:footer="720" w:gutter="0"/>
          <w:cols w:space="720"/>
          <w:docGrid w:linePitch="360"/>
        </w:sectPr>
      </w:pPr>
    </w:p>
    <w:p w:rsidR="00FD6A2F" w:rsidRDefault="00FD6A2F" w:rsidP="00FD6A2F">
      <w:pPr>
        <w:tabs>
          <w:tab w:val="right" w:leader="dot" w:pos="9360"/>
        </w:tabs>
        <w:jc w:val="center"/>
        <w:rPr>
          <w:szCs w:val="32"/>
        </w:rPr>
      </w:pPr>
      <w:r>
        <w:rPr>
          <w:szCs w:val="32"/>
        </w:rPr>
        <w:t>[This page is intentionally blank]</w:t>
      </w:r>
    </w:p>
    <w:p w:rsidR="00FD6A2F" w:rsidRPr="004C2DEA" w:rsidRDefault="00FD6A2F" w:rsidP="004C2DEA">
      <w:pPr>
        <w:tabs>
          <w:tab w:val="right" w:leader="dot" w:pos="9360"/>
        </w:tabs>
        <w:rPr>
          <w:szCs w:val="32"/>
        </w:rPr>
      </w:pPr>
    </w:p>
    <w:p w:rsidR="007F505D" w:rsidRPr="004C2DEA" w:rsidRDefault="007F505D" w:rsidP="004C2DEA">
      <w:pPr>
        <w:tabs>
          <w:tab w:val="right" w:leader="dot" w:pos="9360"/>
        </w:tabs>
        <w:rPr>
          <w:szCs w:val="32"/>
        </w:rPr>
        <w:sectPr w:rsidR="007F505D" w:rsidRPr="004C2DEA" w:rsidSect="00FD6A2F">
          <w:headerReference w:type="default" r:id="rId42"/>
          <w:footerReference w:type="default" r:id="rId43"/>
          <w:pgSz w:w="12240" w:h="15840" w:code="1"/>
          <w:pgMar w:top="720" w:right="1440" w:bottom="720" w:left="1440" w:header="720" w:footer="720" w:gutter="0"/>
          <w:cols w:space="720"/>
          <w:vAlign w:val="center"/>
          <w:docGrid w:linePitch="360"/>
        </w:sectPr>
      </w:pPr>
    </w:p>
    <w:p w:rsidR="001145B4" w:rsidRPr="004C2DEA" w:rsidRDefault="00795C5B" w:rsidP="003169F9">
      <w:pPr>
        <w:pStyle w:val="Heading1"/>
        <w:spacing w:after="240"/>
      </w:pPr>
      <w:bookmarkStart w:id="64" w:name="_Toc462826241"/>
      <w:r w:rsidRPr="004C2DEA">
        <w:t xml:space="preserve">Section </w:t>
      </w:r>
      <w:r w:rsidR="0028428E" w:rsidRPr="004C2DEA">
        <w:t xml:space="preserve">5 </w:t>
      </w:r>
      <w:r w:rsidRPr="004C2DEA">
        <w:t xml:space="preserve">– Evaluating </w:t>
      </w:r>
      <w:r w:rsidR="001145B4" w:rsidRPr="004C2DEA">
        <w:t>an Electronic Exercise</w:t>
      </w:r>
      <w:bookmarkEnd w:id="64"/>
    </w:p>
    <w:p w:rsidR="001145B4" w:rsidRPr="003169F9" w:rsidRDefault="001145B4" w:rsidP="004C2DEA">
      <w:pPr>
        <w:pStyle w:val="Heading2"/>
      </w:pPr>
      <w:bookmarkStart w:id="65" w:name="_Toc462826242"/>
      <w:r w:rsidRPr="004C2DEA">
        <w:t>Overview</w:t>
      </w:r>
      <w:bookmarkEnd w:id="65"/>
    </w:p>
    <w:p w:rsidR="00F267E2" w:rsidRPr="004C2DEA" w:rsidRDefault="004A2ED9" w:rsidP="003169F9">
      <w:pPr>
        <w:tabs>
          <w:tab w:val="right" w:leader="dot" w:pos="9360"/>
        </w:tabs>
        <w:spacing w:after="240"/>
        <w:rPr>
          <w:szCs w:val="24"/>
        </w:rPr>
      </w:pPr>
      <w:r w:rsidRPr="004C2DEA">
        <w:t xml:space="preserve">The first page of the </w:t>
      </w:r>
      <w:r w:rsidRPr="004C2DEA">
        <w:rPr>
          <w:i/>
        </w:rPr>
        <w:t>Tool</w:t>
      </w:r>
      <w:r w:rsidRPr="004C2DEA">
        <w:t xml:space="preserve"> contains a sentence stating </w:t>
      </w:r>
      <w:r w:rsidRPr="004C2DEA">
        <w:rPr>
          <w:szCs w:val="24"/>
        </w:rPr>
        <w:t xml:space="preserve">that </w:t>
      </w:r>
      <w:r w:rsidR="00CC3BAD" w:rsidRPr="004C2DEA">
        <w:rPr>
          <w:szCs w:val="24"/>
        </w:rPr>
        <w:t>"</w:t>
      </w:r>
      <w:r w:rsidRPr="004C2DEA">
        <w:rPr>
          <w:szCs w:val="24"/>
        </w:rPr>
        <w:t>the main purpose of an exercise is to evaluate a formal, written emergency response plan</w:t>
      </w:r>
      <w:r w:rsidR="00C6419D" w:rsidRPr="004C2DEA">
        <w:rPr>
          <w:szCs w:val="24"/>
        </w:rPr>
        <w:t>,</w:t>
      </w:r>
      <w:r w:rsidR="00CC3BAD" w:rsidRPr="004C2DEA">
        <w:rPr>
          <w:szCs w:val="24"/>
        </w:rPr>
        <w:t>"</w:t>
      </w:r>
      <w:r w:rsidR="00BE21DB" w:rsidRPr="004C2DEA">
        <w:rPr>
          <w:szCs w:val="24"/>
        </w:rPr>
        <w:t xml:space="preserve"> </w:t>
      </w:r>
      <w:r w:rsidR="00C6419D" w:rsidRPr="004C2DEA">
        <w:rPr>
          <w:szCs w:val="24"/>
        </w:rPr>
        <w:t xml:space="preserve">which </w:t>
      </w:r>
      <w:r w:rsidR="00BE21DB" w:rsidRPr="004C2DEA">
        <w:rPr>
          <w:szCs w:val="24"/>
        </w:rPr>
        <w:t xml:space="preserve">is your community's pandemic influenza response plan. </w:t>
      </w:r>
      <w:r w:rsidR="00BA5B2D" w:rsidRPr="004C2DEA">
        <w:rPr>
          <w:szCs w:val="24"/>
        </w:rPr>
        <w:t xml:space="preserve">You have worked through the previous </w:t>
      </w:r>
      <w:r w:rsidR="00AE4536" w:rsidRPr="004C2DEA">
        <w:rPr>
          <w:szCs w:val="24"/>
        </w:rPr>
        <w:t xml:space="preserve">four </w:t>
      </w:r>
      <w:r w:rsidR="00BA5B2D" w:rsidRPr="004C2DEA">
        <w:rPr>
          <w:szCs w:val="24"/>
        </w:rPr>
        <w:t>chapters to desi</w:t>
      </w:r>
      <w:r w:rsidR="004E1997" w:rsidRPr="004C2DEA">
        <w:rPr>
          <w:szCs w:val="24"/>
        </w:rPr>
        <w:t xml:space="preserve">gn and conduct an exercise </w:t>
      </w:r>
      <w:r w:rsidR="00C6419D" w:rsidRPr="004C2DEA">
        <w:rPr>
          <w:szCs w:val="24"/>
        </w:rPr>
        <w:t>to</w:t>
      </w:r>
      <w:r w:rsidR="004E1997" w:rsidRPr="004C2DEA">
        <w:rPr>
          <w:szCs w:val="24"/>
        </w:rPr>
        <w:t xml:space="preserve"> </w:t>
      </w:r>
      <w:r w:rsidR="00303604" w:rsidRPr="004C2DEA">
        <w:rPr>
          <w:szCs w:val="24"/>
        </w:rPr>
        <w:t>provide you with the information necessary to perform a thorough evaluation</w:t>
      </w:r>
      <w:r w:rsidR="00C6419D" w:rsidRPr="004C2DEA">
        <w:rPr>
          <w:szCs w:val="24"/>
        </w:rPr>
        <w:t xml:space="preserve"> of this plan</w:t>
      </w:r>
      <w:r w:rsidR="00303604" w:rsidRPr="004C2DEA">
        <w:rPr>
          <w:szCs w:val="24"/>
        </w:rPr>
        <w:t xml:space="preserve">. This section of the </w:t>
      </w:r>
      <w:r w:rsidR="00303604" w:rsidRPr="004C2DEA">
        <w:rPr>
          <w:i/>
          <w:szCs w:val="24"/>
        </w:rPr>
        <w:t xml:space="preserve">Tool </w:t>
      </w:r>
      <w:r w:rsidR="00303604" w:rsidRPr="004C2DEA">
        <w:rPr>
          <w:szCs w:val="24"/>
        </w:rPr>
        <w:t>describes how to conduct this evaluation.</w:t>
      </w:r>
    </w:p>
    <w:p w:rsidR="001479D2" w:rsidRPr="004C2DEA" w:rsidRDefault="00CB6F10" w:rsidP="003169F9">
      <w:pPr>
        <w:tabs>
          <w:tab w:val="right" w:leader="dot" w:pos="9360"/>
        </w:tabs>
        <w:spacing w:after="240"/>
      </w:pPr>
      <w:r w:rsidRPr="00073C2A">
        <w:t>Before you begin work on this section, you need to understand that e</w:t>
      </w:r>
      <w:r w:rsidR="001479D2" w:rsidRPr="00073C2A">
        <w:t>valuating an electronic exercise differ</w:t>
      </w:r>
      <w:r w:rsidR="002C654E" w:rsidRPr="00073C2A">
        <w:t>s</w:t>
      </w:r>
      <w:r w:rsidR="001479D2" w:rsidRPr="00073C2A">
        <w:t xml:space="preserve"> from evaluating an in-person exercise.</w:t>
      </w:r>
      <w:r w:rsidR="001479D2" w:rsidRPr="004C2DEA">
        <w:t xml:space="preserve"> </w:t>
      </w:r>
      <w:r w:rsidRPr="004C2DEA">
        <w:t xml:space="preserve">Below is a description of </w:t>
      </w:r>
      <w:r w:rsidRPr="00073C2A">
        <w:t>the</w:t>
      </w:r>
      <w:r w:rsidRPr="004C2DEA">
        <w:t xml:space="preserve"> similarities and differences.</w:t>
      </w:r>
    </w:p>
    <w:p w:rsidR="001479D2" w:rsidRPr="00A3663F" w:rsidRDefault="001479D2" w:rsidP="00A3663F">
      <w:pPr>
        <w:spacing w:after="120"/>
        <w:ind w:left="360"/>
        <w:rPr>
          <w:b/>
          <w:sz w:val="28"/>
        </w:rPr>
      </w:pPr>
      <w:r w:rsidRPr="00A3663F">
        <w:rPr>
          <w:b/>
          <w:sz w:val="28"/>
        </w:rPr>
        <w:t>Similarities</w:t>
      </w:r>
    </w:p>
    <w:p w:rsidR="001479D2" w:rsidRPr="004C2DEA" w:rsidRDefault="001479D2" w:rsidP="003169F9">
      <w:pPr>
        <w:tabs>
          <w:tab w:val="right" w:leader="dot" w:pos="9360"/>
        </w:tabs>
        <w:spacing w:after="240"/>
        <w:ind w:left="360"/>
      </w:pPr>
      <w:r w:rsidRPr="004C2DEA">
        <w:t>Exercise evaluators prepare for any exercise by first reviewing available plans that are pertinent to the exercise. They also help identify exercise goals and core capabilities, develop exercise objectives, and manage the exercise itself. Additionally, exercise evaluators put together all of the pieces of the exercise necessary to provide for a good evaluation, such as scenario updates and injects and the exercise MSEL.</w:t>
      </w:r>
    </w:p>
    <w:p w:rsidR="001479D2" w:rsidRPr="00A3663F" w:rsidRDefault="001479D2" w:rsidP="00A3663F">
      <w:pPr>
        <w:spacing w:after="120"/>
        <w:ind w:left="360"/>
        <w:rPr>
          <w:b/>
          <w:sz w:val="28"/>
        </w:rPr>
      </w:pPr>
      <w:r w:rsidRPr="00A3663F">
        <w:rPr>
          <w:b/>
          <w:sz w:val="28"/>
        </w:rPr>
        <w:t>Differences</w:t>
      </w:r>
    </w:p>
    <w:p w:rsidR="001479D2" w:rsidRPr="004C2DEA" w:rsidRDefault="001479D2" w:rsidP="003169F9">
      <w:pPr>
        <w:tabs>
          <w:tab w:val="right" w:leader="dot" w:pos="9360"/>
        </w:tabs>
        <w:spacing w:after="240"/>
        <w:ind w:left="360"/>
      </w:pPr>
      <w:r w:rsidRPr="004C2DEA">
        <w:t>During an in-person exercise</w:t>
      </w:r>
      <w:r w:rsidR="00866138">
        <w:t>,</w:t>
      </w:r>
      <w:r w:rsidRPr="004C2DEA">
        <w:t xml:space="preserve"> observers and evaluators can see the interplay between the participants and identify issues that may not be apparent in a written response to </w:t>
      </w:r>
      <w:proofErr w:type="gramStart"/>
      <w:r w:rsidRPr="004C2DEA">
        <w:t>a</w:t>
      </w:r>
      <w:r w:rsidR="00AE4536" w:rsidRPr="004C2DEA">
        <w:t>n</w:t>
      </w:r>
      <w:r w:rsidRPr="004C2DEA">
        <w:t xml:space="preserve"> inject</w:t>
      </w:r>
      <w:proofErr w:type="gramEnd"/>
      <w:r w:rsidRPr="004C2DEA">
        <w:t>. Moreover, the writing style/ability of a player or the unwillingness of a player to write a detailed response to scenario updates or injects may lead to misinformation, which could affect how other sectors respond. However, a benefit to an e-mail response is the evaluator has a written record of how a sector will</w:t>
      </w:r>
      <w:r w:rsidR="00706A8E" w:rsidRPr="004C2DEA">
        <w:t xml:space="preserve"> respond to certain situations.</w:t>
      </w:r>
    </w:p>
    <w:p w:rsidR="00704827" w:rsidRPr="004C2DEA" w:rsidRDefault="00704827" w:rsidP="007B0D56">
      <w:pPr>
        <w:pStyle w:val="Heading3"/>
      </w:pPr>
      <w:bookmarkStart w:id="66" w:name="_Toc462826243"/>
      <w:r w:rsidRPr="004C2DEA">
        <w:t>What This Section Covers</w:t>
      </w:r>
      <w:bookmarkEnd w:id="66"/>
    </w:p>
    <w:p w:rsidR="00704827" w:rsidRPr="004C2DEA" w:rsidRDefault="00704827" w:rsidP="004C2DEA">
      <w:pPr>
        <w:tabs>
          <w:tab w:val="right" w:leader="dot" w:pos="9360"/>
        </w:tabs>
        <w:rPr>
          <w:rFonts w:cstheme="minorHAnsi"/>
        </w:rPr>
      </w:pPr>
      <w:r w:rsidRPr="004C2DEA">
        <w:t xml:space="preserve">This section covers the </w:t>
      </w:r>
      <w:r w:rsidR="00075CF4" w:rsidRPr="004C2DEA">
        <w:t>five</w:t>
      </w:r>
      <w:r w:rsidRPr="004C2DEA">
        <w:t xml:space="preserve"> tasks</w:t>
      </w:r>
      <w:r w:rsidR="009D008D" w:rsidRPr="004C2DEA">
        <w:rPr>
          <w:rStyle w:val="FootnoteReference"/>
        </w:rPr>
        <w:footnoteReference w:id="28"/>
      </w:r>
      <w:r w:rsidRPr="004C2DEA">
        <w:t xml:space="preserve"> required to evaluate your electronic exercise:</w:t>
      </w:r>
    </w:p>
    <w:p w:rsidR="00704827" w:rsidRPr="004C2DEA" w:rsidRDefault="0058617A" w:rsidP="002755F2">
      <w:pPr>
        <w:pStyle w:val="ListParagraph"/>
        <w:numPr>
          <w:ilvl w:val="0"/>
          <w:numId w:val="26"/>
        </w:numPr>
        <w:tabs>
          <w:tab w:val="left" w:pos="720"/>
          <w:tab w:val="right" w:leader="dot" w:pos="9360"/>
        </w:tabs>
        <w:spacing w:before="240"/>
        <w:contextualSpacing w:val="0"/>
      </w:pPr>
      <w:r w:rsidRPr="004C2DEA">
        <w:t>Plan for exercise evaluation</w:t>
      </w:r>
      <w:r w:rsidR="009D0F0D" w:rsidRPr="004C2DEA">
        <w:t>.</w:t>
      </w:r>
    </w:p>
    <w:p w:rsidR="0058617A" w:rsidRPr="004C2DEA" w:rsidRDefault="0058617A" w:rsidP="002755F2">
      <w:pPr>
        <w:pStyle w:val="ListParagraph"/>
        <w:numPr>
          <w:ilvl w:val="0"/>
          <w:numId w:val="26"/>
        </w:numPr>
        <w:tabs>
          <w:tab w:val="left" w:pos="720"/>
          <w:tab w:val="right" w:leader="dot" w:pos="9360"/>
        </w:tabs>
        <w:spacing w:before="240"/>
        <w:contextualSpacing w:val="0"/>
      </w:pPr>
      <w:r w:rsidRPr="004C2DEA">
        <w:t>Observe the exercise and collect data during exercise conduct</w:t>
      </w:r>
      <w:r w:rsidR="009D0F0D" w:rsidRPr="004C2DEA">
        <w:t>.</w:t>
      </w:r>
    </w:p>
    <w:p w:rsidR="0058617A" w:rsidRPr="004C2DEA" w:rsidRDefault="0058617A" w:rsidP="002755F2">
      <w:pPr>
        <w:pStyle w:val="ListParagraph"/>
        <w:numPr>
          <w:ilvl w:val="0"/>
          <w:numId w:val="26"/>
        </w:numPr>
        <w:tabs>
          <w:tab w:val="left" w:pos="720"/>
          <w:tab w:val="right" w:leader="dot" w:pos="9360"/>
        </w:tabs>
        <w:spacing w:before="240"/>
        <w:contextualSpacing w:val="0"/>
      </w:pPr>
      <w:r w:rsidRPr="004C2DEA">
        <w:t>Analyze collected data to identify strengths and areas for improvement</w:t>
      </w:r>
      <w:r w:rsidR="009D0F0D" w:rsidRPr="004C2DEA">
        <w:t>.</w:t>
      </w:r>
    </w:p>
    <w:p w:rsidR="0058617A" w:rsidRPr="004C2DEA" w:rsidRDefault="009D008D" w:rsidP="002755F2">
      <w:pPr>
        <w:pStyle w:val="ListParagraph"/>
        <w:numPr>
          <w:ilvl w:val="0"/>
          <w:numId w:val="26"/>
        </w:numPr>
        <w:tabs>
          <w:tab w:val="left" w:pos="720"/>
          <w:tab w:val="right" w:leader="dot" w:pos="9360"/>
        </w:tabs>
        <w:spacing w:before="240"/>
        <w:contextualSpacing w:val="0"/>
      </w:pPr>
      <w:r w:rsidRPr="004C2DEA">
        <w:t>Report exercise outcomes in a draft AAR</w:t>
      </w:r>
      <w:r w:rsidR="009D0F0D" w:rsidRPr="004C2DEA">
        <w:t>.</w:t>
      </w:r>
    </w:p>
    <w:p w:rsidR="00075CF4" w:rsidRPr="004C2DEA" w:rsidRDefault="00075CF4" w:rsidP="002755F2">
      <w:pPr>
        <w:pStyle w:val="ListParagraph"/>
        <w:numPr>
          <w:ilvl w:val="0"/>
          <w:numId w:val="26"/>
        </w:numPr>
        <w:tabs>
          <w:tab w:val="left" w:pos="720"/>
          <w:tab w:val="right" w:leader="dot" w:pos="9360"/>
        </w:tabs>
        <w:spacing w:before="240" w:after="240"/>
        <w:contextualSpacing w:val="0"/>
      </w:pPr>
      <w:r w:rsidRPr="004C2DEA">
        <w:t>Develop an IP</w:t>
      </w:r>
      <w:r w:rsidR="009D0F0D" w:rsidRPr="004C2DEA">
        <w:t>.</w:t>
      </w:r>
    </w:p>
    <w:p w:rsidR="00EF7ED0" w:rsidRPr="004C2DEA" w:rsidRDefault="00EF7ED0" w:rsidP="007B0D56">
      <w:pPr>
        <w:pStyle w:val="Heading3"/>
      </w:pPr>
      <w:bookmarkStart w:id="67" w:name="_Toc462826244"/>
      <w:r w:rsidRPr="004C2DEA">
        <w:t>Definitions</w:t>
      </w:r>
      <w:bookmarkEnd w:id="67"/>
    </w:p>
    <w:p w:rsidR="00EF7ED0" w:rsidRPr="004C2DEA" w:rsidRDefault="00983455" w:rsidP="003169F9">
      <w:pPr>
        <w:tabs>
          <w:tab w:val="left" w:pos="3240"/>
        </w:tabs>
        <w:spacing w:after="240"/>
        <w:ind w:left="3240" w:hanging="2880"/>
      </w:pPr>
      <w:r w:rsidRPr="004C2DEA">
        <w:rPr>
          <w:i/>
        </w:rPr>
        <w:t>After-action report</w:t>
      </w:r>
      <w:r w:rsidRPr="004C2DEA">
        <w:tab/>
      </w:r>
      <w:proofErr w:type="gramStart"/>
      <w:r w:rsidRPr="004C2DEA">
        <w:t>A</w:t>
      </w:r>
      <w:proofErr w:type="gramEnd"/>
      <w:r w:rsidRPr="004C2DEA">
        <w:t xml:space="preserve"> report compiled after an exercise to document the scope of the exercise</w:t>
      </w:r>
      <w:r w:rsidR="00AE4536" w:rsidRPr="004C2DEA">
        <w:t>,</w:t>
      </w:r>
      <w:r w:rsidRPr="004C2DEA">
        <w:t xml:space="preserve"> an analysis of observed outcomes</w:t>
      </w:r>
      <w:r w:rsidR="00C901AD">
        <w:t>,</w:t>
      </w:r>
      <w:r w:rsidR="00AE4536" w:rsidRPr="004C2DEA">
        <w:t xml:space="preserve"> and</w:t>
      </w:r>
      <w:r w:rsidRPr="004C2DEA">
        <w:t xml:space="preserve"> recommendations for improvement</w:t>
      </w:r>
      <w:r w:rsidR="00AE4536" w:rsidRPr="004C2DEA">
        <w:t>s in</w:t>
      </w:r>
      <w:r w:rsidRPr="004C2DEA">
        <w:t xml:space="preserve"> response plans.</w:t>
      </w:r>
    </w:p>
    <w:p w:rsidR="00983455" w:rsidRPr="004C2DEA" w:rsidRDefault="00983455" w:rsidP="003169F9">
      <w:pPr>
        <w:tabs>
          <w:tab w:val="left" w:pos="3240"/>
        </w:tabs>
        <w:spacing w:after="240"/>
        <w:ind w:left="3240" w:hanging="2880"/>
      </w:pPr>
      <w:r w:rsidRPr="004C2DEA">
        <w:rPr>
          <w:i/>
        </w:rPr>
        <w:t>Improvement plan</w:t>
      </w:r>
      <w:r w:rsidRPr="004C2DEA">
        <w:tab/>
      </w:r>
      <w:proofErr w:type="gramStart"/>
      <w:r w:rsidRPr="004C2DEA">
        <w:t>A</w:t>
      </w:r>
      <w:proofErr w:type="gramEnd"/>
      <w:r w:rsidRPr="004C2DEA">
        <w:t xml:space="preserve"> companion document to the </w:t>
      </w:r>
      <w:r w:rsidR="00AE4536" w:rsidRPr="004C2DEA">
        <w:t>AAR</w:t>
      </w:r>
      <w:r w:rsidR="00C901AD">
        <w:t xml:space="preserve"> that t</w:t>
      </w:r>
      <w:r w:rsidRPr="004C2DEA">
        <w:t xml:space="preserve">akes the recommendations for improvement listed in the </w:t>
      </w:r>
      <w:r w:rsidR="00D32DC2" w:rsidRPr="004C2DEA">
        <w:t>report</w:t>
      </w:r>
      <w:r w:rsidRPr="004C2DEA">
        <w:t xml:space="preserve"> and assigns responsibilities and timelines for completing these improvements.</w:t>
      </w:r>
    </w:p>
    <w:p w:rsidR="00ED0EC3" w:rsidRPr="004C2DEA" w:rsidRDefault="00ED0EC3" w:rsidP="004C2DEA">
      <w:pPr>
        <w:pStyle w:val="Heading2"/>
      </w:pPr>
      <w:bookmarkStart w:id="68" w:name="_Toc462826245"/>
      <w:r w:rsidRPr="004C2DEA">
        <w:t>How to Evaluate an Electronic Exercise</w:t>
      </w:r>
      <w:bookmarkEnd w:id="68"/>
    </w:p>
    <w:p w:rsidR="001479D2" w:rsidRPr="004C2DEA" w:rsidRDefault="003A71F2" w:rsidP="004C2DEA">
      <w:pPr>
        <w:pStyle w:val="Heading3"/>
      </w:pPr>
      <w:bookmarkStart w:id="69" w:name="_Toc462826246"/>
      <w:r w:rsidRPr="004C2DEA">
        <w:t>Plan for Exercise Evaluation</w:t>
      </w:r>
      <w:bookmarkEnd w:id="69"/>
    </w:p>
    <w:p w:rsidR="001479D2" w:rsidRPr="004C2DEA" w:rsidRDefault="002A3CE0" w:rsidP="003169F9">
      <w:pPr>
        <w:spacing w:after="240"/>
        <w:rPr>
          <w:rFonts w:cstheme="minorHAnsi"/>
          <w:szCs w:val="24"/>
        </w:rPr>
      </w:pPr>
      <w:r w:rsidRPr="004C2DEA">
        <w:rPr>
          <w:rFonts w:cstheme="minorHAnsi"/>
          <w:szCs w:val="24"/>
        </w:rPr>
        <w:t xml:space="preserve">Evaluation planning should begin </w:t>
      </w:r>
      <w:r w:rsidR="00A73243" w:rsidRPr="004C2DEA">
        <w:rPr>
          <w:rFonts w:cstheme="minorHAnsi"/>
          <w:szCs w:val="24"/>
        </w:rPr>
        <w:t>with</w:t>
      </w:r>
      <w:r w:rsidR="006174CE" w:rsidRPr="004C2DEA">
        <w:rPr>
          <w:rFonts w:cstheme="minorHAnsi"/>
          <w:szCs w:val="24"/>
        </w:rPr>
        <w:t xml:space="preserve"> the exercise planning and design process</w:t>
      </w:r>
      <w:r w:rsidR="00A73243" w:rsidRPr="00643BB2">
        <w:rPr>
          <w:rFonts w:cstheme="minorHAnsi"/>
          <w:szCs w:val="24"/>
        </w:rPr>
        <w:t xml:space="preserve">. </w:t>
      </w:r>
      <w:r w:rsidR="00087B52" w:rsidRPr="00643BB2">
        <w:rPr>
          <w:rFonts w:cstheme="minorHAnsi"/>
          <w:szCs w:val="24"/>
        </w:rPr>
        <w:t xml:space="preserve">For example, </w:t>
      </w:r>
      <w:r w:rsidR="00A73243" w:rsidRPr="00643BB2">
        <w:rPr>
          <w:rFonts w:cstheme="minorHAnsi"/>
          <w:szCs w:val="24"/>
        </w:rPr>
        <w:t xml:space="preserve">exercise goals, core capabilities, and exercise objectives </w:t>
      </w:r>
      <w:r w:rsidR="00A93E52" w:rsidRPr="00643BB2">
        <w:rPr>
          <w:rFonts w:cstheme="minorHAnsi"/>
          <w:szCs w:val="24"/>
        </w:rPr>
        <w:t>are all evaluation tools</w:t>
      </w:r>
      <w:r w:rsidR="00E579AB" w:rsidRPr="00643BB2">
        <w:rPr>
          <w:rFonts w:cstheme="minorHAnsi"/>
          <w:szCs w:val="24"/>
        </w:rPr>
        <w:t xml:space="preserve">, as is the exercise MSEL. </w:t>
      </w:r>
      <w:r w:rsidR="00087B52" w:rsidRPr="00643BB2">
        <w:rPr>
          <w:rFonts w:cstheme="minorHAnsi"/>
          <w:szCs w:val="24"/>
        </w:rPr>
        <w:t>These tools describe what you want to achieve and what you expect to</w:t>
      </w:r>
      <w:r w:rsidR="00087B52" w:rsidRPr="004C2DEA">
        <w:rPr>
          <w:rFonts w:cstheme="minorHAnsi"/>
          <w:szCs w:val="24"/>
        </w:rPr>
        <w:t xml:space="preserve"> occur during the exercise. Comparing </w:t>
      </w:r>
      <w:r w:rsidR="00AA6DDF" w:rsidRPr="004C2DEA">
        <w:rPr>
          <w:rFonts w:cstheme="minorHAnsi"/>
          <w:szCs w:val="24"/>
        </w:rPr>
        <w:t>what you expected to occur</w:t>
      </w:r>
      <w:r w:rsidR="00087B52" w:rsidRPr="004C2DEA">
        <w:rPr>
          <w:rFonts w:cstheme="minorHAnsi"/>
          <w:szCs w:val="24"/>
        </w:rPr>
        <w:t xml:space="preserve"> to what actually occurred is the basis of your exercise evaluation.</w:t>
      </w:r>
    </w:p>
    <w:p w:rsidR="005142C2" w:rsidRDefault="00533E03" w:rsidP="004C2DEA">
      <w:pPr>
        <w:autoSpaceDE w:val="0"/>
        <w:autoSpaceDN w:val="0"/>
        <w:adjustRightInd w:val="0"/>
        <w:rPr>
          <w:color w:val="000000"/>
          <w:szCs w:val="24"/>
        </w:rPr>
      </w:pPr>
      <w:r w:rsidRPr="004C2DEA">
        <w:rPr>
          <w:rFonts w:cs="Arial"/>
          <w:color w:val="000000"/>
          <w:szCs w:val="24"/>
        </w:rPr>
        <w:t>T</w:t>
      </w:r>
      <w:r w:rsidR="002813C5" w:rsidRPr="004C2DEA">
        <w:rPr>
          <w:rFonts w:cs="Arial"/>
          <w:color w:val="000000"/>
          <w:szCs w:val="24"/>
        </w:rPr>
        <w:t>ool</w:t>
      </w:r>
      <w:r w:rsidRPr="004C2DEA">
        <w:rPr>
          <w:rFonts w:cs="Arial"/>
          <w:color w:val="000000"/>
          <w:szCs w:val="24"/>
        </w:rPr>
        <w:t>s</w:t>
      </w:r>
      <w:r w:rsidR="002813C5" w:rsidRPr="004C2DEA">
        <w:rPr>
          <w:rFonts w:cs="Arial"/>
          <w:color w:val="000000"/>
          <w:szCs w:val="24"/>
        </w:rPr>
        <w:t xml:space="preserve"> </w:t>
      </w:r>
      <w:r w:rsidR="00B2418B" w:rsidRPr="004C2DEA">
        <w:rPr>
          <w:rFonts w:cs="Arial"/>
          <w:color w:val="000000"/>
          <w:szCs w:val="24"/>
        </w:rPr>
        <w:t xml:space="preserve">that </w:t>
      </w:r>
      <w:r w:rsidR="002813C5" w:rsidRPr="004C2DEA">
        <w:rPr>
          <w:rFonts w:cs="Arial"/>
          <w:color w:val="000000"/>
          <w:szCs w:val="24"/>
        </w:rPr>
        <w:t xml:space="preserve">exercise evaluators can use to plan for exercise evaluation </w:t>
      </w:r>
      <w:r w:rsidRPr="004C2DEA">
        <w:rPr>
          <w:rFonts w:cs="Arial"/>
          <w:color w:val="000000"/>
          <w:szCs w:val="24"/>
        </w:rPr>
        <w:t>are</w:t>
      </w:r>
      <w:r w:rsidR="002813C5" w:rsidRPr="004C2DEA">
        <w:rPr>
          <w:rFonts w:cs="Arial"/>
          <w:color w:val="000000"/>
          <w:szCs w:val="24"/>
        </w:rPr>
        <w:t xml:space="preserve"> the </w:t>
      </w:r>
      <w:r w:rsidR="00104BA2" w:rsidRPr="004C2DEA">
        <w:rPr>
          <w:rFonts w:cs="Arial"/>
          <w:color w:val="000000"/>
          <w:szCs w:val="24"/>
        </w:rPr>
        <w:t>HSEEP exercise evaluation guide</w:t>
      </w:r>
      <w:r w:rsidRPr="004C2DEA">
        <w:rPr>
          <w:rFonts w:cs="Arial"/>
          <w:color w:val="000000"/>
          <w:szCs w:val="24"/>
        </w:rPr>
        <w:t>s</w:t>
      </w:r>
      <w:r w:rsidR="00104BA2" w:rsidRPr="004C2DEA">
        <w:rPr>
          <w:rFonts w:cs="Arial"/>
          <w:color w:val="000000"/>
          <w:szCs w:val="24"/>
        </w:rPr>
        <w:t xml:space="preserve"> (EEG</w:t>
      </w:r>
      <w:r w:rsidRPr="004C2DEA">
        <w:rPr>
          <w:rFonts w:cs="Arial"/>
          <w:color w:val="000000"/>
          <w:szCs w:val="24"/>
        </w:rPr>
        <w:t>s</w:t>
      </w:r>
      <w:r w:rsidR="00104BA2" w:rsidRPr="004C2DEA">
        <w:rPr>
          <w:rFonts w:cs="Arial"/>
          <w:color w:val="000000"/>
          <w:szCs w:val="24"/>
        </w:rPr>
        <w:t>)</w:t>
      </w:r>
      <w:r w:rsidR="002813C5" w:rsidRPr="004C2DEA">
        <w:rPr>
          <w:rFonts w:cs="Arial"/>
          <w:color w:val="000000"/>
          <w:szCs w:val="24"/>
        </w:rPr>
        <w:t xml:space="preserve">. </w:t>
      </w:r>
      <w:r w:rsidR="0015319F" w:rsidRPr="004C2DEA">
        <w:rPr>
          <w:rFonts w:cs="Arial"/>
          <w:color w:val="000000"/>
          <w:szCs w:val="24"/>
        </w:rPr>
        <w:t xml:space="preserve">HSEEP </w:t>
      </w:r>
      <w:proofErr w:type="gramStart"/>
      <w:r w:rsidR="0015319F" w:rsidRPr="004C2DEA">
        <w:rPr>
          <w:rFonts w:cs="Arial"/>
          <w:color w:val="000000"/>
          <w:szCs w:val="24"/>
        </w:rPr>
        <w:t>notes that</w:t>
      </w:r>
      <w:proofErr w:type="gramEnd"/>
      <w:r w:rsidR="0015319F" w:rsidRPr="004C2DEA">
        <w:rPr>
          <w:rFonts w:cs="Arial"/>
          <w:color w:val="000000"/>
          <w:szCs w:val="24"/>
        </w:rPr>
        <w:t xml:space="preserve"> </w:t>
      </w:r>
      <w:r w:rsidR="00CC3BAD" w:rsidRPr="004C2DEA">
        <w:rPr>
          <w:rFonts w:cs="Arial"/>
          <w:color w:val="000000"/>
          <w:szCs w:val="24"/>
        </w:rPr>
        <w:t>"</w:t>
      </w:r>
      <w:r w:rsidR="005142C2" w:rsidRPr="004C2DEA">
        <w:rPr>
          <w:rFonts w:cs="Arial"/>
          <w:iCs/>
          <w:color w:val="000000"/>
          <w:szCs w:val="24"/>
        </w:rPr>
        <w:t>EEGs</w:t>
      </w:r>
      <w:r w:rsidR="005142C2" w:rsidRPr="004C2DEA">
        <w:rPr>
          <w:rFonts w:cs="Arial"/>
          <w:i/>
          <w:iCs/>
          <w:color w:val="000000"/>
          <w:szCs w:val="24"/>
        </w:rPr>
        <w:t xml:space="preserve"> </w:t>
      </w:r>
      <w:r w:rsidR="005142C2" w:rsidRPr="004C2DEA">
        <w:rPr>
          <w:rFonts w:cs="Arial"/>
          <w:color w:val="000000"/>
          <w:szCs w:val="24"/>
        </w:rPr>
        <w:t xml:space="preserve">help evaluators collect and interpret relevant exercise observations. EEGs provide evaluators with information on what tasks they should expect to see accomplished during an exercise, space to record observations, and questions to address after the exercise as a first step in the analysis process. In order to assist entities in exercise evaluation, standardized EEGs </w:t>
      </w:r>
      <w:proofErr w:type="gramStart"/>
      <w:r w:rsidR="005142C2" w:rsidRPr="004C2DEA">
        <w:rPr>
          <w:rFonts w:cs="Arial"/>
          <w:color w:val="000000"/>
          <w:szCs w:val="24"/>
        </w:rPr>
        <w:t>have been created</w:t>
      </w:r>
      <w:proofErr w:type="gramEnd"/>
      <w:r w:rsidR="005142C2" w:rsidRPr="004C2DEA">
        <w:rPr>
          <w:rFonts w:cs="Arial"/>
          <w:color w:val="000000"/>
          <w:szCs w:val="24"/>
        </w:rPr>
        <w:t xml:space="preserve"> that reflect capabilities-based planning tools</w:t>
      </w:r>
      <w:r w:rsidR="0046029E" w:rsidRPr="004C2DEA">
        <w:rPr>
          <w:rFonts w:cs="Arial"/>
          <w:color w:val="000000"/>
          <w:szCs w:val="24"/>
        </w:rPr>
        <w:t>.</w:t>
      </w:r>
      <w:r w:rsidR="005142C2" w:rsidRPr="004C2DEA">
        <w:rPr>
          <w:rFonts w:cs="Arial"/>
          <w:color w:val="000000"/>
          <w:szCs w:val="24"/>
        </w:rPr>
        <w:t xml:space="preserve"> </w:t>
      </w:r>
      <w:r w:rsidR="005142C2" w:rsidRPr="004C2DEA">
        <w:rPr>
          <w:color w:val="000000"/>
          <w:szCs w:val="24"/>
        </w:rPr>
        <w:t xml:space="preserve">The EEGs </w:t>
      </w:r>
      <w:proofErr w:type="gramStart"/>
      <w:r w:rsidR="005142C2" w:rsidRPr="004C2DEA">
        <w:rPr>
          <w:color w:val="000000"/>
          <w:szCs w:val="24"/>
        </w:rPr>
        <w:t>are not meant</w:t>
      </w:r>
      <w:proofErr w:type="gramEnd"/>
      <w:r w:rsidR="005142C2" w:rsidRPr="004C2DEA">
        <w:rPr>
          <w:color w:val="000000"/>
          <w:szCs w:val="24"/>
        </w:rPr>
        <w:t xml:space="preserve"> </w:t>
      </w:r>
      <w:r w:rsidR="00B2418B" w:rsidRPr="004C2DEA">
        <w:rPr>
          <w:color w:val="000000"/>
          <w:szCs w:val="24"/>
        </w:rPr>
        <w:t>to be</w:t>
      </w:r>
      <w:r w:rsidR="005142C2" w:rsidRPr="004C2DEA">
        <w:rPr>
          <w:color w:val="000000"/>
          <w:szCs w:val="24"/>
        </w:rPr>
        <w:t xml:space="preserve"> report cards. Rather, they are intended to guide an evaluator</w:t>
      </w:r>
      <w:r w:rsidR="00210F5D" w:rsidRPr="004C2DEA">
        <w:rPr>
          <w:color w:val="000000"/>
          <w:szCs w:val="24"/>
        </w:rPr>
        <w:t>'</w:t>
      </w:r>
      <w:r w:rsidR="005142C2" w:rsidRPr="004C2DEA">
        <w:rPr>
          <w:color w:val="000000"/>
          <w:szCs w:val="24"/>
        </w:rPr>
        <w:t>s observations so that the evaluator focuses on capabilities and tasks relevant to exercise objectives to support development of the AAR/IP.</w:t>
      </w:r>
      <w:r w:rsidR="00CC3BAD" w:rsidRPr="004C2DEA">
        <w:rPr>
          <w:color w:val="000000"/>
          <w:szCs w:val="24"/>
        </w:rPr>
        <w:t>"</w:t>
      </w:r>
      <w:r w:rsidR="00CC6B52" w:rsidRPr="004C2DEA">
        <w:rPr>
          <w:rStyle w:val="FootnoteReference"/>
          <w:color w:val="000000"/>
          <w:szCs w:val="24"/>
        </w:rPr>
        <w:footnoteReference w:id="29"/>
      </w:r>
      <w:r w:rsidR="00766BE0" w:rsidRPr="00E957C1">
        <w:rPr>
          <w:color w:val="000000"/>
          <w:szCs w:val="24"/>
          <w:vertAlign w:val="superscript"/>
        </w:rPr>
        <w:t>,</w:t>
      </w:r>
      <w:r w:rsidR="00520F53" w:rsidRPr="004C2DEA">
        <w:rPr>
          <w:rStyle w:val="FootnoteReference"/>
          <w:color w:val="000000"/>
          <w:szCs w:val="24"/>
        </w:rPr>
        <w:footnoteReference w:id="30"/>
      </w:r>
    </w:p>
    <w:p w:rsidR="00866138" w:rsidRPr="004C2DEA" w:rsidRDefault="006C2A0F" w:rsidP="006C2A0F">
      <w:pPr>
        <w:rPr>
          <w:color w:val="000000"/>
          <w:szCs w:val="24"/>
        </w:rPr>
      </w:pPr>
      <w:r>
        <w:rPr>
          <w:color w:val="000000"/>
          <w:szCs w:val="24"/>
        </w:rPr>
        <w:br w:type="page"/>
      </w:r>
    </w:p>
    <w:tbl>
      <w:tblPr>
        <w:tblStyle w:val="TableGrid"/>
        <w:tblpPr w:leftFromText="180" w:rightFromText="180" w:vertAnchor="text" w:tblpXSpec="right" w:tblpY="1"/>
        <w:tblOverlap w:val="never"/>
        <w:tblW w:w="4608"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Data analysis"/>
      </w:tblPr>
      <w:tblGrid>
        <w:gridCol w:w="4608"/>
      </w:tblGrid>
      <w:tr w:rsidR="001813DD" w:rsidRPr="004C2DEA" w:rsidTr="008B742B">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rsidR="001813DD" w:rsidRPr="004C2DEA" w:rsidRDefault="00C17968" w:rsidP="003169F9">
            <w:pPr>
              <w:autoSpaceDE w:val="0"/>
              <w:autoSpaceDN w:val="0"/>
              <w:adjustRightInd w:val="0"/>
              <w:spacing w:before="120" w:after="120"/>
              <w:jc w:val="center"/>
              <w:rPr>
                <w:color w:val="000000"/>
                <w:szCs w:val="24"/>
              </w:rPr>
            </w:pPr>
            <w:r>
              <w:rPr>
                <w:b/>
                <w:sz w:val="22"/>
              </w:rPr>
              <w:t xml:space="preserve">Critical Step: </w:t>
            </w:r>
            <w:r w:rsidR="008B742B" w:rsidRPr="004C2DEA">
              <w:rPr>
                <w:b/>
                <w:sz w:val="22"/>
              </w:rPr>
              <w:t>Data Analysis</w:t>
            </w:r>
          </w:p>
        </w:tc>
      </w:tr>
      <w:tr w:rsidR="001813DD" w:rsidRPr="004C2DEA" w:rsidTr="008B742B">
        <w:trPr>
          <w:jc w:val="right"/>
        </w:trPr>
        <w:tc>
          <w:tcPr>
            <w:tcW w:w="9576" w:type="dxa"/>
            <w:shd w:val="clear" w:color="auto" w:fill="DBE5F1" w:themeFill="accent1" w:themeFillTint="33"/>
            <w:tcMar>
              <w:top w:w="58" w:type="dxa"/>
              <w:left w:w="115" w:type="dxa"/>
              <w:bottom w:w="58" w:type="dxa"/>
              <w:right w:w="115" w:type="dxa"/>
            </w:tcMar>
          </w:tcPr>
          <w:p w:rsidR="008B742B" w:rsidRPr="004C2DEA" w:rsidRDefault="008B742B" w:rsidP="003169F9">
            <w:pPr>
              <w:spacing w:after="120"/>
              <w:rPr>
                <w:sz w:val="22"/>
              </w:rPr>
            </w:pPr>
            <w:r w:rsidRPr="004C2DEA">
              <w:rPr>
                <w:sz w:val="22"/>
              </w:rPr>
              <w:t xml:space="preserve">The goal of data analysis is to evaluate the ability of exercise participants to perform core capabilities and to determine if exercise objectives </w:t>
            </w:r>
            <w:proofErr w:type="gramStart"/>
            <w:r w:rsidRPr="004C2DEA">
              <w:rPr>
                <w:sz w:val="22"/>
              </w:rPr>
              <w:t>were met</w:t>
            </w:r>
            <w:proofErr w:type="gramEnd"/>
            <w:r w:rsidRPr="004C2DEA">
              <w:rPr>
                <w:sz w:val="22"/>
              </w:rPr>
              <w:t xml:space="preserve">. During data analysis, the evaluation team consolidates the data collected during the exercise and determines whether participants performed critical tasks and met capability targets. Evaluators consider participant performance against all targets to determine the overall ability to perform core capabilities. Additionally, the evaluation team takes notes on the course of exercise play, demonstrated strengths, and areas for improvement. </w:t>
            </w:r>
            <w:r w:rsidR="00884DFD">
              <w:rPr>
                <w:sz w:val="22"/>
              </w:rPr>
              <w:t>Data analysis</w:t>
            </w:r>
            <w:r w:rsidRPr="004C2DEA">
              <w:rPr>
                <w:sz w:val="22"/>
              </w:rPr>
              <w:t xml:space="preserve"> provide</w:t>
            </w:r>
            <w:r w:rsidR="00884DFD">
              <w:rPr>
                <w:sz w:val="22"/>
              </w:rPr>
              <w:t>s</w:t>
            </w:r>
            <w:r w:rsidRPr="004C2DEA">
              <w:rPr>
                <w:sz w:val="22"/>
              </w:rPr>
              <w:t xml:space="preserve"> the evaluators with not only what happened, but </w:t>
            </w:r>
            <w:r w:rsidR="00884DFD">
              <w:rPr>
                <w:sz w:val="22"/>
              </w:rPr>
              <w:t xml:space="preserve">also </w:t>
            </w:r>
            <w:r w:rsidRPr="004C2DEA">
              <w:rPr>
                <w:sz w:val="22"/>
              </w:rPr>
              <w:t>why events happened.</w:t>
            </w:r>
          </w:p>
          <w:p w:rsidR="001813DD" w:rsidRPr="004C2DEA" w:rsidRDefault="008B742B" w:rsidP="003169F9">
            <w:pPr>
              <w:tabs>
                <w:tab w:val="left" w:pos="2880"/>
              </w:tabs>
              <w:autoSpaceDE w:val="0"/>
              <w:autoSpaceDN w:val="0"/>
              <w:adjustRightInd w:val="0"/>
              <w:spacing w:after="120"/>
              <w:ind w:left="2880" w:hanging="2880"/>
              <w:rPr>
                <w:color w:val="000000"/>
                <w:szCs w:val="24"/>
              </w:rPr>
            </w:pPr>
            <w:r w:rsidRPr="004C2DEA">
              <w:rPr>
                <w:sz w:val="22"/>
              </w:rPr>
              <w:tab/>
            </w:r>
            <w:r w:rsidRPr="004C2DEA">
              <w:rPr>
                <w:sz w:val="18"/>
              </w:rPr>
              <w:t xml:space="preserve">From </w:t>
            </w:r>
            <w:r w:rsidRPr="004C2DEA">
              <w:rPr>
                <w:i/>
                <w:sz w:val="18"/>
              </w:rPr>
              <w:t>HSEEP</w:t>
            </w:r>
            <w:r w:rsidRPr="004C2DEA">
              <w:rPr>
                <w:sz w:val="18"/>
              </w:rPr>
              <w:t xml:space="preserve"> 2013</w:t>
            </w:r>
            <w:r w:rsidR="00A36719">
              <w:rPr>
                <w:rStyle w:val="FootnoteReference"/>
                <w:sz w:val="18"/>
              </w:rPr>
              <w:footnoteReference w:id="31"/>
            </w:r>
          </w:p>
        </w:tc>
      </w:tr>
    </w:tbl>
    <w:p w:rsidR="00E80625" w:rsidRPr="004C2DEA" w:rsidRDefault="00E80625" w:rsidP="003169F9">
      <w:pPr>
        <w:autoSpaceDE w:val="0"/>
        <w:autoSpaceDN w:val="0"/>
        <w:adjustRightInd w:val="0"/>
        <w:spacing w:after="240"/>
        <w:rPr>
          <w:rFonts w:cs="Arial"/>
          <w:color w:val="000000"/>
          <w:szCs w:val="24"/>
        </w:rPr>
      </w:pPr>
      <w:r w:rsidRPr="004C2DEA">
        <w:rPr>
          <w:color w:val="000000"/>
          <w:szCs w:val="24"/>
        </w:rPr>
        <w:t xml:space="preserve">HSEEP goes into </w:t>
      </w:r>
      <w:r w:rsidR="0015319F" w:rsidRPr="004C2DEA">
        <w:rPr>
          <w:color w:val="000000"/>
          <w:szCs w:val="24"/>
        </w:rPr>
        <w:t xml:space="preserve">more </w:t>
      </w:r>
      <w:r w:rsidRPr="004C2DEA">
        <w:rPr>
          <w:color w:val="000000"/>
          <w:szCs w:val="24"/>
        </w:rPr>
        <w:t>detail about exercise evaluation</w:t>
      </w:r>
      <w:r w:rsidR="00AA6DDF" w:rsidRPr="004C2DEA">
        <w:rPr>
          <w:color w:val="000000"/>
          <w:szCs w:val="24"/>
        </w:rPr>
        <w:t xml:space="preserve"> planning</w:t>
      </w:r>
      <w:r w:rsidR="0015319F" w:rsidRPr="004C2DEA">
        <w:rPr>
          <w:color w:val="000000"/>
          <w:szCs w:val="24"/>
        </w:rPr>
        <w:t xml:space="preserve"> than is possible in </w:t>
      </w:r>
      <w:r w:rsidR="00571B94" w:rsidRPr="004C2DEA">
        <w:rPr>
          <w:color w:val="000000"/>
          <w:szCs w:val="24"/>
        </w:rPr>
        <w:t>th</w:t>
      </w:r>
      <w:r w:rsidR="00571B94">
        <w:rPr>
          <w:color w:val="000000"/>
          <w:szCs w:val="24"/>
        </w:rPr>
        <w:t>is</w:t>
      </w:r>
      <w:r w:rsidR="00571B94" w:rsidRPr="004C2DEA">
        <w:rPr>
          <w:color w:val="000000"/>
          <w:szCs w:val="24"/>
        </w:rPr>
        <w:t xml:space="preserve"> </w:t>
      </w:r>
      <w:r w:rsidR="0015319F" w:rsidRPr="004C2DEA">
        <w:rPr>
          <w:i/>
          <w:color w:val="000000"/>
          <w:szCs w:val="24"/>
        </w:rPr>
        <w:t>Tool</w:t>
      </w:r>
      <w:r w:rsidRPr="004C2DEA">
        <w:rPr>
          <w:color w:val="000000"/>
          <w:szCs w:val="24"/>
        </w:rPr>
        <w:t>. Your exercise evaluators should review this information prior to the conduct of your electronic exercise.</w:t>
      </w:r>
    </w:p>
    <w:p w:rsidR="00B664DD" w:rsidRPr="004C2DEA" w:rsidRDefault="00B664DD" w:rsidP="004C2DEA">
      <w:pPr>
        <w:pStyle w:val="Heading3"/>
      </w:pPr>
      <w:bookmarkStart w:id="70" w:name="_Toc462826247"/>
      <w:r w:rsidRPr="004C2DEA">
        <w:t>Observe the Exercise and Collect Exercise Data</w:t>
      </w:r>
      <w:bookmarkEnd w:id="70"/>
    </w:p>
    <w:p w:rsidR="004C2927" w:rsidRPr="004C2DEA" w:rsidRDefault="00DC6400" w:rsidP="003169F9">
      <w:pPr>
        <w:spacing w:after="240"/>
        <w:rPr>
          <w:rFonts w:cstheme="minorHAnsi"/>
          <w:szCs w:val="24"/>
        </w:rPr>
      </w:pPr>
      <w:r w:rsidRPr="004C2DEA">
        <w:rPr>
          <w:rFonts w:cstheme="minorHAnsi"/>
          <w:szCs w:val="24"/>
        </w:rPr>
        <w:t xml:space="preserve">This task </w:t>
      </w:r>
      <w:r w:rsidR="005A08C3" w:rsidRPr="004C2DEA">
        <w:rPr>
          <w:rFonts w:cstheme="minorHAnsi"/>
          <w:szCs w:val="24"/>
        </w:rPr>
        <w:t>highlights the main difference between an electronic exercise and an in-person exercise: you can</w:t>
      </w:r>
      <w:r w:rsidR="0046029E" w:rsidRPr="004C2DEA">
        <w:rPr>
          <w:rFonts w:cstheme="minorHAnsi"/>
          <w:szCs w:val="24"/>
        </w:rPr>
        <w:t>no</w:t>
      </w:r>
      <w:r w:rsidR="005A08C3" w:rsidRPr="004C2DEA">
        <w:rPr>
          <w:rFonts w:cstheme="minorHAnsi"/>
          <w:szCs w:val="24"/>
        </w:rPr>
        <w:t xml:space="preserve">t observe exercise players in an electronic exercise. </w:t>
      </w:r>
      <w:r w:rsidR="00D1466F" w:rsidRPr="004C2DEA">
        <w:rPr>
          <w:rFonts w:cstheme="minorHAnsi"/>
          <w:szCs w:val="24"/>
        </w:rPr>
        <w:t xml:space="preserve">Instead, your observation will be of the </w:t>
      </w:r>
      <w:r w:rsidR="00DD7CBE" w:rsidRPr="004C2DEA">
        <w:rPr>
          <w:rFonts w:cstheme="minorHAnsi"/>
          <w:szCs w:val="24"/>
        </w:rPr>
        <w:t xml:space="preserve">written </w:t>
      </w:r>
      <w:r w:rsidR="00D1466F" w:rsidRPr="004C2DEA">
        <w:rPr>
          <w:rFonts w:cstheme="minorHAnsi"/>
          <w:szCs w:val="24"/>
        </w:rPr>
        <w:t xml:space="preserve">responses players provide to scenario updates and injects. </w:t>
      </w:r>
      <w:r w:rsidR="004C2927" w:rsidRPr="004C2DEA">
        <w:rPr>
          <w:rFonts w:cstheme="minorHAnsi"/>
          <w:szCs w:val="24"/>
        </w:rPr>
        <w:t>However, as mentioned previously, a benefit to this type of observation is that you have a written record of exercise responses.</w:t>
      </w:r>
    </w:p>
    <w:p w:rsidR="001479D2" w:rsidRPr="004C2DEA" w:rsidRDefault="00D76933" w:rsidP="003169F9">
      <w:pPr>
        <w:spacing w:after="240"/>
        <w:rPr>
          <w:rFonts w:cstheme="minorHAnsi"/>
          <w:szCs w:val="24"/>
        </w:rPr>
      </w:pPr>
      <w:r w:rsidRPr="004C2DEA">
        <w:rPr>
          <w:rFonts w:cstheme="minorHAnsi"/>
          <w:szCs w:val="24"/>
        </w:rPr>
        <w:t>Exercise evaluators</w:t>
      </w:r>
      <w:r w:rsidR="004C2927" w:rsidRPr="004C2DEA">
        <w:rPr>
          <w:rFonts w:cstheme="minorHAnsi"/>
          <w:szCs w:val="24"/>
        </w:rPr>
        <w:t xml:space="preserve"> also will be able to </w:t>
      </w:r>
      <w:r w:rsidR="00A32132" w:rsidRPr="004C2DEA">
        <w:rPr>
          <w:rFonts w:cstheme="minorHAnsi"/>
          <w:szCs w:val="24"/>
        </w:rPr>
        <w:t>note</w:t>
      </w:r>
      <w:r w:rsidR="004C2927" w:rsidRPr="004C2DEA">
        <w:rPr>
          <w:rFonts w:cstheme="minorHAnsi"/>
          <w:szCs w:val="24"/>
        </w:rPr>
        <w:t xml:space="preserve"> conversations between players during the scheduled conference calls </w:t>
      </w:r>
      <w:r w:rsidRPr="004C2DEA">
        <w:rPr>
          <w:rFonts w:cstheme="minorHAnsi"/>
          <w:szCs w:val="24"/>
        </w:rPr>
        <w:t xml:space="preserve">between exercise days. You should make sure </w:t>
      </w:r>
      <w:r w:rsidR="004F69E4" w:rsidRPr="004C2DEA">
        <w:rPr>
          <w:rFonts w:cstheme="minorHAnsi"/>
          <w:szCs w:val="24"/>
        </w:rPr>
        <w:t>to</w:t>
      </w:r>
      <w:r w:rsidRPr="004C2DEA">
        <w:rPr>
          <w:rFonts w:cstheme="minorHAnsi"/>
          <w:szCs w:val="24"/>
        </w:rPr>
        <w:t xml:space="preserve"> document these conversations, particularly looking for</w:t>
      </w:r>
      <w:r w:rsidR="001A5118" w:rsidRPr="004C2DEA">
        <w:rPr>
          <w:rFonts w:cstheme="minorHAnsi"/>
          <w:szCs w:val="24"/>
        </w:rPr>
        <w:t xml:space="preserve"> issues occurring within or between sectors that indicate a gap in planning (i.e., an area for improvement).</w:t>
      </w:r>
    </w:p>
    <w:p w:rsidR="005B629F" w:rsidRPr="004C2DEA" w:rsidRDefault="005B629F" w:rsidP="003169F9">
      <w:pPr>
        <w:spacing w:after="240"/>
        <w:rPr>
          <w:rFonts w:cstheme="minorHAnsi"/>
          <w:szCs w:val="24"/>
        </w:rPr>
      </w:pPr>
      <w:r w:rsidRPr="004C2DEA">
        <w:rPr>
          <w:rFonts w:cstheme="minorHAnsi"/>
          <w:szCs w:val="24"/>
        </w:rPr>
        <w:t>The data should be sorted</w:t>
      </w:r>
      <w:r w:rsidR="001E17D9" w:rsidRPr="004C2DEA">
        <w:rPr>
          <w:rFonts w:cstheme="minorHAnsi"/>
          <w:szCs w:val="24"/>
        </w:rPr>
        <w:t xml:space="preserve"> by </w:t>
      </w:r>
      <w:r w:rsidR="00D90B3B">
        <w:rPr>
          <w:rFonts w:cstheme="minorHAnsi"/>
          <w:szCs w:val="24"/>
        </w:rPr>
        <w:t>facility</w:t>
      </w:r>
      <w:r w:rsidR="001E17D9" w:rsidRPr="004C2DEA">
        <w:rPr>
          <w:rFonts w:cstheme="minorHAnsi"/>
          <w:szCs w:val="24"/>
        </w:rPr>
        <w:t xml:space="preserve"> (e.g., </w:t>
      </w:r>
      <w:r w:rsidR="00174396" w:rsidRPr="00B36F02">
        <w:rPr>
          <w:rFonts w:cstheme="minorHAnsi"/>
          <w:szCs w:val="24"/>
        </w:rPr>
        <w:t>"</w:t>
      </w:r>
      <w:r w:rsidR="001E17D9" w:rsidRPr="00B36F02">
        <w:rPr>
          <w:rFonts w:cstheme="minorHAnsi"/>
          <w:szCs w:val="24"/>
        </w:rPr>
        <w:t>General Hospital</w:t>
      </w:r>
      <w:r w:rsidR="00174396" w:rsidRPr="00B36F02">
        <w:rPr>
          <w:rFonts w:cstheme="minorHAnsi"/>
          <w:szCs w:val="24"/>
        </w:rPr>
        <w:t>"</w:t>
      </w:r>
      <w:r w:rsidR="001E17D9" w:rsidRPr="00B36F02">
        <w:rPr>
          <w:rFonts w:cstheme="minorHAnsi"/>
          <w:szCs w:val="24"/>
        </w:rPr>
        <w:t>) and</w:t>
      </w:r>
      <w:r w:rsidR="001E17D9" w:rsidRPr="004C2DEA">
        <w:rPr>
          <w:rFonts w:cstheme="minorHAnsi"/>
          <w:szCs w:val="24"/>
        </w:rPr>
        <w:t xml:space="preserve"> then by sector (</w:t>
      </w:r>
      <w:r w:rsidR="00A32132" w:rsidRPr="004C2DEA">
        <w:rPr>
          <w:rFonts w:cstheme="minorHAnsi"/>
          <w:szCs w:val="24"/>
        </w:rPr>
        <w:t xml:space="preserve">public health, </w:t>
      </w:r>
      <w:r w:rsidR="001E17D9" w:rsidRPr="004C2DEA">
        <w:rPr>
          <w:rFonts w:cstheme="minorHAnsi"/>
          <w:szCs w:val="24"/>
        </w:rPr>
        <w:t xml:space="preserve">healthcare). </w:t>
      </w:r>
      <w:r w:rsidR="003C5CF1">
        <w:rPr>
          <w:rFonts w:cstheme="minorHAnsi"/>
          <w:szCs w:val="24"/>
        </w:rPr>
        <w:t>Sorting</w:t>
      </w:r>
      <w:r w:rsidR="004458F8" w:rsidRPr="004C2DEA">
        <w:rPr>
          <w:rFonts w:cstheme="minorHAnsi"/>
          <w:szCs w:val="24"/>
        </w:rPr>
        <w:t xml:space="preserve"> will help exercise evaluators look at individual strengths and areas for improvement as well as collective group strengths and areas for improvement.</w:t>
      </w:r>
    </w:p>
    <w:p w:rsidR="00AB67C7" w:rsidRPr="004C2DEA" w:rsidRDefault="00AB67C7" w:rsidP="004C2DEA">
      <w:pPr>
        <w:pStyle w:val="Heading3"/>
      </w:pPr>
      <w:bookmarkStart w:id="71" w:name="_Toc462826248"/>
      <w:r w:rsidRPr="00A32934">
        <w:t>Analyze Exercise Data</w:t>
      </w:r>
      <w:bookmarkEnd w:id="71"/>
    </w:p>
    <w:p w:rsidR="00AB67C7" w:rsidRPr="004C2DEA" w:rsidRDefault="00AB67C7" w:rsidP="003169F9">
      <w:pPr>
        <w:spacing w:after="240"/>
        <w:rPr>
          <w:rFonts w:cstheme="minorHAnsi"/>
          <w:szCs w:val="24"/>
        </w:rPr>
      </w:pPr>
      <w:r w:rsidRPr="004C2DEA">
        <w:rPr>
          <w:rFonts w:cstheme="minorHAnsi"/>
          <w:szCs w:val="24"/>
        </w:rPr>
        <w:t xml:space="preserve">This task </w:t>
      </w:r>
      <w:r w:rsidR="00520F53" w:rsidRPr="004C2DEA">
        <w:rPr>
          <w:rFonts w:cstheme="minorHAnsi"/>
          <w:szCs w:val="24"/>
        </w:rPr>
        <w:t xml:space="preserve">highlights </w:t>
      </w:r>
      <w:r w:rsidR="004638A1" w:rsidRPr="004C2DEA">
        <w:rPr>
          <w:rFonts w:cstheme="minorHAnsi"/>
          <w:szCs w:val="24"/>
        </w:rPr>
        <w:t>the value of developing sound exercise goals, identifying the right set of core capabilities, and developing good exercise objectives. If these</w:t>
      </w:r>
      <w:r w:rsidR="00897CA0" w:rsidRPr="004C2DEA">
        <w:rPr>
          <w:rFonts w:cstheme="minorHAnsi"/>
          <w:szCs w:val="24"/>
        </w:rPr>
        <w:t xml:space="preserve"> exercise components are vague or even incorrect, then </w:t>
      </w:r>
      <w:r w:rsidR="00A32132" w:rsidRPr="004C2DEA">
        <w:rPr>
          <w:rFonts w:cstheme="minorHAnsi"/>
          <w:szCs w:val="24"/>
        </w:rPr>
        <w:t xml:space="preserve">a proper </w:t>
      </w:r>
      <w:r w:rsidR="00897CA0" w:rsidRPr="004C2DEA">
        <w:rPr>
          <w:rFonts w:cstheme="minorHAnsi"/>
          <w:szCs w:val="24"/>
        </w:rPr>
        <w:t>exercise evaluation will not be possible.</w:t>
      </w:r>
    </w:p>
    <w:p w:rsidR="001B6679" w:rsidRPr="004C2DEA" w:rsidRDefault="009B16E0" w:rsidP="004C2DEA">
      <w:pPr>
        <w:rPr>
          <w:rFonts w:cstheme="minorHAnsi"/>
          <w:szCs w:val="24"/>
        </w:rPr>
      </w:pPr>
      <w:r w:rsidRPr="004C2DEA">
        <w:rPr>
          <w:rFonts w:cstheme="minorHAnsi"/>
          <w:szCs w:val="24"/>
        </w:rPr>
        <w:t xml:space="preserve">As stated in the text box </w:t>
      </w:r>
      <w:r w:rsidR="00520F53" w:rsidRPr="004C2DEA">
        <w:rPr>
          <w:rFonts w:cstheme="minorHAnsi"/>
          <w:szCs w:val="24"/>
        </w:rPr>
        <w:t>above</w:t>
      </w:r>
      <w:r w:rsidRPr="004C2DEA">
        <w:rPr>
          <w:rFonts w:cstheme="minorHAnsi"/>
          <w:szCs w:val="24"/>
        </w:rPr>
        <w:t>, the goal of your analysis is to determine if players responded in the manner expected. For those areas</w:t>
      </w:r>
      <w:r w:rsidR="001600AC" w:rsidRPr="004C2DEA">
        <w:rPr>
          <w:rFonts w:cstheme="minorHAnsi"/>
          <w:szCs w:val="24"/>
        </w:rPr>
        <w:t xml:space="preserve"> where the response was less than expected, you should </w:t>
      </w:r>
      <w:r w:rsidR="003C5CF1">
        <w:rPr>
          <w:rFonts w:cstheme="minorHAnsi"/>
          <w:szCs w:val="24"/>
        </w:rPr>
        <w:t>look for the cause of this less-</w:t>
      </w:r>
      <w:r w:rsidR="001600AC" w:rsidRPr="004C2DEA">
        <w:rPr>
          <w:rFonts w:cstheme="minorHAnsi"/>
          <w:szCs w:val="24"/>
        </w:rPr>
        <w:t>than</w:t>
      </w:r>
      <w:r w:rsidR="003C5CF1">
        <w:rPr>
          <w:rFonts w:cstheme="minorHAnsi"/>
          <w:szCs w:val="24"/>
        </w:rPr>
        <w:t>-</w:t>
      </w:r>
      <w:r w:rsidR="001600AC" w:rsidRPr="004C2DEA">
        <w:rPr>
          <w:rFonts w:cstheme="minorHAnsi"/>
          <w:szCs w:val="24"/>
        </w:rPr>
        <w:t>satisfactory performance, which will help you to identify gaps in planning or areas for improvement</w:t>
      </w:r>
      <w:r w:rsidR="009C6A7D" w:rsidRPr="004C2DEA">
        <w:rPr>
          <w:rFonts w:cstheme="minorHAnsi"/>
          <w:szCs w:val="24"/>
        </w:rPr>
        <w:t xml:space="preserve">. </w:t>
      </w:r>
      <w:r w:rsidR="001B6679" w:rsidRPr="004C2DEA">
        <w:rPr>
          <w:rFonts w:cstheme="minorHAnsi"/>
          <w:szCs w:val="24"/>
        </w:rPr>
        <w:t>Here are some recommendations:</w:t>
      </w:r>
    </w:p>
    <w:p w:rsidR="00F418AF" w:rsidRPr="004C2DEA" w:rsidRDefault="00F418AF" w:rsidP="00CF753F">
      <w:pPr>
        <w:pStyle w:val="ListParagraph"/>
        <w:numPr>
          <w:ilvl w:val="0"/>
          <w:numId w:val="8"/>
        </w:numPr>
        <w:tabs>
          <w:tab w:val="left" w:pos="720"/>
          <w:tab w:val="right" w:leader="dot" w:pos="9360"/>
        </w:tabs>
        <w:spacing w:before="240" w:after="240"/>
        <w:ind w:left="720"/>
        <w:contextualSpacing w:val="0"/>
        <w:rPr>
          <w:rFonts w:cstheme="minorHAnsi"/>
        </w:rPr>
      </w:pPr>
      <w:r w:rsidRPr="004C2DEA">
        <w:rPr>
          <w:rFonts w:cstheme="minorHAnsi"/>
        </w:rPr>
        <w:t xml:space="preserve">Prior to the exercise, review sector plans and </w:t>
      </w:r>
      <w:proofErr w:type="gramStart"/>
      <w:r w:rsidRPr="004C2DEA">
        <w:rPr>
          <w:rFonts w:cstheme="minorHAnsi"/>
        </w:rPr>
        <w:t>note</w:t>
      </w:r>
      <w:proofErr w:type="gramEnd"/>
      <w:r w:rsidRPr="004C2DEA">
        <w:rPr>
          <w:rFonts w:cstheme="minorHAnsi"/>
        </w:rPr>
        <w:t xml:space="preserve"> where scenario</w:t>
      </w:r>
      <w:r w:rsidR="00504CF5" w:rsidRPr="004C2DEA">
        <w:rPr>
          <w:rFonts w:cstheme="minorHAnsi"/>
        </w:rPr>
        <w:t xml:space="preserve"> updates</w:t>
      </w:r>
      <w:r w:rsidRPr="004C2DEA">
        <w:rPr>
          <w:rFonts w:cstheme="minorHAnsi"/>
        </w:rPr>
        <w:t xml:space="preserve"> </w:t>
      </w:r>
      <w:r w:rsidR="00504CF5" w:rsidRPr="004C2DEA">
        <w:rPr>
          <w:rFonts w:cstheme="minorHAnsi"/>
        </w:rPr>
        <w:t>or</w:t>
      </w:r>
      <w:r w:rsidRPr="004C2DEA">
        <w:rPr>
          <w:rFonts w:cstheme="minorHAnsi"/>
        </w:rPr>
        <w:t xml:space="preserve"> injects will cause </w:t>
      </w:r>
      <w:r w:rsidR="00504CF5" w:rsidRPr="004C2DEA">
        <w:rPr>
          <w:rFonts w:cstheme="minorHAnsi"/>
        </w:rPr>
        <w:t>exercise players</w:t>
      </w:r>
      <w:r w:rsidRPr="004C2DEA">
        <w:rPr>
          <w:rFonts w:cstheme="minorHAnsi"/>
        </w:rPr>
        <w:t xml:space="preserve"> to follow actions outlined in the plans</w:t>
      </w:r>
      <w:r w:rsidR="009D0F0D" w:rsidRPr="004C2DEA">
        <w:rPr>
          <w:rFonts w:cstheme="minorHAnsi"/>
        </w:rPr>
        <w:t>.</w:t>
      </w:r>
    </w:p>
    <w:p w:rsidR="00F418AF" w:rsidRPr="004C2DEA" w:rsidRDefault="00F418AF" w:rsidP="00DA72A3">
      <w:pPr>
        <w:pStyle w:val="ListParagraph"/>
        <w:numPr>
          <w:ilvl w:val="0"/>
          <w:numId w:val="8"/>
        </w:numPr>
        <w:tabs>
          <w:tab w:val="left" w:pos="720"/>
          <w:tab w:val="right" w:leader="dot" w:pos="9360"/>
        </w:tabs>
        <w:ind w:left="720"/>
        <w:contextualSpacing w:val="0"/>
        <w:rPr>
          <w:rFonts w:cstheme="minorHAnsi"/>
        </w:rPr>
      </w:pPr>
      <w:r w:rsidRPr="002F68E0">
        <w:rPr>
          <w:rFonts w:cstheme="minorHAnsi"/>
        </w:rPr>
        <w:t>Note</w:t>
      </w:r>
      <w:r w:rsidRPr="004C2DEA">
        <w:rPr>
          <w:rFonts w:cstheme="minorHAnsi"/>
        </w:rPr>
        <w:t xml:space="preserve"> where </w:t>
      </w:r>
      <w:r w:rsidR="00504CF5" w:rsidRPr="004C2DEA">
        <w:rPr>
          <w:rFonts w:cstheme="minorHAnsi"/>
        </w:rPr>
        <w:t>exercise players</w:t>
      </w:r>
      <w:r w:rsidRPr="004C2DEA">
        <w:rPr>
          <w:rFonts w:cstheme="minorHAnsi"/>
        </w:rPr>
        <w:t xml:space="preserve"> </w:t>
      </w:r>
      <w:r w:rsidR="004B2475" w:rsidRPr="004C2DEA">
        <w:rPr>
          <w:rFonts w:cstheme="minorHAnsi"/>
        </w:rPr>
        <w:t xml:space="preserve">took actions that were different </w:t>
      </w:r>
      <w:proofErr w:type="gramStart"/>
      <w:r w:rsidR="004B2475" w:rsidRPr="004C2DEA">
        <w:rPr>
          <w:rFonts w:cstheme="minorHAnsi"/>
        </w:rPr>
        <w:t>than</w:t>
      </w:r>
      <w:proofErr w:type="gramEnd"/>
      <w:r w:rsidR="004B2475" w:rsidRPr="004C2DEA">
        <w:rPr>
          <w:rFonts w:cstheme="minorHAnsi"/>
        </w:rPr>
        <w:t xml:space="preserve"> those outlined in</w:t>
      </w:r>
      <w:r w:rsidR="00641F4C">
        <w:rPr>
          <w:rFonts w:cstheme="minorHAnsi"/>
        </w:rPr>
        <w:t xml:space="preserve"> the</w:t>
      </w:r>
      <w:r w:rsidRPr="004C2DEA">
        <w:rPr>
          <w:rFonts w:cstheme="minorHAnsi"/>
        </w:rPr>
        <w:t xml:space="preserve"> plans and be prepared to discuss </w:t>
      </w:r>
      <w:r w:rsidR="004B2475" w:rsidRPr="004C2DEA">
        <w:rPr>
          <w:rFonts w:cstheme="minorHAnsi"/>
        </w:rPr>
        <w:t>what effect these actions had on the response</w:t>
      </w:r>
      <w:r w:rsidR="009D0F0D" w:rsidRPr="004C2DEA">
        <w:rPr>
          <w:rFonts w:cstheme="minorHAnsi"/>
        </w:rPr>
        <w:t>.</w:t>
      </w:r>
    </w:p>
    <w:p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Identify sectors that do not have plans and track sections of the exercise where a plan may benefit the sector</w:t>
      </w:r>
      <w:r w:rsidR="009D0F0D" w:rsidRPr="004C2DEA">
        <w:rPr>
          <w:rFonts w:cstheme="minorHAnsi"/>
        </w:rPr>
        <w:t>.</w:t>
      </w:r>
    </w:p>
    <w:p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 xml:space="preserve">Identify sections in the exercise where communications </w:t>
      </w:r>
      <w:proofErr w:type="gramStart"/>
      <w:r w:rsidRPr="004C2DEA">
        <w:rPr>
          <w:rFonts w:cstheme="minorHAnsi"/>
        </w:rPr>
        <w:t>were conducted</w:t>
      </w:r>
      <w:proofErr w:type="gramEnd"/>
      <w:r w:rsidRPr="004C2DEA">
        <w:rPr>
          <w:rFonts w:cstheme="minorHAnsi"/>
        </w:rPr>
        <w:t xml:space="preserve"> or were needed to help improve communication plans</w:t>
      </w:r>
      <w:r w:rsidR="009D0F0D" w:rsidRPr="004C2DEA">
        <w:rPr>
          <w:rFonts w:cstheme="minorHAnsi"/>
        </w:rPr>
        <w:t>.</w:t>
      </w:r>
    </w:p>
    <w:p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Observe the effectiveness of the operational control by the Emergency Operations Center and other control centers</w:t>
      </w:r>
      <w:r w:rsidR="009D0F0D" w:rsidRPr="004C2DEA">
        <w:rPr>
          <w:rFonts w:cstheme="minorHAnsi"/>
        </w:rPr>
        <w:t>.</w:t>
      </w:r>
    </w:p>
    <w:p w:rsidR="00F418AF" w:rsidRPr="004C2DEA" w:rsidRDefault="00F418AF" w:rsidP="002755F2">
      <w:pPr>
        <w:pStyle w:val="ListParagraph"/>
        <w:numPr>
          <w:ilvl w:val="0"/>
          <w:numId w:val="8"/>
        </w:numPr>
        <w:tabs>
          <w:tab w:val="left" w:pos="720"/>
          <w:tab w:val="right" w:leader="dot" w:pos="9360"/>
        </w:tabs>
        <w:spacing w:before="240" w:after="240"/>
        <w:ind w:left="720"/>
        <w:contextualSpacing w:val="0"/>
        <w:rPr>
          <w:rFonts w:cstheme="minorHAnsi"/>
        </w:rPr>
      </w:pPr>
      <w:r w:rsidRPr="004C2DEA">
        <w:rPr>
          <w:rFonts w:cstheme="minorHAnsi"/>
        </w:rPr>
        <w:t xml:space="preserve">Determine where </w:t>
      </w:r>
      <w:r w:rsidR="008E5B28" w:rsidRPr="004C2DEA">
        <w:rPr>
          <w:rFonts w:cstheme="minorHAnsi"/>
        </w:rPr>
        <w:t>exercise players</w:t>
      </w:r>
      <w:r w:rsidRPr="004C2DEA">
        <w:rPr>
          <w:rFonts w:cstheme="minorHAnsi"/>
        </w:rPr>
        <w:t xml:space="preserve"> conducted operations that were standard across sectors and make recommendations regarding</w:t>
      </w:r>
      <w:r w:rsidR="008E5B28" w:rsidRPr="004C2DEA">
        <w:rPr>
          <w:rFonts w:cstheme="minorHAnsi"/>
        </w:rPr>
        <w:t xml:space="preserve"> standard operat</w:t>
      </w:r>
      <w:r w:rsidR="00641F4C">
        <w:rPr>
          <w:rFonts w:cstheme="minorHAnsi"/>
        </w:rPr>
        <w:t>ing</w:t>
      </w:r>
      <w:r w:rsidR="008E5B28" w:rsidRPr="004C2DEA">
        <w:rPr>
          <w:rFonts w:cstheme="minorHAnsi"/>
        </w:rPr>
        <w:t xml:space="preserve"> procedures</w:t>
      </w:r>
      <w:r w:rsidR="009D0F0D" w:rsidRPr="004C2DEA">
        <w:rPr>
          <w:rFonts w:cstheme="minorHAnsi"/>
        </w:rPr>
        <w:t>.</w:t>
      </w:r>
    </w:p>
    <w:p w:rsidR="00897CA0" w:rsidRPr="004C2DEA" w:rsidRDefault="002277D6" w:rsidP="003169F9">
      <w:pPr>
        <w:spacing w:after="240"/>
        <w:rPr>
          <w:rFonts w:cstheme="minorHAnsi"/>
          <w:smallCaps/>
          <w:szCs w:val="24"/>
        </w:rPr>
      </w:pPr>
      <w:r w:rsidRPr="004C2DEA">
        <w:rPr>
          <w:rFonts w:cstheme="minorHAnsi"/>
          <w:szCs w:val="24"/>
        </w:rPr>
        <w:t xml:space="preserve">When you have completed </w:t>
      </w:r>
      <w:r w:rsidR="00F418AF" w:rsidRPr="004C2DEA">
        <w:rPr>
          <w:rFonts w:cstheme="minorHAnsi"/>
          <w:szCs w:val="24"/>
        </w:rPr>
        <w:t>your</w:t>
      </w:r>
      <w:r w:rsidRPr="004C2DEA">
        <w:rPr>
          <w:rFonts w:cstheme="minorHAnsi"/>
          <w:szCs w:val="24"/>
        </w:rPr>
        <w:t xml:space="preserve"> analysis, your final task is to document what you have done in an AAR </w:t>
      </w:r>
      <w:r w:rsidR="00F418AF" w:rsidRPr="004C2DEA">
        <w:rPr>
          <w:rFonts w:cstheme="minorHAnsi"/>
          <w:szCs w:val="24"/>
        </w:rPr>
        <w:t xml:space="preserve">and </w:t>
      </w:r>
      <w:r w:rsidR="00415E9B" w:rsidRPr="004C2DEA">
        <w:rPr>
          <w:rFonts w:cstheme="minorHAnsi"/>
          <w:szCs w:val="24"/>
        </w:rPr>
        <w:t xml:space="preserve">then </w:t>
      </w:r>
      <w:r w:rsidR="00F418AF" w:rsidRPr="004C2DEA">
        <w:rPr>
          <w:rFonts w:cstheme="minorHAnsi"/>
          <w:szCs w:val="24"/>
        </w:rPr>
        <w:t xml:space="preserve">develop an IP, </w:t>
      </w:r>
      <w:r w:rsidRPr="004C2DEA">
        <w:rPr>
          <w:rFonts w:cstheme="minorHAnsi"/>
          <w:szCs w:val="24"/>
        </w:rPr>
        <w:t>as described below.</w:t>
      </w:r>
    </w:p>
    <w:p w:rsidR="00075CF4" w:rsidRPr="004C2DEA" w:rsidRDefault="00075CF4" w:rsidP="004C2DEA">
      <w:pPr>
        <w:pStyle w:val="Heading3"/>
      </w:pPr>
      <w:bookmarkStart w:id="72" w:name="_Toc462826249"/>
      <w:r w:rsidRPr="004C2DEA">
        <w:t>Report Exercise Outcomes</w:t>
      </w:r>
      <w:bookmarkEnd w:id="72"/>
    </w:p>
    <w:p w:rsidR="00587641" w:rsidRPr="004C2DEA" w:rsidRDefault="00587641" w:rsidP="003169F9">
      <w:pPr>
        <w:spacing w:after="240"/>
        <w:rPr>
          <w:szCs w:val="24"/>
        </w:rPr>
      </w:pPr>
      <w:r w:rsidRPr="004C2DEA">
        <w:rPr>
          <w:rFonts w:cstheme="minorHAnsi"/>
          <w:szCs w:val="24"/>
        </w:rPr>
        <w:t xml:space="preserve">HSEEP </w:t>
      </w:r>
      <w:proofErr w:type="gramStart"/>
      <w:r w:rsidRPr="004C2DEA">
        <w:rPr>
          <w:rFonts w:cstheme="minorHAnsi"/>
          <w:szCs w:val="24"/>
        </w:rPr>
        <w:t>notes that</w:t>
      </w:r>
      <w:proofErr w:type="gramEnd"/>
      <w:r w:rsidRPr="004C2DEA">
        <w:rPr>
          <w:rFonts w:cstheme="minorHAnsi"/>
          <w:szCs w:val="24"/>
        </w:rPr>
        <w:t xml:space="preserve"> </w:t>
      </w:r>
      <w:r w:rsidR="00CC3BAD" w:rsidRPr="004C2DEA">
        <w:rPr>
          <w:rFonts w:cstheme="minorHAnsi"/>
          <w:szCs w:val="24"/>
        </w:rPr>
        <w:t>"</w:t>
      </w:r>
      <w:r w:rsidRPr="004C2DEA">
        <w:rPr>
          <w:rFonts w:cstheme="minorHAnsi"/>
          <w:szCs w:val="24"/>
        </w:rPr>
        <w:t>t</w:t>
      </w:r>
      <w:r w:rsidRPr="004C2DEA">
        <w:rPr>
          <w:szCs w:val="24"/>
        </w:rPr>
        <w:t>he AAR is the document that summarizes key information related to evaluation. The length, format, and development timeframe of the AAR depend on the exercise type and scope.</w:t>
      </w:r>
      <w:r w:rsidR="00CC3BAD" w:rsidRPr="004C2DEA">
        <w:rPr>
          <w:szCs w:val="24"/>
        </w:rPr>
        <w:t>"</w:t>
      </w:r>
      <w:r w:rsidR="00C83426" w:rsidRPr="004C2DEA">
        <w:rPr>
          <w:szCs w:val="24"/>
        </w:rPr>
        <w:t xml:space="preserve"> HSEEP provides an AAR template on its website</w:t>
      </w:r>
      <w:r w:rsidR="00B90683" w:rsidRPr="004C2DEA">
        <w:rPr>
          <w:szCs w:val="24"/>
        </w:rPr>
        <w:t>. HSEEP also provides recommendations for sharing your exercise AAR with</w:t>
      </w:r>
      <w:r w:rsidR="00DC47AD" w:rsidRPr="004C2DEA">
        <w:rPr>
          <w:szCs w:val="24"/>
        </w:rPr>
        <w:t xml:space="preserve"> participating agencies/organizations as well as with elected or appointed officials in your community. You should review this material and then decide the extent of your distribution of the AAR.</w:t>
      </w:r>
    </w:p>
    <w:p w:rsidR="00A37F50" w:rsidRPr="004C2DEA" w:rsidRDefault="00A37F50" w:rsidP="004C2DEA">
      <w:pPr>
        <w:pStyle w:val="Heading3"/>
      </w:pPr>
      <w:bookmarkStart w:id="73" w:name="_Toc462826250"/>
      <w:r w:rsidRPr="004C2DEA">
        <w:t xml:space="preserve">Develop an </w:t>
      </w:r>
      <w:r w:rsidR="00DE01FC" w:rsidRPr="004C2DEA">
        <w:t>Improvement Plan</w:t>
      </w:r>
      <w:bookmarkEnd w:id="73"/>
    </w:p>
    <w:p w:rsidR="00DC47AD" w:rsidRPr="004C2DEA" w:rsidRDefault="006627A0" w:rsidP="003169F9">
      <w:pPr>
        <w:spacing w:after="240"/>
        <w:rPr>
          <w:rFonts w:cstheme="minorHAnsi"/>
          <w:szCs w:val="24"/>
        </w:rPr>
      </w:pPr>
      <w:r w:rsidRPr="004C2DEA">
        <w:rPr>
          <w:rFonts w:cstheme="minorHAnsi"/>
          <w:szCs w:val="24"/>
        </w:rPr>
        <w:t xml:space="preserve">HSEEP recommends that representatives of the agencies/organizations participating in the exercise reach </w:t>
      </w:r>
      <w:r w:rsidR="00A32132" w:rsidRPr="004C2DEA">
        <w:rPr>
          <w:rFonts w:cstheme="minorHAnsi"/>
          <w:szCs w:val="24"/>
        </w:rPr>
        <w:t xml:space="preserve">a </w:t>
      </w:r>
      <w:r w:rsidRPr="004C2DEA">
        <w:rPr>
          <w:rFonts w:cstheme="minorHAnsi"/>
          <w:szCs w:val="24"/>
        </w:rPr>
        <w:t>consensus on identified strengths and areas for improvem</w:t>
      </w:r>
      <w:r w:rsidR="00610394" w:rsidRPr="004C2DEA">
        <w:rPr>
          <w:rFonts w:cstheme="minorHAnsi"/>
          <w:szCs w:val="24"/>
        </w:rPr>
        <w:t xml:space="preserve">ent. HSEEP also recommends that, once this consensus </w:t>
      </w:r>
      <w:proofErr w:type="gramStart"/>
      <w:r w:rsidR="00610394" w:rsidRPr="004C2DEA">
        <w:rPr>
          <w:rFonts w:cstheme="minorHAnsi"/>
          <w:szCs w:val="24"/>
        </w:rPr>
        <w:t>is reached</w:t>
      </w:r>
      <w:proofErr w:type="gramEnd"/>
      <w:r w:rsidR="00610394" w:rsidRPr="004C2DEA">
        <w:rPr>
          <w:rFonts w:cstheme="minorHAnsi"/>
          <w:szCs w:val="24"/>
        </w:rPr>
        <w:t>, a set of improvements that directly address core capability gaps be developed.</w:t>
      </w:r>
      <w:r w:rsidR="0001727B" w:rsidRPr="004C2DEA">
        <w:rPr>
          <w:rFonts w:cstheme="minorHAnsi"/>
          <w:szCs w:val="24"/>
        </w:rPr>
        <w:t xml:space="preserve"> These improvements </w:t>
      </w:r>
      <w:proofErr w:type="gramStart"/>
      <w:r w:rsidR="0001727B" w:rsidRPr="004C2DEA">
        <w:rPr>
          <w:rFonts w:cstheme="minorHAnsi"/>
          <w:szCs w:val="24"/>
        </w:rPr>
        <w:t>are documented</w:t>
      </w:r>
      <w:proofErr w:type="gramEnd"/>
      <w:r w:rsidR="0001727B" w:rsidRPr="004C2DEA">
        <w:rPr>
          <w:rFonts w:cstheme="minorHAnsi"/>
          <w:szCs w:val="24"/>
        </w:rPr>
        <w:t xml:space="preserve"> in the exercise IP.</w:t>
      </w:r>
    </w:p>
    <w:p w:rsidR="00706A8E" w:rsidRPr="003169F9" w:rsidRDefault="002D5FDC" w:rsidP="004C2DEA">
      <w:r w:rsidRPr="004C2DEA">
        <w:rPr>
          <w:rFonts w:cstheme="minorHAnsi"/>
          <w:szCs w:val="24"/>
        </w:rPr>
        <w:t>Your IP will document needed improvement</w:t>
      </w:r>
      <w:r w:rsidR="00FD33E1" w:rsidRPr="004C2DEA">
        <w:rPr>
          <w:rFonts w:cstheme="minorHAnsi"/>
          <w:szCs w:val="24"/>
        </w:rPr>
        <w:t>s</w:t>
      </w:r>
      <w:r w:rsidRPr="004C2DEA">
        <w:rPr>
          <w:rFonts w:cstheme="minorHAnsi"/>
          <w:szCs w:val="24"/>
        </w:rPr>
        <w:t>, identify</w:t>
      </w:r>
      <w:r w:rsidR="00FD33E1" w:rsidRPr="004C2DEA">
        <w:rPr>
          <w:rFonts w:cstheme="minorHAnsi"/>
          <w:szCs w:val="24"/>
        </w:rPr>
        <w:t xml:space="preserve"> the agency with primary responsibility for making the improvement, and a timeline for completing the improvement. As with the AAR, HSEEP</w:t>
      </w:r>
      <w:r w:rsidR="0078551F" w:rsidRPr="004C2DEA">
        <w:rPr>
          <w:rFonts w:cstheme="minorHAnsi"/>
          <w:szCs w:val="24"/>
        </w:rPr>
        <w:t xml:space="preserve"> provides an IP template on their website and makes recommendations on sharing the IP with exercise players and community stakeholders. </w:t>
      </w:r>
      <w:r w:rsidR="0078551F" w:rsidRPr="004C2DEA">
        <w:rPr>
          <w:szCs w:val="24"/>
        </w:rPr>
        <w:t xml:space="preserve">You should review this material and then decide the extent of your distribution of the </w:t>
      </w:r>
      <w:r w:rsidR="00EA0E16" w:rsidRPr="004C2DEA">
        <w:rPr>
          <w:szCs w:val="24"/>
        </w:rPr>
        <w:t>IP</w:t>
      </w:r>
      <w:r w:rsidR="0078551F" w:rsidRPr="004C2DEA">
        <w:rPr>
          <w:szCs w:val="24"/>
        </w:rPr>
        <w:t>.</w:t>
      </w:r>
    </w:p>
    <w:p w:rsidR="00706A8E" w:rsidRPr="004C2DEA" w:rsidRDefault="00706A8E" w:rsidP="004C2DEA">
      <w:pPr>
        <w:rPr>
          <w:szCs w:val="24"/>
        </w:rPr>
      </w:pPr>
      <w:r w:rsidRPr="004C2DEA">
        <w:rPr>
          <w:szCs w:val="24"/>
        </w:rPr>
        <w:br w:type="page"/>
      </w:r>
    </w:p>
    <w:p w:rsidR="008F3F08" w:rsidRPr="004C2DEA" w:rsidRDefault="008F3F08" w:rsidP="004C2DEA">
      <w:pPr>
        <w:pStyle w:val="Heading2"/>
      </w:pPr>
      <w:bookmarkStart w:id="74" w:name="_Toc462826251"/>
      <w:r w:rsidRPr="004C2DEA">
        <w:t>Self-Evaluation</w:t>
      </w:r>
      <w:bookmarkEnd w:id="74"/>
    </w:p>
    <w:p w:rsidR="008F3F08" w:rsidRPr="004C2DEA" w:rsidRDefault="008F3F08" w:rsidP="003169F9">
      <w:pPr>
        <w:spacing w:after="240"/>
      </w:pPr>
      <w:r w:rsidRPr="004C2DEA">
        <w:t>Use the checklist below to confirm that all tasks in th</w:t>
      </w:r>
      <w:r w:rsidR="00706A8E" w:rsidRPr="004C2DEA">
        <w:t xml:space="preserve">is section </w:t>
      </w:r>
      <w:proofErr w:type="gramStart"/>
      <w:r w:rsidR="00706A8E" w:rsidRPr="004C2DEA">
        <w:t>have been completed</w:t>
      </w:r>
      <w:proofErr w:type="gramEnd"/>
      <w:r w:rsidR="00706A8E" w:rsidRPr="004C2DEA">
        <w:t>.</w:t>
      </w:r>
    </w:p>
    <w:tbl>
      <w:tblPr>
        <w:tblStyle w:val="TableGrid"/>
        <w:tblW w:w="0" w:type="auto"/>
        <w:tblLook w:val="04A0" w:firstRow="1" w:lastRow="0" w:firstColumn="1" w:lastColumn="0" w:noHBand="0" w:noVBand="1"/>
        <w:tblDescription w:val="Section 5 self-evaluation checklist"/>
      </w:tblPr>
      <w:tblGrid>
        <w:gridCol w:w="8134"/>
        <w:gridCol w:w="1216"/>
      </w:tblGrid>
      <w:tr w:rsidR="0010665B" w:rsidRPr="004C2DEA" w:rsidTr="003169F9">
        <w:trPr>
          <w:cantSplit/>
          <w:tblHeader/>
        </w:trPr>
        <w:tc>
          <w:tcPr>
            <w:tcW w:w="8216" w:type="dxa"/>
            <w:shd w:val="clear" w:color="auto" w:fill="D99594" w:themeFill="accent2" w:themeFillTint="99"/>
            <w:tcMar>
              <w:top w:w="58" w:type="dxa"/>
              <w:left w:w="115" w:type="dxa"/>
              <w:bottom w:w="58" w:type="dxa"/>
              <w:right w:w="115" w:type="dxa"/>
            </w:tcMar>
            <w:vAlign w:val="center"/>
          </w:tcPr>
          <w:p w:rsidR="0010665B" w:rsidRPr="004C2DEA" w:rsidRDefault="0010665B"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D99594" w:themeFill="accent2" w:themeFillTint="99"/>
            <w:tcMar>
              <w:top w:w="58" w:type="dxa"/>
              <w:left w:w="115" w:type="dxa"/>
              <w:bottom w:w="58" w:type="dxa"/>
              <w:right w:w="115" w:type="dxa"/>
            </w:tcMar>
            <w:vAlign w:val="center"/>
          </w:tcPr>
          <w:p w:rsidR="0010665B" w:rsidRPr="004C2DEA" w:rsidRDefault="0010665B" w:rsidP="003169F9">
            <w:pPr>
              <w:tabs>
                <w:tab w:val="right" w:leader="dot" w:pos="9360"/>
              </w:tabs>
              <w:spacing w:before="120" w:after="120"/>
              <w:jc w:val="center"/>
              <w:rPr>
                <w:rFonts w:cstheme="minorHAnsi"/>
                <w:b/>
                <w:sz w:val="22"/>
              </w:rPr>
            </w:pPr>
            <w:proofErr w:type="gramStart"/>
            <w:r w:rsidRPr="004C2DEA">
              <w:rPr>
                <w:rFonts w:cstheme="minorHAnsi"/>
                <w:b/>
                <w:sz w:val="22"/>
              </w:rPr>
              <w:t>Complete?</w:t>
            </w:r>
            <w:proofErr w:type="gramEnd"/>
          </w:p>
        </w:tc>
      </w:tr>
      <w:tr w:rsidR="0010665B" w:rsidRPr="004C2DEA" w:rsidTr="003169F9">
        <w:tc>
          <w:tcPr>
            <w:tcW w:w="8216" w:type="dxa"/>
            <w:tcMar>
              <w:top w:w="58" w:type="dxa"/>
              <w:left w:w="115" w:type="dxa"/>
              <w:bottom w:w="58" w:type="dxa"/>
              <w:right w:w="115" w:type="dxa"/>
            </w:tcMar>
          </w:tcPr>
          <w:p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planned for exercise evaluation.</w:t>
            </w:r>
          </w:p>
        </w:tc>
        <w:tc>
          <w:tcPr>
            <w:tcW w:w="1216" w:type="dxa"/>
            <w:tcMar>
              <w:top w:w="58" w:type="dxa"/>
              <w:left w:w="115" w:type="dxa"/>
              <w:bottom w:w="58" w:type="dxa"/>
              <w:right w:w="115" w:type="dxa"/>
            </w:tcMar>
          </w:tcPr>
          <w:p w:rsidR="0010665B" w:rsidRPr="004C2DEA" w:rsidRDefault="0010665B" w:rsidP="003169F9">
            <w:pPr>
              <w:spacing w:before="120" w:after="120"/>
              <w:jc w:val="center"/>
            </w:pPr>
            <w:r w:rsidRPr="004C2DEA">
              <w:rPr>
                <w:rFonts w:cstheme="minorHAnsi"/>
              </w:rPr>
              <w:sym w:font="Wingdings" w:char="F06F"/>
            </w:r>
          </w:p>
        </w:tc>
      </w:tr>
      <w:tr w:rsidR="0010665B" w:rsidRPr="004C2DEA" w:rsidTr="003169F9">
        <w:tc>
          <w:tcPr>
            <w:tcW w:w="8216" w:type="dxa"/>
            <w:tcMar>
              <w:top w:w="58" w:type="dxa"/>
              <w:left w:w="115" w:type="dxa"/>
              <w:bottom w:w="58" w:type="dxa"/>
              <w:right w:w="115" w:type="dxa"/>
            </w:tcMar>
          </w:tcPr>
          <w:p w:rsidR="0010665B" w:rsidRPr="004C2DEA" w:rsidRDefault="0010665B" w:rsidP="003169F9">
            <w:pPr>
              <w:tabs>
                <w:tab w:val="right" w:leader="dot" w:pos="9360"/>
              </w:tabs>
              <w:spacing w:before="120" w:after="120"/>
              <w:rPr>
                <w:rFonts w:cstheme="minorHAnsi"/>
                <w:sz w:val="22"/>
              </w:rPr>
            </w:pPr>
            <w:r w:rsidRPr="004C2DEA">
              <w:rPr>
                <w:rFonts w:cstheme="minorHAnsi"/>
                <w:sz w:val="22"/>
              </w:rPr>
              <w:t xml:space="preserve">Exercise evaluators have </w:t>
            </w:r>
            <w:r w:rsidR="00CC3BAD" w:rsidRPr="004C2DEA">
              <w:rPr>
                <w:rFonts w:cstheme="minorHAnsi"/>
                <w:sz w:val="22"/>
              </w:rPr>
              <w:t>"</w:t>
            </w:r>
            <w:r w:rsidRPr="004C2DEA">
              <w:rPr>
                <w:rFonts w:cstheme="minorHAnsi"/>
                <w:sz w:val="22"/>
              </w:rPr>
              <w:t>observed</w:t>
            </w:r>
            <w:r w:rsidR="00CC3BAD" w:rsidRPr="004C2DEA">
              <w:rPr>
                <w:rFonts w:cstheme="minorHAnsi"/>
                <w:sz w:val="22"/>
              </w:rPr>
              <w:t>"</w:t>
            </w:r>
            <w:r w:rsidRPr="004C2DEA">
              <w:rPr>
                <w:rFonts w:cstheme="minorHAnsi"/>
                <w:sz w:val="22"/>
              </w:rPr>
              <w:t xml:space="preserve"> the exercise and collected exercise data during the conduct of the exercise.</w:t>
            </w:r>
          </w:p>
        </w:tc>
        <w:tc>
          <w:tcPr>
            <w:tcW w:w="1216" w:type="dxa"/>
            <w:tcMar>
              <w:top w:w="58" w:type="dxa"/>
              <w:left w:w="115" w:type="dxa"/>
              <w:bottom w:w="58" w:type="dxa"/>
              <w:right w:w="115" w:type="dxa"/>
            </w:tcMar>
          </w:tcPr>
          <w:p w:rsidR="0010665B" w:rsidRPr="004C2DEA" w:rsidRDefault="0010665B" w:rsidP="003169F9">
            <w:pPr>
              <w:spacing w:before="120" w:after="120"/>
              <w:jc w:val="center"/>
            </w:pPr>
            <w:r w:rsidRPr="004C2DEA">
              <w:rPr>
                <w:rFonts w:cstheme="minorHAnsi"/>
              </w:rPr>
              <w:sym w:font="Wingdings" w:char="F06F"/>
            </w:r>
          </w:p>
        </w:tc>
      </w:tr>
      <w:tr w:rsidR="0010665B" w:rsidRPr="004C2DEA" w:rsidTr="003169F9">
        <w:tc>
          <w:tcPr>
            <w:tcW w:w="8216" w:type="dxa"/>
            <w:tcMar>
              <w:top w:w="58" w:type="dxa"/>
              <w:left w:w="115" w:type="dxa"/>
              <w:bottom w:w="58" w:type="dxa"/>
              <w:right w:w="115" w:type="dxa"/>
            </w:tcMar>
          </w:tcPr>
          <w:p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analyzed collected data to identify strengths and areas for improvement.</w:t>
            </w:r>
          </w:p>
        </w:tc>
        <w:tc>
          <w:tcPr>
            <w:tcW w:w="1216" w:type="dxa"/>
            <w:tcMar>
              <w:top w:w="58" w:type="dxa"/>
              <w:left w:w="115" w:type="dxa"/>
              <w:bottom w:w="58" w:type="dxa"/>
              <w:right w:w="115" w:type="dxa"/>
            </w:tcMar>
          </w:tcPr>
          <w:p w:rsidR="0010665B" w:rsidRPr="004C2DEA" w:rsidRDefault="0010665B" w:rsidP="003169F9">
            <w:pPr>
              <w:spacing w:before="120" w:after="120"/>
              <w:jc w:val="center"/>
            </w:pPr>
            <w:r w:rsidRPr="004C2DEA">
              <w:rPr>
                <w:rFonts w:cstheme="minorHAnsi"/>
              </w:rPr>
              <w:sym w:font="Wingdings" w:char="F06F"/>
            </w:r>
          </w:p>
        </w:tc>
      </w:tr>
      <w:tr w:rsidR="0010665B" w:rsidRPr="004C2DEA" w:rsidTr="003169F9">
        <w:tc>
          <w:tcPr>
            <w:tcW w:w="8216" w:type="dxa"/>
            <w:tcMar>
              <w:top w:w="58" w:type="dxa"/>
              <w:left w:w="115" w:type="dxa"/>
              <w:bottom w:w="58" w:type="dxa"/>
              <w:right w:w="115" w:type="dxa"/>
            </w:tcMar>
          </w:tcPr>
          <w:p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developed a draft AAR.</w:t>
            </w:r>
          </w:p>
        </w:tc>
        <w:tc>
          <w:tcPr>
            <w:tcW w:w="1216" w:type="dxa"/>
            <w:tcMar>
              <w:top w:w="58" w:type="dxa"/>
              <w:left w:w="115" w:type="dxa"/>
              <w:bottom w:w="58" w:type="dxa"/>
              <w:right w:w="115" w:type="dxa"/>
            </w:tcMar>
          </w:tcPr>
          <w:p w:rsidR="0010665B" w:rsidRPr="004C2DEA" w:rsidRDefault="0010665B" w:rsidP="003169F9">
            <w:pPr>
              <w:spacing w:before="120" w:after="120"/>
              <w:jc w:val="center"/>
            </w:pPr>
            <w:r w:rsidRPr="004C2DEA">
              <w:rPr>
                <w:rFonts w:cstheme="minorHAnsi"/>
              </w:rPr>
              <w:sym w:font="Wingdings" w:char="F06F"/>
            </w:r>
          </w:p>
        </w:tc>
      </w:tr>
      <w:tr w:rsidR="0010665B" w:rsidRPr="004C2DEA" w:rsidTr="003169F9">
        <w:tc>
          <w:tcPr>
            <w:tcW w:w="8216" w:type="dxa"/>
            <w:tcMar>
              <w:top w:w="58" w:type="dxa"/>
              <w:left w:w="115" w:type="dxa"/>
              <w:bottom w:w="58" w:type="dxa"/>
              <w:right w:w="115" w:type="dxa"/>
            </w:tcMar>
          </w:tcPr>
          <w:p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developed a draft IP.</w:t>
            </w:r>
          </w:p>
        </w:tc>
        <w:tc>
          <w:tcPr>
            <w:tcW w:w="1216" w:type="dxa"/>
            <w:tcMar>
              <w:top w:w="58" w:type="dxa"/>
              <w:left w:w="115" w:type="dxa"/>
              <w:bottom w:w="58" w:type="dxa"/>
              <w:right w:w="115" w:type="dxa"/>
            </w:tcMar>
          </w:tcPr>
          <w:p w:rsidR="0010665B" w:rsidRPr="004C2DEA" w:rsidRDefault="0010665B" w:rsidP="003169F9">
            <w:pPr>
              <w:spacing w:before="120" w:after="120"/>
              <w:jc w:val="center"/>
            </w:pPr>
            <w:r w:rsidRPr="004C2DEA">
              <w:rPr>
                <w:rFonts w:cstheme="minorHAnsi"/>
              </w:rPr>
              <w:sym w:font="Wingdings" w:char="F06F"/>
            </w:r>
          </w:p>
        </w:tc>
      </w:tr>
    </w:tbl>
    <w:p w:rsidR="008F3F08" w:rsidRPr="004C2DEA" w:rsidRDefault="008F3F08" w:rsidP="004C2DEA">
      <w:pPr>
        <w:tabs>
          <w:tab w:val="right" w:leader="dot" w:pos="9360"/>
        </w:tabs>
        <w:rPr>
          <w:rFonts w:cstheme="minorHAnsi"/>
        </w:rPr>
      </w:pPr>
    </w:p>
    <w:p w:rsidR="00FF5B01" w:rsidRPr="004C2DEA" w:rsidRDefault="00FF5B01" w:rsidP="004C2DEA">
      <w:pPr>
        <w:tabs>
          <w:tab w:val="right" w:leader="dot" w:pos="9360"/>
        </w:tabs>
        <w:rPr>
          <w:rFonts w:cstheme="minorHAnsi"/>
        </w:rPr>
        <w:sectPr w:rsidR="00FF5B01" w:rsidRPr="004C2DEA" w:rsidSect="00163C3C">
          <w:headerReference w:type="even" r:id="rId44"/>
          <w:headerReference w:type="default" r:id="rId45"/>
          <w:footerReference w:type="default" r:id="rId46"/>
          <w:headerReference w:type="first" r:id="rId47"/>
          <w:pgSz w:w="12240" w:h="15840"/>
          <w:pgMar w:top="720" w:right="1440" w:bottom="720" w:left="1440" w:header="720" w:footer="720" w:gutter="0"/>
          <w:cols w:space="720"/>
          <w:docGrid w:linePitch="360"/>
        </w:sectPr>
      </w:pPr>
    </w:p>
    <w:p w:rsidR="00FF5B01" w:rsidRPr="004C2DEA" w:rsidRDefault="00FF5B01" w:rsidP="004C2DEA">
      <w:pPr>
        <w:tabs>
          <w:tab w:val="right" w:leader="dot" w:pos="9360"/>
        </w:tabs>
        <w:jc w:val="center"/>
        <w:rPr>
          <w:rFonts w:cstheme="minorHAnsi"/>
        </w:rPr>
      </w:pPr>
      <w:r w:rsidRPr="004C2DEA">
        <w:rPr>
          <w:rFonts w:cstheme="minorHAnsi"/>
        </w:rPr>
        <w:t>[This page is intentionally blank]</w:t>
      </w:r>
    </w:p>
    <w:p w:rsidR="00FF5B01" w:rsidRPr="004C2DEA" w:rsidRDefault="00FF5B01" w:rsidP="004C2DEA">
      <w:pPr>
        <w:tabs>
          <w:tab w:val="right" w:leader="dot" w:pos="9360"/>
        </w:tabs>
        <w:rPr>
          <w:rFonts w:cstheme="minorHAnsi"/>
        </w:rPr>
      </w:pPr>
    </w:p>
    <w:p w:rsidR="00810D56" w:rsidRPr="004C2DEA" w:rsidRDefault="00810D56" w:rsidP="004C2DEA">
      <w:pPr>
        <w:tabs>
          <w:tab w:val="right" w:leader="dot" w:pos="9360"/>
        </w:tabs>
        <w:rPr>
          <w:szCs w:val="32"/>
        </w:rPr>
        <w:sectPr w:rsidR="00810D56" w:rsidRPr="004C2DEA" w:rsidSect="00FF5B01">
          <w:headerReference w:type="default" r:id="rId48"/>
          <w:footerReference w:type="default" r:id="rId49"/>
          <w:pgSz w:w="12240" w:h="15840"/>
          <w:pgMar w:top="720" w:right="1440" w:bottom="720" w:left="1440" w:header="720" w:footer="720" w:gutter="0"/>
          <w:cols w:space="720"/>
          <w:vAlign w:val="center"/>
          <w:docGrid w:linePitch="360"/>
        </w:sectPr>
      </w:pPr>
    </w:p>
    <w:p w:rsidR="00DA33A1" w:rsidRPr="004C2DEA" w:rsidRDefault="00DA33A1" w:rsidP="003169F9">
      <w:pPr>
        <w:pStyle w:val="Heading1"/>
        <w:spacing w:after="240"/>
      </w:pPr>
      <w:bookmarkStart w:id="75" w:name="_Toc462826252"/>
      <w:r w:rsidRPr="004C2DEA">
        <w:t xml:space="preserve">Section </w:t>
      </w:r>
      <w:r w:rsidR="0028428E" w:rsidRPr="004C2DEA">
        <w:t xml:space="preserve">6 </w:t>
      </w:r>
      <w:r w:rsidRPr="004C2DEA">
        <w:t>– Conclusion</w:t>
      </w:r>
      <w:bookmarkEnd w:id="75"/>
    </w:p>
    <w:p w:rsidR="00DA33A1" w:rsidRPr="003169F9" w:rsidRDefault="00BF681F" w:rsidP="004C2DEA">
      <w:pPr>
        <w:pStyle w:val="Heading2"/>
      </w:pPr>
      <w:bookmarkStart w:id="76" w:name="_Toc462826253"/>
      <w:r w:rsidRPr="004C2DEA">
        <w:t>Finishing Up</w:t>
      </w:r>
      <w:bookmarkEnd w:id="76"/>
    </w:p>
    <w:p w:rsidR="00810D56" w:rsidRPr="004C2DEA" w:rsidRDefault="006042FB" w:rsidP="003169F9">
      <w:pPr>
        <w:tabs>
          <w:tab w:val="right" w:leader="dot" w:pos="9360"/>
        </w:tabs>
        <w:spacing w:after="240"/>
        <w:rPr>
          <w:szCs w:val="32"/>
        </w:rPr>
      </w:pPr>
      <w:r w:rsidRPr="004C2DEA">
        <w:rPr>
          <w:szCs w:val="32"/>
        </w:rPr>
        <w:t xml:space="preserve">Congratulations! By the time you reach this section of the </w:t>
      </w:r>
      <w:r w:rsidRPr="004C2DEA">
        <w:rPr>
          <w:i/>
          <w:szCs w:val="32"/>
        </w:rPr>
        <w:t>Tool</w:t>
      </w:r>
      <w:r w:rsidRPr="004C2DEA">
        <w:rPr>
          <w:szCs w:val="32"/>
        </w:rPr>
        <w:t xml:space="preserve">, you have planned for, designed, conducted, and evaluated your electronic exercise. </w:t>
      </w:r>
      <w:r w:rsidR="0006786F" w:rsidRPr="004C2DEA">
        <w:rPr>
          <w:szCs w:val="32"/>
        </w:rPr>
        <w:t>You have identified strengths and areas for improvement. You have developed an IP to address thes</w:t>
      </w:r>
      <w:r w:rsidR="00012E04" w:rsidRPr="004C2DEA">
        <w:rPr>
          <w:szCs w:val="32"/>
        </w:rPr>
        <w:t>e needed improvements. So, what i</w:t>
      </w:r>
      <w:r w:rsidR="0006786F" w:rsidRPr="004C2DEA">
        <w:rPr>
          <w:szCs w:val="32"/>
        </w:rPr>
        <w:t>s next?</w:t>
      </w:r>
      <w:r w:rsidR="004B67A2" w:rsidRPr="004C2DEA">
        <w:rPr>
          <w:szCs w:val="32"/>
        </w:rPr>
        <w:t xml:space="preserve"> The overall community pandemic influenza response plan </w:t>
      </w:r>
      <w:r w:rsidR="00C60BE4" w:rsidRPr="004C2DEA">
        <w:rPr>
          <w:szCs w:val="32"/>
        </w:rPr>
        <w:t xml:space="preserve">needs to </w:t>
      </w:r>
      <w:proofErr w:type="gramStart"/>
      <w:r w:rsidR="00C60BE4" w:rsidRPr="004C2DEA">
        <w:rPr>
          <w:szCs w:val="32"/>
        </w:rPr>
        <w:t>be</w:t>
      </w:r>
      <w:r w:rsidR="004B67A2" w:rsidRPr="004C2DEA">
        <w:rPr>
          <w:szCs w:val="32"/>
        </w:rPr>
        <w:t xml:space="preserve"> </w:t>
      </w:r>
      <w:r w:rsidR="00581019" w:rsidRPr="004C2DEA">
        <w:rPr>
          <w:szCs w:val="32"/>
        </w:rPr>
        <w:t>amended</w:t>
      </w:r>
      <w:proofErr w:type="gramEnd"/>
      <w:r w:rsidR="004B67A2" w:rsidRPr="004C2DEA">
        <w:rPr>
          <w:szCs w:val="32"/>
        </w:rPr>
        <w:t xml:space="preserve"> to incorporate the recommendations of the AAR/IP</w:t>
      </w:r>
      <w:r w:rsidR="00C641AE" w:rsidRPr="004C2DEA">
        <w:rPr>
          <w:szCs w:val="32"/>
        </w:rPr>
        <w:t>. After that, the preparedness cycle starts over.</w:t>
      </w:r>
    </w:p>
    <w:p w:rsidR="00C641AE" w:rsidRPr="003169F9" w:rsidRDefault="00C641AE" w:rsidP="004C2DEA">
      <w:pPr>
        <w:pStyle w:val="Heading2"/>
      </w:pPr>
      <w:bookmarkStart w:id="77" w:name="_Toc462826254"/>
      <w:r w:rsidRPr="004C2DEA">
        <w:t>The Preparedness Cycle</w:t>
      </w:r>
      <w:bookmarkEnd w:id="77"/>
    </w:p>
    <w:tbl>
      <w:tblPr>
        <w:tblStyle w:val="TableGrid"/>
        <w:tblpPr w:leftFromText="180" w:rightFromText="180" w:vertAnchor="text" w:tblpXSpec="right" w:tblpY="1"/>
        <w:tblOverlap w:val="never"/>
        <w:tblW w:w="3168" w:type="dxa"/>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Description w:val="Preparedness cycle"/>
      </w:tblPr>
      <w:tblGrid>
        <w:gridCol w:w="3216"/>
      </w:tblGrid>
      <w:tr w:rsidR="003B031D" w:rsidRPr="004C2DEA" w:rsidTr="000D55CC">
        <w:trPr>
          <w:cantSplit/>
          <w:tblHeader/>
          <w:jc w:val="right"/>
        </w:trPr>
        <w:tc>
          <w:tcPr>
            <w:tcW w:w="9576" w:type="dxa"/>
            <w:vAlign w:val="center"/>
          </w:tcPr>
          <w:p w:rsidR="003B031D" w:rsidRPr="004C2DEA" w:rsidRDefault="003B031D" w:rsidP="003169F9">
            <w:pPr>
              <w:spacing w:after="120"/>
              <w:jc w:val="center"/>
              <w:rPr>
                <w:rFonts w:cstheme="minorHAnsi"/>
                <w:b/>
                <w:color w:val="000000"/>
                <w:sz w:val="22"/>
                <w:szCs w:val="24"/>
              </w:rPr>
            </w:pPr>
            <w:r w:rsidRPr="004C2DEA">
              <w:rPr>
                <w:rFonts w:cstheme="minorHAnsi"/>
                <w:b/>
                <w:color w:val="000000"/>
                <w:sz w:val="22"/>
                <w:szCs w:val="24"/>
              </w:rPr>
              <w:t>Preparedness Cycle</w:t>
            </w:r>
          </w:p>
        </w:tc>
      </w:tr>
      <w:tr w:rsidR="003B031D" w:rsidRPr="004C2DEA" w:rsidTr="000D55CC">
        <w:trPr>
          <w:jc w:val="right"/>
        </w:trPr>
        <w:tc>
          <w:tcPr>
            <w:tcW w:w="9576" w:type="dxa"/>
          </w:tcPr>
          <w:p w:rsidR="003B031D" w:rsidRPr="004C2DEA" w:rsidRDefault="003B031D" w:rsidP="003169F9">
            <w:pPr>
              <w:rPr>
                <w:rFonts w:cstheme="minorHAnsi"/>
                <w:color w:val="000000"/>
                <w:szCs w:val="24"/>
              </w:rPr>
            </w:pPr>
            <w:r w:rsidRPr="004C2DEA">
              <w:rPr>
                <w:rFonts w:eastAsia="Times New Roman" w:cs="Arial"/>
                <w:noProof/>
                <w:color w:val="333333"/>
                <w:sz w:val="21"/>
                <w:szCs w:val="21"/>
              </w:rPr>
              <w:drawing>
                <wp:inline distT="0" distB="0" distL="0" distR="0" wp14:anchorId="441B1F11" wp14:editId="5F83B214">
                  <wp:extent cx="1901952" cy="1984248"/>
                  <wp:effectExtent l="0" t="0" r="3175" b="0"/>
                  <wp:docPr id="26" name="Picture 26" descr="Preparedness Cycle graphic - Evaluate/Improve - Plan - Organize/Equip - Train -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edness Cycle graphic - Evaluate/Improve - Plan - Organize/Equip - Train - Exerci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1952" cy="1984248"/>
                          </a:xfrm>
                          <a:prstGeom prst="rect">
                            <a:avLst/>
                          </a:prstGeom>
                          <a:noFill/>
                          <a:ln>
                            <a:noFill/>
                          </a:ln>
                        </pic:spPr>
                      </pic:pic>
                    </a:graphicData>
                  </a:graphic>
                </wp:inline>
              </w:drawing>
            </w:r>
          </w:p>
        </w:tc>
      </w:tr>
    </w:tbl>
    <w:p w:rsidR="00C641AE" w:rsidRPr="004C2DEA" w:rsidRDefault="00C641AE" w:rsidP="004C2DEA">
      <w:pPr>
        <w:rPr>
          <w:rFonts w:cstheme="minorHAnsi"/>
          <w:color w:val="000000"/>
          <w:szCs w:val="24"/>
        </w:rPr>
      </w:pPr>
      <w:r w:rsidRPr="004C2DEA">
        <w:rPr>
          <w:rFonts w:cstheme="minorHAnsi"/>
          <w:color w:val="000000"/>
          <w:szCs w:val="24"/>
        </w:rPr>
        <w:t>The National Incident Management System (NIMS)</w:t>
      </w:r>
      <w:r w:rsidRPr="004C2DEA">
        <w:rPr>
          <w:rStyle w:val="FootnoteReference"/>
          <w:rFonts w:cstheme="minorHAnsi"/>
          <w:color w:val="000000"/>
          <w:szCs w:val="24"/>
        </w:rPr>
        <w:footnoteReference w:id="32"/>
      </w:r>
      <w:r w:rsidRPr="004C2DEA">
        <w:rPr>
          <w:rFonts w:cstheme="minorHAnsi"/>
          <w:color w:val="000000"/>
          <w:szCs w:val="24"/>
        </w:rPr>
        <w:t xml:space="preserve"> defines the </w:t>
      </w:r>
      <w:r w:rsidRPr="004C2DEA">
        <w:rPr>
          <w:rFonts w:cstheme="minorHAnsi"/>
          <w:i/>
          <w:iCs/>
          <w:color w:val="000000"/>
          <w:szCs w:val="24"/>
        </w:rPr>
        <w:t xml:space="preserve">preparedness cycle </w:t>
      </w:r>
      <w:r w:rsidRPr="004C2DEA">
        <w:rPr>
          <w:rFonts w:cstheme="minorHAnsi"/>
          <w:color w:val="000000"/>
          <w:szCs w:val="24"/>
        </w:rPr>
        <w:t xml:space="preserve">as </w:t>
      </w:r>
      <w:r w:rsidR="00CC3BAD" w:rsidRPr="004C2DEA">
        <w:rPr>
          <w:rFonts w:cstheme="minorHAnsi"/>
          <w:color w:val="000000"/>
          <w:szCs w:val="24"/>
        </w:rPr>
        <w:t>"</w:t>
      </w:r>
      <w:r w:rsidRPr="004C2DEA">
        <w:rPr>
          <w:rFonts w:cstheme="minorHAnsi"/>
          <w:color w:val="000000"/>
          <w:szCs w:val="24"/>
        </w:rPr>
        <w:t>planning, training, equipping, exercising, evaluating, and taking action to correct and mitigate.</w:t>
      </w:r>
      <w:r w:rsidR="00CC3BAD" w:rsidRPr="004C2DEA">
        <w:rPr>
          <w:rFonts w:cstheme="minorHAnsi"/>
          <w:color w:val="000000"/>
          <w:szCs w:val="24"/>
        </w:rPr>
        <w:t>"</w:t>
      </w:r>
      <w:r w:rsidRPr="004C2DEA">
        <w:rPr>
          <w:rFonts w:cstheme="minorHAnsi"/>
          <w:color w:val="000000"/>
          <w:szCs w:val="24"/>
        </w:rPr>
        <w:t xml:space="preserve"> The preparedness cycle (shown to the right) is similar to a continuous improvement cycle:</w:t>
      </w:r>
    </w:p>
    <w:p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It starts with the identification of a need for emergency prep</w:t>
      </w:r>
      <w:r w:rsidR="00F03AD3" w:rsidRPr="004C2DEA">
        <w:rPr>
          <w:rFonts w:cstheme="minorHAnsi"/>
          <w:color w:val="000000"/>
          <w:szCs w:val="24"/>
        </w:rPr>
        <w:t>aredness and response planning.</w:t>
      </w:r>
    </w:p>
    <w:p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 xml:space="preserve">Once this need </w:t>
      </w:r>
      <w:proofErr w:type="gramStart"/>
      <w:r w:rsidRPr="004C2DEA">
        <w:rPr>
          <w:rFonts w:cstheme="minorHAnsi"/>
          <w:color w:val="000000"/>
          <w:szCs w:val="24"/>
        </w:rPr>
        <w:t>has been identified</w:t>
      </w:r>
      <w:proofErr w:type="gramEnd"/>
      <w:r w:rsidRPr="004C2DEA">
        <w:rPr>
          <w:rFonts w:cstheme="minorHAnsi"/>
          <w:color w:val="000000"/>
          <w:szCs w:val="24"/>
        </w:rPr>
        <w:t>, plans are developed</w:t>
      </w:r>
      <w:r w:rsidR="00811FDD" w:rsidRPr="004C2DEA">
        <w:rPr>
          <w:rFonts w:cstheme="minorHAnsi"/>
          <w:color w:val="000000"/>
          <w:szCs w:val="24"/>
        </w:rPr>
        <w:t>,</w:t>
      </w:r>
      <w:r w:rsidRPr="004C2DEA">
        <w:rPr>
          <w:rFonts w:cstheme="minorHAnsi"/>
          <w:color w:val="000000"/>
          <w:szCs w:val="24"/>
        </w:rPr>
        <w:t xml:space="preserve"> and those entities having roles and responsibilities prescribed in the plan are org</w:t>
      </w:r>
      <w:r w:rsidR="00F03AD3" w:rsidRPr="004C2DEA">
        <w:rPr>
          <w:rFonts w:cstheme="minorHAnsi"/>
          <w:color w:val="000000"/>
          <w:szCs w:val="24"/>
        </w:rPr>
        <w:t>anized and trained on the plan.</w:t>
      </w:r>
    </w:p>
    <w:p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 xml:space="preserve">When this training is complete, the plan </w:t>
      </w:r>
      <w:proofErr w:type="gramStart"/>
      <w:r w:rsidRPr="004C2DEA">
        <w:rPr>
          <w:rFonts w:cstheme="minorHAnsi"/>
          <w:color w:val="000000"/>
          <w:szCs w:val="24"/>
        </w:rPr>
        <w:t>is then exercised</w:t>
      </w:r>
      <w:proofErr w:type="gramEnd"/>
      <w:r w:rsidRPr="004C2DEA">
        <w:rPr>
          <w:rFonts w:cstheme="minorHAnsi"/>
          <w:color w:val="000000"/>
          <w:szCs w:val="24"/>
        </w:rPr>
        <w:t xml:space="preserve"> to evaluate not only this training</w:t>
      </w:r>
      <w:r w:rsidR="00581019" w:rsidRPr="004C2DEA">
        <w:rPr>
          <w:rFonts w:cstheme="minorHAnsi"/>
          <w:color w:val="000000"/>
          <w:szCs w:val="24"/>
        </w:rPr>
        <w:t>,</w:t>
      </w:r>
      <w:r w:rsidRPr="004C2DEA">
        <w:rPr>
          <w:rFonts w:cstheme="minorHAnsi"/>
          <w:color w:val="000000"/>
          <w:szCs w:val="24"/>
        </w:rPr>
        <w:t xml:space="preserve"> but also the effectiveness of the plan in meeting the need that was identified at the begin</w:t>
      </w:r>
      <w:r w:rsidR="00F03AD3" w:rsidRPr="004C2DEA">
        <w:rPr>
          <w:rFonts w:cstheme="minorHAnsi"/>
          <w:color w:val="000000"/>
          <w:szCs w:val="24"/>
        </w:rPr>
        <w:t>ning of the preparedness cycle.</w:t>
      </w:r>
    </w:p>
    <w:p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 xml:space="preserve">After the exercise, the plan </w:t>
      </w:r>
      <w:proofErr w:type="gramStart"/>
      <w:r w:rsidRPr="004C2DEA">
        <w:rPr>
          <w:rFonts w:cstheme="minorHAnsi"/>
          <w:color w:val="000000"/>
          <w:szCs w:val="24"/>
        </w:rPr>
        <w:t>is evaluated and improved, when necessary,</w:t>
      </w:r>
      <w:proofErr w:type="gramEnd"/>
      <w:r w:rsidRPr="004C2DEA">
        <w:rPr>
          <w:rFonts w:cstheme="minorHAnsi"/>
          <w:color w:val="000000"/>
          <w:szCs w:val="24"/>
        </w:rPr>
        <w:t xml:space="preserve"> and the preparedness cycle starts over.</w:t>
      </w:r>
    </w:p>
    <w:p w:rsidR="002375E5" w:rsidRPr="004C2DEA" w:rsidRDefault="002375E5" w:rsidP="004C2DEA">
      <w:pPr>
        <w:rPr>
          <w:rFonts w:cstheme="minorHAnsi"/>
          <w:color w:val="000000"/>
          <w:szCs w:val="24"/>
        </w:rPr>
      </w:pPr>
      <w:r w:rsidRPr="004C2DEA">
        <w:rPr>
          <w:rFonts w:cstheme="minorHAnsi"/>
          <w:color w:val="000000"/>
          <w:szCs w:val="24"/>
        </w:rPr>
        <w:br w:type="page"/>
      </w:r>
    </w:p>
    <w:p w:rsidR="00C641AE" w:rsidRPr="004C2DEA" w:rsidRDefault="00C641AE" w:rsidP="004C2DEA">
      <w:pPr>
        <w:rPr>
          <w:rFonts w:cstheme="minorHAnsi"/>
          <w:color w:val="000000"/>
          <w:szCs w:val="24"/>
        </w:rPr>
      </w:pPr>
    </w:p>
    <w:tbl>
      <w:tblPr>
        <w:tblStyle w:val="TableGrid"/>
        <w:tblpPr w:leftFromText="180" w:rightFromText="180" w:vertAnchor="text" w:tblpY="1"/>
        <w:tblOverlap w:val="never"/>
        <w:tblW w:w="3600"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ayout w:type="fixed"/>
        <w:tblLook w:val="04A0" w:firstRow="1" w:lastRow="0" w:firstColumn="1" w:lastColumn="0" w:noHBand="0" w:noVBand="1"/>
        <w:tblDescription w:val="The Benefits of Exercises"/>
      </w:tblPr>
      <w:tblGrid>
        <w:gridCol w:w="3600"/>
      </w:tblGrid>
      <w:tr w:rsidR="008B61FF" w:rsidRPr="004C2DEA" w:rsidTr="007667CD">
        <w:trPr>
          <w:tblHeader/>
        </w:trPr>
        <w:tc>
          <w:tcPr>
            <w:tcW w:w="3798" w:type="dxa"/>
            <w:shd w:val="clear" w:color="auto" w:fill="DBE5F1" w:themeFill="accent1" w:themeFillTint="33"/>
            <w:vAlign w:val="center"/>
          </w:tcPr>
          <w:p w:rsidR="008B61FF" w:rsidRPr="004C2DEA" w:rsidRDefault="00D57228" w:rsidP="003169F9">
            <w:pPr>
              <w:tabs>
                <w:tab w:val="right" w:leader="dot" w:pos="9360"/>
              </w:tabs>
              <w:spacing w:before="120" w:after="120"/>
              <w:jc w:val="center"/>
              <w:rPr>
                <w:b/>
                <w:sz w:val="22"/>
                <w:szCs w:val="32"/>
              </w:rPr>
            </w:pPr>
            <w:r w:rsidRPr="004C2DEA">
              <w:rPr>
                <w:b/>
                <w:sz w:val="22"/>
                <w:szCs w:val="32"/>
              </w:rPr>
              <w:t>The Benefits of Exercises</w:t>
            </w:r>
          </w:p>
        </w:tc>
      </w:tr>
      <w:tr w:rsidR="008B61FF" w:rsidRPr="004C2DEA" w:rsidTr="007667CD">
        <w:trPr>
          <w:trHeight w:val="1524"/>
        </w:trPr>
        <w:tc>
          <w:tcPr>
            <w:tcW w:w="3798" w:type="dxa"/>
            <w:shd w:val="clear" w:color="auto" w:fill="DBE5F1" w:themeFill="accent1" w:themeFillTint="33"/>
          </w:tcPr>
          <w:p w:rsidR="008B61FF" w:rsidRPr="004C2DEA" w:rsidRDefault="008B61FF" w:rsidP="003169F9">
            <w:pPr>
              <w:spacing w:after="120"/>
              <w:rPr>
                <w:sz w:val="22"/>
                <w:szCs w:val="24"/>
              </w:rPr>
            </w:pPr>
            <w:r w:rsidRPr="004C2DEA">
              <w:rPr>
                <w:sz w:val="22"/>
                <w:szCs w:val="32"/>
              </w:rPr>
              <w:t xml:space="preserve">The </w:t>
            </w:r>
            <w:r w:rsidRPr="004C2DEA">
              <w:rPr>
                <w:sz w:val="22"/>
                <w:szCs w:val="24"/>
              </w:rPr>
              <w:t xml:space="preserve">identification of strengths, areas for </w:t>
            </w:r>
            <w:proofErr w:type="gramStart"/>
            <w:r w:rsidRPr="004C2DEA">
              <w:rPr>
                <w:sz w:val="22"/>
                <w:szCs w:val="24"/>
              </w:rPr>
              <w:t>improvement,</w:t>
            </w:r>
            <w:proofErr w:type="gramEnd"/>
            <w:r w:rsidRPr="004C2DEA">
              <w:rPr>
                <w:sz w:val="22"/>
                <w:szCs w:val="24"/>
              </w:rPr>
              <w:t xml:space="preserve"> and corrective actions that result from exercises help organizations build capabilities as part of a larger continuous improvement process.</w:t>
            </w:r>
          </w:p>
          <w:p w:rsidR="008B61FF" w:rsidRPr="004C2DEA" w:rsidRDefault="005C4437" w:rsidP="003169F9">
            <w:pPr>
              <w:tabs>
                <w:tab w:val="right" w:pos="3240"/>
              </w:tabs>
              <w:spacing w:after="120"/>
              <w:ind w:left="3240" w:hanging="3240"/>
              <w:rPr>
                <w:szCs w:val="32"/>
              </w:rPr>
            </w:pPr>
            <w:r w:rsidRPr="004C2DEA">
              <w:rPr>
                <w:i/>
                <w:sz w:val="18"/>
              </w:rPr>
              <w:tab/>
            </w:r>
            <w:r w:rsidR="008B61FF" w:rsidRPr="004C2DEA">
              <w:rPr>
                <w:i/>
                <w:sz w:val="18"/>
              </w:rPr>
              <w:t xml:space="preserve">HSEEP </w:t>
            </w:r>
            <w:r w:rsidR="008B61FF" w:rsidRPr="004C2DEA">
              <w:rPr>
                <w:sz w:val="18"/>
              </w:rPr>
              <w:t>2013</w:t>
            </w:r>
            <w:r w:rsidR="00A36719">
              <w:rPr>
                <w:rStyle w:val="FootnoteReference"/>
                <w:sz w:val="18"/>
              </w:rPr>
              <w:footnoteReference w:id="33"/>
            </w:r>
          </w:p>
        </w:tc>
      </w:tr>
    </w:tbl>
    <w:p w:rsidR="00AF5F11" w:rsidRPr="00241216" w:rsidRDefault="007C6E06" w:rsidP="00241216">
      <w:pPr>
        <w:tabs>
          <w:tab w:val="right" w:leader="dot" w:pos="9360"/>
        </w:tabs>
        <w:spacing w:after="240"/>
        <w:rPr>
          <w:szCs w:val="32"/>
        </w:rPr>
      </w:pPr>
      <w:r w:rsidRPr="004C2DEA">
        <w:rPr>
          <w:szCs w:val="32"/>
        </w:rPr>
        <w:t xml:space="preserve">By working through the </w:t>
      </w:r>
      <w:r w:rsidRPr="00CC5372">
        <w:rPr>
          <w:i/>
          <w:szCs w:val="32"/>
        </w:rPr>
        <w:t>Tool</w:t>
      </w:r>
      <w:r w:rsidRPr="004C2DEA">
        <w:rPr>
          <w:szCs w:val="32"/>
        </w:rPr>
        <w:t xml:space="preserve">, you and your planning team have completed </w:t>
      </w:r>
      <w:r w:rsidR="00C60BE4" w:rsidRPr="004C2DEA">
        <w:rPr>
          <w:szCs w:val="32"/>
        </w:rPr>
        <w:t xml:space="preserve">the last two components of the preparedness cycle: exercise and evaluate/improve. </w:t>
      </w:r>
      <w:r w:rsidR="005B47CF" w:rsidRPr="004C2DEA">
        <w:rPr>
          <w:szCs w:val="32"/>
        </w:rPr>
        <w:t xml:space="preserve">Now </w:t>
      </w:r>
      <w:r w:rsidR="00CC5372">
        <w:rPr>
          <w:szCs w:val="32"/>
        </w:rPr>
        <w:t>comes the</w:t>
      </w:r>
      <w:r w:rsidR="005B47CF" w:rsidRPr="004C2DEA">
        <w:rPr>
          <w:szCs w:val="32"/>
        </w:rPr>
        <w:t xml:space="preserve"> time to update </w:t>
      </w:r>
      <w:r w:rsidR="00EB0AF3" w:rsidRPr="004C2DEA">
        <w:rPr>
          <w:szCs w:val="32"/>
        </w:rPr>
        <w:t>your community's pandemic influenza response plan</w:t>
      </w:r>
      <w:r w:rsidR="00A32132" w:rsidRPr="004C2DEA">
        <w:rPr>
          <w:szCs w:val="32"/>
        </w:rPr>
        <w:t xml:space="preserve">, </w:t>
      </w:r>
      <w:r w:rsidR="005B47CF" w:rsidRPr="004C2DEA">
        <w:rPr>
          <w:szCs w:val="32"/>
        </w:rPr>
        <w:t>organize and train people on th</w:t>
      </w:r>
      <w:r w:rsidR="00A32132" w:rsidRPr="004C2DEA">
        <w:rPr>
          <w:szCs w:val="32"/>
        </w:rPr>
        <w:t xml:space="preserve">e contents, </w:t>
      </w:r>
      <w:r w:rsidR="008F287A" w:rsidRPr="004C2DEA">
        <w:rPr>
          <w:szCs w:val="32"/>
        </w:rPr>
        <w:t>and then</w:t>
      </w:r>
      <w:r w:rsidR="001656D8" w:rsidRPr="004C2DEA">
        <w:rPr>
          <w:szCs w:val="32"/>
        </w:rPr>
        <w:t xml:space="preserve"> </w:t>
      </w:r>
      <w:r w:rsidR="00F65898" w:rsidRPr="004C2DEA">
        <w:rPr>
          <w:szCs w:val="32"/>
        </w:rPr>
        <w:t>conduct another exercise</w:t>
      </w:r>
      <w:r w:rsidR="008F287A" w:rsidRPr="004C2DEA">
        <w:rPr>
          <w:szCs w:val="32"/>
        </w:rPr>
        <w:t>.</w:t>
      </w:r>
      <w:r w:rsidR="001656D8" w:rsidRPr="004C2DEA">
        <w:rPr>
          <w:szCs w:val="32"/>
        </w:rPr>
        <w:t xml:space="preserve"> </w:t>
      </w:r>
      <w:r w:rsidR="000F2F77" w:rsidRPr="004C2DEA">
        <w:rPr>
          <w:szCs w:val="32"/>
        </w:rPr>
        <w:t>Th</w:t>
      </w:r>
      <w:r w:rsidR="001656D8" w:rsidRPr="004C2DEA">
        <w:rPr>
          <w:szCs w:val="32"/>
        </w:rPr>
        <w:t>is process allows you and your planning team to improve your community's plan</w:t>
      </w:r>
      <w:r w:rsidR="000818E7" w:rsidRPr="004C2DEA">
        <w:rPr>
          <w:szCs w:val="32"/>
        </w:rPr>
        <w:t xml:space="preserve"> </w:t>
      </w:r>
      <w:r w:rsidR="00DD3040" w:rsidRPr="004C2DEA">
        <w:rPr>
          <w:szCs w:val="32"/>
        </w:rPr>
        <w:t xml:space="preserve">on a continuous basis </w:t>
      </w:r>
      <w:r w:rsidR="000818E7" w:rsidRPr="004C2DEA">
        <w:rPr>
          <w:szCs w:val="32"/>
        </w:rPr>
        <w:t xml:space="preserve">and, more importantly, </w:t>
      </w:r>
      <w:r w:rsidR="00F65898" w:rsidRPr="004C2DEA">
        <w:rPr>
          <w:szCs w:val="32"/>
        </w:rPr>
        <w:t>community</w:t>
      </w:r>
      <w:r w:rsidR="000818E7" w:rsidRPr="004C2DEA">
        <w:rPr>
          <w:szCs w:val="32"/>
        </w:rPr>
        <w:t xml:space="preserve"> </w:t>
      </w:r>
      <w:r w:rsidR="00691FA5" w:rsidRPr="004C2DEA">
        <w:rPr>
          <w:szCs w:val="32"/>
        </w:rPr>
        <w:t xml:space="preserve">response </w:t>
      </w:r>
      <w:r w:rsidR="000818E7" w:rsidRPr="004C2DEA">
        <w:rPr>
          <w:szCs w:val="32"/>
        </w:rPr>
        <w:t>capabilities</w:t>
      </w:r>
      <w:r w:rsidR="00DD3040" w:rsidRPr="004C2DEA">
        <w:rPr>
          <w:szCs w:val="32"/>
        </w:rPr>
        <w:t>.</w:t>
      </w:r>
    </w:p>
    <w:p w:rsidR="00AC6AF4" w:rsidRPr="004C2DEA" w:rsidRDefault="00AC6AF4" w:rsidP="004C2DEA">
      <w:pPr>
        <w:tabs>
          <w:tab w:val="right" w:leader="dot" w:pos="9360"/>
        </w:tabs>
        <w:rPr>
          <w:szCs w:val="32"/>
        </w:rPr>
      </w:pPr>
    </w:p>
    <w:p w:rsidR="00B871AF" w:rsidRPr="004C2DEA" w:rsidRDefault="00B871AF" w:rsidP="004C2DEA">
      <w:pPr>
        <w:tabs>
          <w:tab w:val="right" w:leader="dot" w:pos="9360"/>
        </w:tabs>
        <w:rPr>
          <w:szCs w:val="32"/>
        </w:rPr>
        <w:sectPr w:rsidR="00B871AF" w:rsidRPr="004C2DEA" w:rsidSect="00163C3C">
          <w:headerReference w:type="even" r:id="rId51"/>
          <w:headerReference w:type="default" r:id="rId52"/>
          <w:footerReference w:type="default" r:id="rId53"/>
          <w:headerReference w:type="first" r:id="rId54"/>
          <w:pgSz w:w="12240" w:h="15840"/>
          <w:pgMar w:top="720" w:right="1440" w:bottom="720" w:left="1440" w:header="720" w:footer="720" w:gutter="0"/>
          <w:cols w:space="720"/>
          <w:docGrid w:linePitch="360"/>
        </w:sectPr>
      </w:pPr>
    </w:p>
    <w:p w:rsidR="008B5828" w:rsidRPr="004C2DEA" w:rsidRDefault="008B5828" w:rsidP="004C2DEA">
      <w:pPr>
        <w:pStyle w:val="Heading1"/>
      </w:pPr>
      <w:bookmarkStart w:id="78" w:name="_Toc462826255"/>
      <w:r w:rsidRPr="004C2DEA">
        <w:t xml:space="preserve">Appendix </w:t>
      </w:r>
      <w:r w:rsidR="00305EC2" w:rsidRPr="004C2DEA">
        <w:t>A</w:t>
      </w:r>
      <w:r w:rsidRPr="004C2DEA">
        <w:t xml:space="preserve"> –</w:t>
      </w:r>
      <w:r w:rsidR="004335AF" w:rsidRPr="004C2DEA">
        <w:t xml:space="preserve"> </w:t>
      </w:r>
      <w:r w:rsidR="0097255E" w:rsidRPr="004C2DEA">
        <w:t>Situation Manual Template</w:t>
      </w:r>
      <w:bookmarkEnd w:id="78"/>
    </w:p>
    <w:p w:rsidR="000D025A" w:rsidRPr="004C2DEA" w:rsidRDefault="00141E7B" w:rsidP="004C2DEA">
      <w:pPr>
        <w:spacing w:before="120"/>
        <w:jc w:val="center"/>
        <w:rPr>
          <w:b/>
          <w:color w:val="002060"/>
          <w:sz w:val="32"/>
        </w:rPr>
      </w:pPr>
      <w:r w:rsidRPr="004C2DEA">
        <w:rPr>
          <w:b/>
          <w:color w:val="002060"/>
          <w:sz w:val="32"/>
        </w:rPr>
        <w:t>&lt;</w:t>
      </w:r>
      <w:r w:rsidR="000D025A" w:rsidRPr="004C2DEA">
        <w:rPr>
          <w:b/>
          <w:color w:val="002060"/>
          <w:sz w:val="32"/>
        </w:rPr>
        <w:t>Exercise</w:t>
      </w:r>
      <w:r w:rsidRPr="004C2DEA">
        <w:rPr>
          <w:b/>
          <w:color w:val="002060"/>
          <w:sz w:val="32"/>
        </w:rPr>
        <w:t xml:space="preserve"> Name&gt;</w:t>
      </w:r>
    </w:p>
    <w:p w:rsidR="000D025A" w:rsidRPr="004C2DEA" w:rsidRDefault="0097255E" w:rsidP="003169F9">
      <w:pPr>
        <w:spacing w:before="120" w:after="240"/>
        <w:jc w:val="center"/>
        <w:rPr>
          <w:color w:val="002060"/>
          <w:sz w:val="32"/>
        </w:rPr>
      </w:pPr>
      <w:r w:rsidRPr="004C2DEA">
        <w:rPr>
          <w:b/>
          <w:color w:val="002060"/>
          <w:sz w:val="32"/>
        </w:rPr>
        <w:t>Situation Manual</w:t>
      </w:r>
      <w:r w:rsidR="003962BE" w:rsidRPr="004C2DEA">
        <w:rPr>
          <w:rStyle w:val="FootnoteReference"/>
          <w:b/>
          <w:color w:val="002060"/>
          <w:sz w:val="32"/>
        </w:rPr>
        <w:footnoteReference w:id="34"/>
      </w:r>
    </w:p>
    <w:p w:rsidR="000D025A" w:rsidRPr="004C2DEA" w:rsidRDefault="00737D79" w:rsidP="004C2DEA">
      <w:pPr>
        <w:pStyle w:val="Heading2"/>
      </w:pPr>
      <w:bookmarkStart w:id="79" w:name="_Toc462826256"/>
      <w:r w:rsidRPr="004C2DEA">
        <w:t>Overview</w:t>
      </w:r>
      <w:bookmarkEnd w:id="79"/>
    </w:p>
    <w:p w:rsidR="00760DF5" w:rsidRPr="004C2DEA" w:rsidRDefault="003625E0" w:rsidP="004C2DEA">
      <w:pPr>
        <w:tabs>
          <w:tab w:val="right" w:leader="dot" w:pos="9360"/>
        </w:tabs>
        <w:spacing w:after="120"/>
        <w:rPr>
          <w:b/>
          <w:smallCaps/>
          <w:sz w:val="28"/>
          <w:szCs w:val="32"/>
        </w:rPr>
      </w:pPr>
      <w:r w:rsidRPr="004C2DEA">
        <w:rPr>
          <w:b/>
          <w:smallCaps/>
          <w:sz w:val="28"/>
          <w:szCs w:val="32"/>
        </w:rPr>
        <w:t>Preface</w:t>
      </w:r>
    </w:p>
    <w:p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w:t>
      </w:r>
      <w:proofErr w:type="gramStart"/>
      <w:r w:rsidRPr="004C2DEA">
        <w:rPr>
          <w:rFonts w:asciiTheme="minorHAnsi" w:hAnsiTheme="minorHAnsi"/>
        </w:rPr>
        <w:t>is sponsored</w:t>
      </w:r>
      <w:proofErr w:type="gramEnd"/>
      <w:r w:rsidRPr="004C2DEA">
        <w:rPr>
          <w:rFonts w:asciiTheme="minorHAnsi" w:hAnsiTheme="minorHAnsi"/>
        </w:rPr>
        <w:t xml:space="preserve"> by </w:t>
      </w:r>
      <w:r w:rsidRPr="004C2DEA">
        <w:rPr>
          <w:rFonts w:asciiTheme="minorHAnsi" w:hAnsiTheme="minorHAnsi"/>
          <w:highlight w:val="lightGray"/>
        </w:rPr>
        <w:t>[Sponsor Agency]</w:t>
      </w:r>
      <w:r w:rsidRPr="004C2DEA">
        <w:rPr>
          <w:rFonts w:asciiTheme="minorHAnsi" w:hAnsiTheme="minorHAnsi"/>
        </w:rPr>
        <w:t>. This Situation Manual (</w:t>
      </w:r>
      <w:proofErr w:type="spellStart"/>
      <w:r w:rsidRPr="004C2DEA">
        <w:rPr>
          <w:rFonts w:asciiTheme="minorHAnsi" w:hAnsiTheme="minorHAnsi"/>
        </w:rPr>
        <w:t>SitMan</w:t>
      </w:r>
      <w:proofErr w:type="spellEnd"/>
      <w:r w:rsidRPr="004C2DEA">
        <w:rPr>
          <w:rFonts w:asciiTheme="minorHAnsi" w:hAnsiTheme="minorHAnsi"/>
        </w:rPr>
        <w:t xml:space="preserve">) </w:t>
      </w:r>
      <w:proofErr w:type="gramStart"/>
      <w:r w:rsidRPr="004C2DEA">
        <w:rPr>
          <w:rFonts w:asciiTheme="minorHAnsi" w:hAnsiTheme="minorHAnsi"/>
        </w:rPr>
        <w:t>was produced</w:t>
      </w:r>
      <w:proofErr w:type="gramEnd"/>
      <w:r w:rsidRPr="004C2DEA">
        <w:rPr>
          <w:rFonts w:asciiTheme="minorHAnsi" w:hAnsiTheme="minorHAnsi"/>
        </w:rPr>
        <w:t xml:space="preserve"> with input, advice, and assistance from the </w:t>
      </w:r>
      <w:r w:rsidRPr="004C2DEA">
        <w:rPr>
          <w:rFonts w:asciiTheme="minorHAnsi" w:hAnsiTheme="minorHAnsi"/>
          <w:highlight w:val="lightGray"/>
        </w:rPr>
        <w:t>[Exercise Name]</w:t>
      </w:r>
      <w:r w:rsidRPr="004C2DEA">
        <w:rPr>
          <w:rFonts w:asciiTheme="minorHAnsi" w:hAnsiTheme="minorHAnsi"/>
        </w:rPr>
        <w:t xml:space="preserve"> Exercise Planning Team, which followed guidance set forth by the U.S. Department of Homeland Security (DHS) Homeland Security Exercise and Evaluation Program (HSEEP).</w:t>
      </w:r>
    </w:p>
    <w:p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w:t>
      </w:r>
      <w:proofErr w:type="spellStart"/>
      <w:r w:rsidRPr="004C2DEA">
        <w:rPr>
          <w:rFonts w:asciiTheme="minorHAnsi" w:hAnsiTheme="minorHAnsi"/>
        </w:rPr>
        <w:t>SitMan</w:t>
      </w:r>
      <w:proofErr w:type="spellEnd"/>
      <w:r w:rsidRPr="004C2DEA">
        <w:rPr>
          <w:rFonts w:asciiTheme="minorHAnsi" w:hAnsiTheme="minorHAnsi"/>
        </w:rPr>
        <w:t xml:space="preserve"> provides exercise participants with all the necessary tools for their roles in the exercise. It is tangible evidence of </w:t>
      </w:r>
      <w:r w:rsidRPr="004C2DEA">
        <w:rPr>
          <w:rFonts w:asciiTheme="minorHAnsi" w:hAnsiTheme="minorHAnsi"/>
          <w:highlight w:val="lightGray"/>
        </w:rPr>
        <w:t>[Jurisdiction]</w:t>
      </w:r>
      <w:r w:rsidR="00210F5D" w:rsidRPr="004C2DEA">
        <w:rPr>
          <w:rFonts w:asciiTheme="minorHAnsi" w:hAnsiTheme="minorHAnsi"/>
        </w:rPr>
        <w:t>'</w:t>
      </w:r>
      <w:r w:rsidRPr="004C2DEA">
        <w:rPr>
          <w:rFonts w:asciiTheme="minorHAnsi" w:hAnsiTheme="minorHAnsi"/>
        </w:rPr>
        <w:t>s commitment to ensure public safety through collaborative partnerships that will prepare it to respond to any emergency.</w:t>
      </w:r>
    </w:p>
    <w:p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is an unclassified exercise. Control of exercise information </w:t>
      </w:r>
      <w:proofErr w:type="gramStart"/>
      <w:r w:rsidRPr="004C2DEA">
        <w:rPr>
          <w:rFonts w:asciiTheme="minorHAnsi" w:hAnsiTheme="minorHAnsi"/>
        </w:rPr>
        <w:t>is based</w:t>
      </w:r>
      <w:proofErr w:type="gramEnd"/>
      <w:r w:rsidRPr="004C2DEA">
        <w:rPr>
          <w:rFonts w:asciiTheme="minorHAnsi" w:hAnsiTheme="minorHAnsi"/>
        </w:rPr>
        <w:t xml:space="preserve"> on public sensitivity regarding the nature of the exercise rather than actual exercise content. Some exercise material </w:t>
      </w:r>
      <w:proofErr w:type="gramStart"/>
      <w:r w:rsidRPr="004C2DEA">
        <w:rPr>
          <w:rFonts w:asciiTheme="minorHAnsi" w:hAnsiTheme="minorHAnsi"/>
        </w:rPr>
        <w:t>is intended</w:t>
      </w:r>
      <w:proofErr w:type="gramEnd"/>
      <w:r w:rsidRPr="004C2DEA">
        <w:rPr>
          <w:rFonts w:asciiTheme="minorHAnsi" w:hAnsiTheme="minorHAnsi"/>
        </w:rPr>
        <w:t xml:space="preserve"> for the exclusive use of exercise planners, facilitators, and evaluators, but players may view other materials that are necessary to their performance. All exercise participants may view the </w:t>
      </w:r>
      <w:proofErr w:type="spellStart"/>
      <w:r w:rsidRPr="004C2DEA">
        <w:rPr>
          <w:rFonts w:asciiTheme="minorHAnsi" w:hAnsiTheme="minorHAnsi"/>
        </w:rPr>
        <w:t>SitMan</w:t>
      </w:r>
      <w:proofErr w:type="spellEnd"/>
      <w:r w:rsidRPr="004C2DEA">
        <w:rPr>
          <w:rFonts w:asciiTheme="minorHAnsi" w:hAnsiTheme="minorHAnsi"/>
        </w:rPr>
        <w:t>.</w:t>
      </w:r>
    </w:p>
    <w:p w:rsidR="00512328" w:rsidRPr="004C2DEA" w:rsidRDefault="003625E0" w:rsidP="003169F9">
      <w:pPr>
        <w:tabs>
          <w:tab w:val="right" w:leader="dot" w:pos="9360"/>
        </w:tabs>
        <w:spacing w:after="240"/>
        <w:rPr>
          <w:szCs w:val="32"/>
        </w:rPr>
      </w:pPr>
      <w:r w:rsidRPr="004C2DEA">
        <w:t xml:space="preserve">All exercise participants should use appropriate guidelines to ensure proper control of information within their areas of expertise and protect this material in accordance with current jurisdictional directives. Public release of exercise materials to third parties </w:t>
      </w:r>
      <w:r w:rsidRPr="00694DB7">
        <w:t xml:space="preserve">is at </w:t>
      </w:r>
      <w:r w:rsidRPr="00652154">
        <w:t>the discretion of the [Exercise Name] Exercise Planning Team.</w:t>
      </w:r>
    </w:p>
    <w:p w:rsidR="00512328" w:rsidRPr="003169F9" w:rsidRDefault="008F76CD" w:rsidP="004C2DEA">
      <w:pPr>
        <w:tabs>
          <w:tab w:val="right" w:leader="dot" w:pos="9360"/>
        </w:tabs>
        <w:spacing w:after="120"/>
        <w:rPr>
          <w:smallCaps/>
        </w:rPr>
      </w:pPr>
      <w:r w:rsidRPr="004C2DEA">
        <w:rPr>
          <w:b/>
          <w:smallCaps/>
          <w:sz w:val="28"/>
          <w:szCs w:val="32"/>
        </w:rPr>
        <w:t>Handling Instructions</w:t>
      </w:r>
      <w:r w:rsidR="00027389" w:rsidRPr="004C2DEA">
        <w:rPr>
          <w:b/>
          <w:smallCaps/>
          <w:sz w:val="28"/>
          <w:szCs w:val="32"/>
        </w:rPr>
        <w:t xml:space="preserve"> </w:t>
      </w:r>
      <w:r w:rsidR="00027389" w:rsidRPr="004C2DEA">
        <w:rPr>
          <w:szCs w:val="32"/>
        </w:rPr>
        <w:t xml:space="preserve">(use items 2 and 3 only if the </w:t>
      </w:r>
      <w:proofErr w:type="spellStart"/>
      <w:r w:rsidR="00027389" w:rsidRPr="004C2DEA">
        <w:rPr>
          <w:szCs w:val="32"/>
        </w:rPr>
        <w:t>SitMan</w:t>
      </w:r>
      <w:proofErr w:type="spellEnd"/>
      <w:r w:rsidR="00027389" w:rsidRPr="004C2DEA">
        <w:rPr>
          <w:szCs w:val="32"/>
        </w:rPr>
        <w:t xml:space="preserve"> contains sensitive information)</w:t>
      </w:r>
    </w:p>
    <w:p w:rsidR="00A87B65" w:rsidRPr="004C2DEA" w:rsidRDefault="00A87B65" w:rsidP="002755F2">
      <w:pPr>
        <w:pStyle w:val="BodyText"/>
        <w:widowControl/>
        <w:numPr>
          <w:ilvl w:val="0"/>
          <w:numId w:val="28"/>
        </w:numPr>
        <w:autoSpaceDE/>
        <w:autoSpaceDN/>
        <w:adjustRightInd/>
        <w:spacing w:after="0" w:line="276" w:lineRule="auto"/>
        <w:rPr>
          <w:rFonts w:asciiTheme="minorHAnsi" w:hAnsiTheme="minorHAnsi"/>
        </w:rPr>
      </w:pPr>
      <w:r w:rsidRPr="004C2DEA">
        <w:rPr>
          <w:rFonts w:asciiTheme="minorHAnsi" w:hAnsiTheme="minorHAnsi"/>
        </w:rPr>
        <w:t xml:space="preserve">The title of this document is the </w:t>
      </w:r>
      <w:r w:rsidRPr="004C2DEA">
        <w:rPr>
          <w:rFonts w:asciiTheme="minorHAnsi" w:hAnsiTheme="minorHAnsi"/>
          <w:i/>
          <w:highlight w:val="lightGray"/>
        </w:rPr>
        <w:t>[Exercise Name]</w:t>
      </w:r>
      <w:r w:rsidRPr="004C2DEA">
        <w:rPr>
          <w:rFonts w:asciiTheme="minorHAnsi" w:hAnsiTheme="minorHAnsi"/>
          <w:i/>
        </w:rPr>
        <w:t xml:space="preserve"> Situation Manual (</w:t>
      </w:r>
      <w:proofErr w:type="spellStart"/>
      <w:r w:rsidRPr="004C2DEA">
        <w:rPr>
          <w:rFonts w:asciiTheme="minorHAnsi" w:hAnsiTheme="minorHAnsi"/>
          <w:i/>
        </w:rPr>
        <w:t>SitMan</w:t>
      </w:r>
      <w:proofErr w:type="spellEnd"/>
      <w:r w:rsidRPr="004C2DEA">
        <w:rPr>
          <w:rFonts w:asciiTheme="minorHAnsi" w:hAnsiTheme="minorHAnsi"/>
          <w:i/>
        </w:rPr>
        <w:t>).</w:t>
      </w:r>
    </w:p>
    <w:p w:rsidR="00A87B65" w:rsidRPr="004C2DEA" w:rsidRDefault="00A87B65" w:rsidP="002755F2">
      <w:pPr>
        <w:pStyle w:val="BodyText"/>
        <w:widowControl/>
        <w:numPr>
          <w:ilvl w:val="0"/>
          <w:numId w:val="28"/>
        </w:numPr>
        <w:autoSpaceDE/>
        <w:autoSpaceDN/>
        <w:adjustRightInd/>
        <w:spacing w:before="240" w:after="0" w:line="276" w:lineRule="auto"/>
        <w:rPr>
          <w:rFonts w:asciiTheme="minorHAnsi" w:hAnsiTheme="minorHAnsi"/>
        </w:rPr>
      </w:pPr>
      <w:r w:rsidRPr="004C2DEA">
        <w:rPr>
          <w:rFonts w:asciiTheme="minorHAnsi" w:hAnsiTheme="minorHAnsi"/>
        </w:rPr>
        <w:t xml:space="preserve">Information gathered in this </w:t>
      </w:r>
      <w:proofErr w:type="spellStart"/>
      <w:r w:rsidRPr="004C2DEA">
        <w:rPr>
          <w:rFonts w:asciiTheme="minorHAnsi" w:hAnsiTheme="minorHAnsi"/>
        </w:rPr>
        <w:t>SitMan</w:t>
      </w:r>
      <w:proofErr w:type="spellEnd"/>
      <w:r w:rsidRPr="004C2DEA">
        <w:rPr>
          <w:rFonts w:asciiTheme="minorHAnsi" w:hAnsiTheme="minorHAnsi"/>
        </w:rPr>
        <w:t xml:space="preserve"> </w:t>
      </w:r>
      <w:proofErr w:type="gramStart"/>
      <w:r w:rsidRPr="004C2DEA">
        <w:rPr>
          <w:rFonts w:asciiTheme="minorHAnsi" w:hAnsiTheme="minorHAnsi"/>
        </w:rPr>
        <w:t>is designated</w:t>
      </w:r>
      <w:proofErr w:type="gramEnd"/>
      <w:r w:rsidRPr="004C2DEA">
        <w:rPr>
          <w:rFonts w:asciiTheme="minorHAnsi" w:hAnsiTheme="minorHAnsi"/>
        </w:rPr>
        <w:t xml:space="preserve"> as For Official Use Only (FOUO) and should be handled as sensitive information that is not to be disclosed. This document </w:t>
      </w:r>
      <w:proofErr w:type="gramStart"/>
      <w:r w:rsidRPr="004C2DEA">
        <w:rPr>
          <w:rFonts w:asciiTheme="minorHAnsi" w:hAnsiTheme="minorHAnsi"/>
        </w:rPr>
        <w:t>should be safeguarded, handled, transmitted, and stored in accordance with appropriate security directives</w:t>
      </w:r>
      <w:proofErr w:type="gramEnd"/>
      <w:r w:rsidRPr="004C2DEA">
        <w:rPr>
          <w:rFonts w:asciiTheme="minorHAnsi" w:hAnsiTheme="minorHAnsi"/>
        </w:rPr>
        <w:t xml:space="preserve">. Reproduction of this document, in whole or in part, without prior approval from </w:t>
      </w:r>
      <w:r w:rsidRPr="004C2DEA">
        <w:rPr>
          <w:rFonts w:asciiTheme="minorHAnsi" w:hAnsiTheme="minorHAnsi"/>
          <w:highlight w:val="lightGray"/>
        </w:rPr>
        <w:t>[Sponsor Agency]</w:t>
      </w:r>
      <w:r w:rsidRPr="004C2DEA">
        <w:rPr>
          <w:rFonts w:asciiTheme="minorHAnsi" w:hAnsiTheme="minorHAnsi"/>
        </w:rPr>
        <w:t xml:space="preserve"> </w:t>
      </w:r>
      <w:proofErr w:type="gramStart"/>
      <w:r w:rsidRPr="004C2DEA">
        <w:rPr>
          <w:rFonts w:asciiTheme="minorHAnsi" w:hAnsiTheme="minorHAnsi"/>
        </w:rPr>
        <w:t>is prohibited</w:t>
      </w:r>
      <w:proofErr w:type="gramEnd"/>
      <w:r w:rsidRPr="004C2DEA">
        <w:rPr>
          <w:rFonts w:asciiTheme="minorHAnsi" w:hAnsiTheme="minorHAnsi"/>
        </w:rPr>
        <w:t>.</w:t>
      </w:r>
    </w:p>
    <w:p w:rsidR="00A87B65" w:rsidRPr="004C2DEA" w:rsidRDefault="00A87B65" w:rsidP="002755F2">
      <w:pPr>
        <w:pStyle w:val="BodyText"/>
        <w:widowControl/>
        <w:numPr>
          <w:ilvl w:val="0"/>
          <w:numId w:val="28"/>
        </w:numPr>
        <w:autoSpaceDE/>
        <w:autoSpaceDN/>
        <w:adjustRightInd/>
        <w:spacing w:after="0" w:line="276" w:lineRule="auto"/>
        <w:rPr>
          <w:rFonts w:asciiTheme="minorHAnsi" w:hAnsiTheme="minorHAnsi"/>
        </w:rPr>
      </w:pPr>
      <w:r w:rsidRPr="004C2DEA">
        <w:rPr>
          <w:rFonts w:asciiTheme="minorHAnsi" w:hAnsiTheme="minorHAnsi"/>
        </w:rPr>
        <w:t xml:space="preserve">At a minimum, the attached materials </w:t>
      </w:r>
      <w:proofErr w:type="gramStart"/>
      <w:r w:rsidRPr="004C2DEA">
        <w:rPr>
          <w:rFonts w:asciiTheme="minorHAnsi" w:hAnsiTheme="minorHAnsi"/>
        </w:rPr>
        <w:t>will be disseminated</w:t>
      </w:r>
      <w:proofErr w:type="gramEnd"/>
      <w:r w:rsidRPr="004C2DEA">
        <w:rPr>
          <w:rFonts w:asciiTheme="minorHAnsi" w:hAnsiTheme="minorHAnsi"/>
        </w:rPr>
        <w:t xml:space="preserve"> strictly on a need-to-know basis and, when unattended, will be stored in a locked container or area that offers sufficient protection against theft, compromise, inadvertent access, and unauthorized disclosure.</w:t>
      </w:r>
    </w:p>
    <w:p w:rsidR="00A87B65" w:rsidRPr="004C2DEA" w:rsidRDefault="00A87B65" w:rsidP="002755F2">
      <w:pPr>
        <w:pStyle w:val="BodyText"/>
        <w:widowControl/>
        <w:numPr>
          <w:ilvl w:val="0"/>
          <w:numId w:val="28"/>
        </w:numPr>
        <w:autoSpaceDE/>
        <w:autoSpaceDN/>
        <w:adjustRightInd/>
        <w:spacing w:before="240" w:after="240" w:line="276" w:lineRule="auto"/>
        <w:rPr>
          <w:rFonts w:asciiTheme="minorHAnsi" w:hAnsiTheme="minorHAnsi"/>
        </w:rPr>
      </w:pPr>
      <w:r w:rsidRPr="004C2DEA">
        <w:rPr>
          <w:rFonts w:asciiTheme="minorHAnsi" w:hAnsiTheme="minorHAnsi"/>
        </w:rPr>
        <w:t>For more information about the exercise, please consult the following points of contact (POCs):</w:t>
      </w:r>
      <w:r w:rsidR="00CD2437" w:rsidRPr="004C2DEA">
        <w:rPr>
          <w:rFonts w:asciiTheme="minorHAnsi" w:hAnsiTheme="minorHAnsi"/>
        </w:rPr>
        <w:t xml:space="preserve"> (insert contact information)</w:t>
      </w:r>
      <w:r w:rsidR="005B3969">
        <w:rPr>
          <w:rFonts w:asciiTheme="minorHAnsi" w:hAnsiTheme="minorHAnsi"/>
        </w:rPr>
        <w:t>.</w:t>
      </w:r>
    </w:p>
    <w:p w:rsidR="00CD2437" w:rsidRPr="004C2DEA" w:rsidRDefault="00307C93" w:rsidP="004C2DEA">
      <w:pPr>
        <w:pStyle w:val="Heading2"/>
      </w:pPr>
      <w:bookmarkStart w:id="80" w:name="_Toc462826257"/>
      <w:r w:rsidRPr="004C2DEA">
        <w:t>Introduction</w:t>
      </w:r>
      <w:bookmarkEnd w:id="80"/>
    </w:p>
    <w:p w:rsidR="00307C93" w:rsidRPr="004C2DEA" w:rsidRDefault="00307C93" w:rsidP="004C2DEA">
      <w:pPr>
        <w:tabs>
          <w:tab w:val="right" w:leader="dot" w:pos="9360"/>
        </w:tabs>
        <w:spacing w:after="120"/>
        <w:rPr>
          <w:b/>
          <w:smallCaps/>
          <w:sz w:val="28"/>
          <w:szCs w:val="32"/>
        </w:rPr>
      </w:pPr>
      <w:r w:rsidRPr="004C2DEA">
        <w:rPr>
          <w:b/>
          <w:smallCaps/>
          <w:sz w:val="28"/>
          <w:szCs w:val="32"/>
        </w:rPr>
        <w:t>Background</w:t>
      </w:r>
    </w:p>
    <w:p w:rsidR="00CD2437" w:rsidRPr="004C2DEA" w:rsidRDefault="008100F9" w:rsidP="003169F9">
      <w:pPr>
        <w:tabs>
          <w:tab w:val="right" w:leader="dot" w:pos="9360"/>
        </w:tabs>
        <w:spacing w:after="240"/>
        <w:rPr>
          <w:szCs w:val="32"/>
        </w:rPr>
      </w:pPr>
      <w:r w:rsidRPr="004C2DEA">
        <w:rPr>
          <w:szCs w:val="32"/>
        </w:rPr>
        <w:t>(</w:t>
      </w:r>
      <w:r w:rsidRPr="004C2DEA">
        <w:rPr>
          <w:i/>
          <w:szCs w:val="32"/>
        </w:rPr>
        <w:t>Describe the rationale for putting this exercise together to test the overall community response to an influenza pandemic.</w:t>
      </w:r>
      <w:r w:rsidRPr="004C2DEA">
        <w:rPr>
          <w:szCs w:val="32"/>
        </w:rPr>
        <w:t>)</w:t>
      </w:r>
    </w:p>
    <w:p w:rsidR="008100F9" w:rsidRPr="004C2DEA" w:rsidRDefault="00AF2B18" w:rsidP="004C2DEA">
      <w:pPr>
        <w:tabs>
          <w:tab w:val="right" w:leader="dot" w:pos="9360"/>
        </w:tabs>
        <w:spacing w:after="120"/>
        <w:rPr>
          <w:b/>
          <w:smallCaps/>
          <w:sz w:val="28"/>
          <w:szCs w:val="32"/>
        </w:rPr>
      </w:pPr>
      <w:r w:rsidRPr="004C2DEA">
        <w:rPr>
          <w:b/>
          <w:smallCaps/>
          <w:sz w:val="28"/>
          <w:szCs w:val="32"/>
        </w:rPr>
        <w:t>Purpose</w:t>
      </w:r>
    </w:p>
    <w:p w:rsidR="00AF2B18" w:rsidRPr="004C2DEA" w:rsidRDefault="008D53AC" w:rsidP="003169F9">
      <w:pPr>
        <w:tabs>
          <w:tab w:val="right" w:leader="dot" w:pos="9360"/>
        </w:tabs>
        <w:spacing w:after="240"/>
        <w:rPr>
          <w:smallCaps/>
          <w:szCs w:val="32"/>
        </w:rPr>
      </w:pPr>
      <w:r w:rsidRPr="004C2DEA">
        <w:t xml:space="preserve">The purpose of this exercise is to provide an opportunity to evaluate current response concepts, plans, and capabilities for a response to an influenza pandemic in </w:t>
      </w:r>
      <w:r w:rsidRPr="004C2DEA">
        <w:rPr>
          <w:highlight w:val="lightGray"/>
        </w:rPr>
        <w:t>[Jurisdiction]</w:t>
      </w:r>
      <w:r w:rsidRPr="004C2DEA">
        <w:t>.</w:t>
      </w:r>
    </w:p>
    <w:p w:rsidR="00983886" w:rsidRPr="004C2DEA" w:rsidRDefault="00983886" w:rsidP="004C2DEA">
      <w:pPr>
        <w:tabs>
          <w:tab w:val="right" w:leader="dot" w:pos="9360"/>
        </w:tabs>
        <w:spacing w:after="120"/>
        <w:rPr>
          <w:b/>
          <w:smallCaps/>
          <w:sz w:val="28"/>
          <w:szCs w:val="32"/>
        </w:rPr>
      </w:pPr>
      <w:r w:rsidRPr="004C2DEA">
        <w:rPr>
          <w:b/>
          <w:smallCaps/>
          <w:sz w:val="28"/>
          <w:szCs w:val="32"/>
        </w:rPr>
        <w:t>Goals</w:t>
      </w:r>
    </w:p>
    <w:p w:rsidR="00AF2B18" w:rsidRPr="004C2DEA" w:rsidRDefault="00983886" w:rsidP="003169F9">
      <w:pPr>
        <w:tabs>
          <w:tab w:val="right" w:leader="dot" w:pos="9360"/>
        </w:tabs>
        <w:spacing w:after="240"/>
        <w:rPr>
          <w:szCs w:val="32"/>
        </w:rPr>
      </w:pPr>
      <w:r w:rsidRPr="004C2DEA">
        <w:t>The goals of this exercise are to (</w:t>
      </w:r>
      <w:r w:rsidRPr="004C2DEA">
        <w:rPr>
          <w:i/>
        </w:rPr>
        <w:t>list</w:t>
      </w:r>
      <w:r w:rsidR="0081662C" w:rsidRPr="004C2DEA">
        <w:rPr>
          <w:i/>
        </w:rPr>
        <w:t xml:space="preserve"> the</w:t>
      </w:r>
      <w:r w:rsidRPr="004C2DEA">
        <w:rPr>
          <w:i/>
        </w:rPr>
        <w:t xml:space="preserve"> goals developed in Section 3 – Designing an Electronic Exercise</w:t>
      </w:r>
      <w:r w:rsidRPr="004C2DEA">
        <w:t>).</w:t>
      </w:r>
    </w:p>
    <w:p w:rsidR="008F76CD" w:rsidRPr="004C2DEA" w:rsidRDefault="00E41742" w:rsidP="004C2DEA">
      <w:pPr>
        <w:tabs>
          <w:tab w:val="right" w:leader="dot" w:pos="9360"/>
        </w:tabs>
        <w:spacing w:after="120"/>
        <w:rPr>
          <w:b/>
          <w:smallCaps/>
          <w:sz w:val="28"/>
          <w:szCs w:val="32"/>
        </w:rPr>
      </w:pPr>
      <w:r w:rsidRPr="004C2DEA">
        <w:rPr>
          <w:b/>
          <w:smallCaps/>
          <w:sz w:val="28"/>
          <w:szCs w:val="32"/>
        </w:rPr>
        <w:t>Core Capabilities</w:t>
      </w:r>
    </w:p>
    <w:p w:rsidR="008F76CD" w:rsidRPr="004C2DEA" w:rsidRDefault="00224216" w:rsidP="003169F9">
      <w:pPr>
        <w:tabs>
          <w:tab w:val="right" w:leader="dot" w:pos="9360"/>
        </w:tabs>
        <w:spacing w:after="240"/>
        <w:rPr>
          <w:szCs w:val="24"/>
        </w:rPr>
      </w:pPr>
      <w:r w:rsidRPr="004C2DEA">
        <w:rPr>
          <w:szCs w:val="32"/>
        </w:rPr>
        <w:t>The Federal Emergency Management Agency (</w:t>
      </w:r>
      <w:r w:rsidR="00B5126C" w:rsidRPr="004C2DEA">
        <w:rPr>
          <w:szCs w:val="32"/>
        </w:rPr>
        <w:t>FEMA</w:t>
      </w:r>
      <w:r w:rsidRPr="004C2DEA">
        <w:rPr>
          <w:szCs w:val="32"/>
        </w:rPr>
        <w:t>)</w:t>
      </w:r>
      <w:r w:rsidR="00B5126C" w:rsidRPr="004C2DEA">
        <w:rPr>
          <w:szCs w:val="32"/>
        </w:rPr>
        <w:t xml:space="preserve"> </w:t>
      </w:r>
      <w:r w:rsidRPr="004C2DEA">
        <w:rPr>
          <w:szCs w:val="32"/>
        </w:rPr>
        <w:t xml:space="preserve">describes </w:t>
      </w:r>
      <w:r w:rsidR="00B5126C" w:rsidRPr="004C2DEA">
        <w:rPr>
          <w:szCs w:val="32"/>
        </w:rPr>
        <w:t>core capabilities a</w:t>
      </w:r>
      <w:r w:rsidRPr="004C2DEA">
        <w:rPr>
          <w:szCs w:val="32"/>
        </w:rPr>
        <w:t>s</w:t>
      </w:r>
      <w:r w:rsidR="00B5126C" w:rsidRPr="004C2DEA">
        <w:rPr>
          <w:szCs w:val="32"/>
        </w:rPr>
        <w:t xml:space="preserve"> </w:t>
      </w:r>
      <w:r w:rsidR="00CC3BAD" w:rsidRPr="004C2DEA">
        <w:rPr>
          <w:szCs w:val="32"/>
        </w:rPr>
        <w:t>"</w:t>
      </w:r>
      <w:r w:rsidR="00B5126C" w:rsidRPr="004C2DEA">
        <w:rPr>
          <w:szCs w:val="32"/>
        </w:rPr>
        <w:t>the distinct critical elements needed to achieve the goal</w:t>
      </w:r>
      <w:r w:rsidR="00CC3BAD" w:rsidRPr="004C2DEA">
        <w:rPr>
          <w:szCs w:val="32"/>
        </w:rPr>
        <w:t>"</w:t>
      </w:r>
      <w:r w:rsidR="00B5126C" w:rsidRPr="004C2DEA">
        <w:rPr>
          <w:szCs w:val="32"/>
        </w:rPr>
        <w:t xml:space="preserve"> of the exercise. The </w:t>
      </w:r>
      <w:r w:rsidRPr="004C2DEA">
        <w:rPr>
          <w:szCs w:val="32"/>
        </w:rPr>
        <w:t>DHS</w:t>
      </w:r>
      <w:r w:rsidR="00B5126C" w:rsidRPr="004C2DEA">
        <w:rPr>
          <w:szCs w:val="32"/>
        </w:rPr>
        <w:t xml:space="preserve"> states that core capabilities are </w:t>
      </w:r>
      <w:r w:rsidR="00CC3BAD" w:rsidRPr="004C2DEA">
        <w:rPr>
          <w:szCs w:val="32"/>
        </w:rPr>
        <w:t>"</w:t>
      </w:r>
      <w:r w:rsidR="00B5126C" w:rsidRPr="004C2DEA">
        <w:rPr>
          <w:szCs w:val="24"/>
        </w:rPr>
        <w:t>the activities that generally must be accomplished in incident response regardless of which levels of government are involved.</w:t>
      </w:r>
      <w:r w:rsidR="00CC3BAD" w:rsidRPr="004C2DEA">
        <w:rPr>
          <w:szCs w:val="24"/>
        </w:rPr>
        <w:t>"</w:t>
      </w:r>
      <w:r w:rsidRPr="004C2DEA">
        <w:rPr>
          <w:szCs w:val="24"/>
        </w:rPr>
        <w:t xml:space="preserve"> The exercise planning team has determined that the following core capabilities </w:t>
      </w:r>
      <w:proofErr w:type="gramStart"/>
      <w:r w:rsidRPr="004C2DEA">
        <w:rPr>
          <w:szCs w:val="24"/>
        </w:rPr>
        <w:t>will be tested</w:t>
      </w:r>
      <w:proofErr w:type="gramEnd"/>
      <w:r w:rsidRPr="004C2DEA">
        <w:rPr>
          <w:szCs w:val="24"/>
        </w:rPr>
        <w:t xml:space="preserve"> during this exercise: (</w:t>
      </w:r>
      <w:r w:rsidRPr="004C2DEA">
        <w:rPr>
          <w:i/>
          <w:szCs w:val="24"/>
        </w:rPr>
        <w:t xml:space="preserve">list </w:t>
      </w:r>
      <w:r w:rsidR="0081662C" w:rsidRPr="004C2DEA">
        <w:rPr>
          <w:i/>
          <w:szCs w:val="24"/>
        </w:rPr>
        <w:t xml:space="preserve">the </w:t>
      </w:r>
      <w:r w:rsidRPr="004C2DEA">
        <w:rPr>
          <w:i/>
          <w:szCs w:val="24"/>
        </w:rPr>
        <w:t xml:space="preserve">core capabilities </w:t>
      </w:r>
      <w:r w:rsidR="005A5C9A" w:rsidRPr="004C2DEA">
        <w:rPr>
          <w:i/>
          <w:szCs w:val="24"/>
        </w:rPr>
        <w:t xml:space="preserve">identified in </w:t>
      </w:r>
      <w:r w:rsidR="005A5C9A" w:rsidRPr="004C2DEA">
        <w:rPr>
          <w:i/>
        </w:rPr>
        <w:t xml:space="preserve">Section 3 – Designing </w:t>
      </w:r>
      <w:r w:rsidR="00B76409" w:rsidRPr="004C2DEA">
        <w:rPr>
          <w:i/>
        </w:rPr>
        <w:t>an Electronic Exercise</w:t>
      </w:r>
      <w:r w:rsidR="00B76409" w:rsidRPr="004C2DEA">
        <w:t>)</w:t>
      </w:r>
    </w:p>
    <w:p w:rsidR="00224216" w:rsidRPr="004C2DEA" w:rsidRDefault="00C634E8" w:rsidP="004C2DEA">
      <w:pPr>
        <w:tabs>
          <w:tab w:val="right" w:leader="dot" w:pos="9360"/>
        </w:tabs>
        <w:spacing w:after="120"/>
        <w:rPr>
          <w:smallCaps/>
          <w:sz w:val="28"/>
          <w:szCs w:val="32"/>
        </w:rPr>
      </w:pPr>
      <w:r w:rsidRPr="004C2DEA">
        <w:rPr>
          <w:b/>
          <w:smallCaps/>
          <w:sz w:val="28"/>
          <w:szCs w:val="32"/>
        </w:rPr>
        <w:t>Exercise Objectives</w:t>
      </w:r>
    </w:p>
    <w:p w:rsidR="00CA35D6" w:rsidRPr="004C2DEA" w:rsidRDefault="005A5C9A" w:rsidP="004C2DEA">
      <w:pPr>
        <w:tabs>
          <w:tab w:val="right" w:leader="dot" w:pos="9360"/>
        </w:tabs>
      </w:pPr>
      <w:r w:rsidRPr="004C2DEA">
        <w:rPr>
          <w:szCs w:val="32"/>
        </w:rPr>
        <w:t xml:space="preserve">FEMA notes that </w:t>
      </w:r>
      <w:r w:rsidR="00CC3BAD" w:rsidRPr="004C2DEA">
        <w:rPr>
          <w:szCs w:val="32"/>
        </w:rPr>
        <w:t>"</w:t>
      </w:r>
      <w:r w:rsidRPr="004C2DEA">
        <w:rPr>
          <w:szCs w:val="32"/>
        </w:rPr>
        <w:t>a</w:t>
      </w:r>
      <w:r w:rsidRPr="004C2DEA">
        <w:t>n objective is a description of the performance you expect from participants to demonstrate competence.</w:t>
      </w:r>
      <w:r w:rsidR="00CC3BAD" w:rsidRPr="004C2DEA">
        <w:t>"</w:t>
      </w:r>
      <w:r w:rsidRPr="004C2DEA">
        <w:t xml:space="preserve"> The exercise planning team has developed the following objectives for this exercise: (</w:t>
      </w:r>
      <w:r w:rsidRPr="004C2DEA">
        <w:rPr>
          <w:i/>
        </w:rPr>
        <w:t xml:space="preserve">list </w:t>
      </w:r>
      <w:r w:rsidR="0081662C" w:rsidRPr="004C2DEA">
        <w:rPr>
          <w:i/>
        </w:rPr>
        <w:t xml:space="preserve">the </w:t>
      </w:r>
      <w:r w:rsidRPr="004C2DEA">
        <w:rPr>
          <w:i/>
        </w:rPr>
        <w:t xml:space="preserve">exercise objectives developed in Section 3 – Designing </w:t>
      </w:r>
      <w:r w:rsidR="00B76409" w:rsidRPr="004C2DEA">
        <w:rPr>
          <w:i/>
        </w:rPr>
        <w:t>an Electronic Exercise</w:t>
      </w:r>
      <w:r w:rsidR="00B76409" w:rsidRPr="004C2DEA">
        <w:t>)</w:t>
      </w:r>
      <w:r w:rsidR="00CA35D6" w:rsidRPr="004C2DEA">
        <w:t>.</w:t>
      </w:r>
    </w:p>
    <w:p w:rsidR="00822BFA" w:rsidRPr="003169F9" w:rsidRDefault="00822BFA" w:rsidP="004C2DEA">
      <w:pPr>
        <w:tabs>
          <w:tab w:val="right" w:leader="dot" w:pos="9360"/>
        </w:tabs>
        <w:rPr>
          <w:smallCaps/>
        </w:rPr>
      </w:pPr>
      <w:r w:rsidRPr="004C2DEA">
        <w:rPr>
          <w:b/>
          <w:smallCaps/>
          <w:sz w:val="28"/>
          <w:szCs w:val="32"/>
        </w:rPr>
        <w:br w:type="page"/>
      </w:r>
    </w:p>
    <w:p w:rsidR="00C634E8" w:rsidRPr="004C2DEA" w:rsidRDefault="00822BFA" w:rsidP="004C2DEA">
      <w:pPr>
        <w:tabs>
          <w:tab w:val="right" w:leader="dot" w:pos="9360"/>
        </w:tabs>
        <w:spacing w:after="120"/>
        <w:rPr>
          <w:smallCaps/>
          <w:sz w:val="28"/>
          <w:szCs w:val="32"/>
        </w:rPr>
      </w:pPr>
      <w:r w:rsidRPr="004C2DEA">
        <w:rPr>
          <w:b/>
          <w:smallCaps/>
          <w:sz w:val="28"/>
          <w:szCs w:val="32"/>
        </w:rPr>
        <w:t>Participants</w:t>
      </w:r>
      <w:r w:rsidR="00561275" w:rsidRPr="004C2DEA">
        <w:rPr>
          <w:rStyle w:val="FootnoteReference"/>
          <w:b/>
          <w:smallCaps/>
          <w:sz w:val="28"/>
          <w:szCs w:val="32"/>
        </w:rPr>
        <w:footnoteReference w:id="35"/>
      </w:r>
    </w:p>
    <w:p w:rsidR="003D75FB" w:rsidRPr="004C2DEA" w:rsidRDefault="003D75FB" w:rsidP="002755F2">
      <w:pPr>
        <w:pStyle w:val="ListBullet"/>
        <w:numPr>
          <w:ilvl w:val="0"/>
          <w:numId w:val="29"/>
        </w:numPr>
        <w:spacing w:after="0" w:line="276" w:lineRule="auto"/>
        <w:rPr>
          <w:rFonts w:asciiTheme="minorHAnsi" w:hAnsiTheme="minorHAnsi"/>
        </w:rPr>
      </w:pPr>
      <w:r w:rsidRPr="004C2DEA">
        <w:rPr>
          <w:rFonts w:asciiTheme="minorHAnsi" w:hAnsiTheme="minorHAnsi"/>
          <w:b/>
        </w:rPr>
        <w:t>Players</w:t>
      </w:r>
      <w:r w:rsidRPr="004C2DEA">
        <w:rPr>
          <w:rFonts w:asciiTheme="minorHAnsi" w:hAnsiTheme="minorHAnsi"/>
        </w:rPr>
        <w:t xml:space="preserve"> – Players respond to the situation presented, based on expert knowledge of response procedures, current plans and procedures, and insights derived from training.</w:t>
      </w:r>
    </w:p>
    <w:p w:rsidR="00C634E8" w:rsidRPr="004C2DEA" w:rsidRDefault="003D75FB" w:rsidP="002755F2">
      <w:pPr>
        <w:pStyle w:val="ListParagraph"/>
        <w:numPr>
          <w:ilvl w:val="0"/>
          <w:numId w:val="29"/>
        </w:numPr>
        <w:tabs>
          <w:tab w:val="right" w:leader="dot" w:pos="9360"/>
        </w:tabs>
        <w:spacing w:before="240"/>
        <w:contextualSpacing w:val="0"/>
        <w:rPr>
          <w:szCs w:val="32"/>
        </w:rPr>
      </w:pPr>
      <w:r w:rsidRPr="004C2DEA">
        <w:rPr>
          <w:b/>
          <w:szCs w:val="32"/>
        </w:rPr>
        <w:t>Exercise Controllers</w:t>
      </w:r>
      <w:r w:rsidRPr="004C2DEA">
        <w:rPr>
          <w:szCs w:val="32"/>
        </w:rPr>
        <w:t xml:space="preserve"> – </w:t>
      </w:r>
      <w:r w:rsidR="008816D9" w:rsidRPr="004C2DEA">
        <w:rPr>
          <w:szCs w:val="32"/>
        </w:rPr>
        <w:t>Exercise controllers plan and manage the conduct of the exercise.</w:t>
      </w:r>
      <w:r w:rsidR="00F501E2" w:rsidRPr="004C2DEA">
        <w:rPr>
          <w:szCs w:val="32"/>
        </w:rPr>
        <w:t xml:space="preserve"> They do not participate in the exercise (i.e., they are not a player).</w:t>
      </w:r>
    </w:p>
    <w:p w:rsidR="003D75FB" w:rsidRPr="004C2DEA" w:rsidRDefault="003D75FB" w:rsidP="002755F2">
      <w:pPr>
        <w:pStyle w:val="ListParagraph"/>
        <w:numPr>
          <w:ilvl w:val="0"/>
          <w:numId w:val="29"/>
        </w:numPr>
        <w:tabs>
          <w:tab w:val="right" w:leader="dot" w:pos="9360"/>
        </w:tabs>
        <w:spacing w:before="240"/>
        <w:contextualSpacing w:val="0"/>
        <w:rPr>
          <w:szCs w:val="32"/>
        </w:rPr>
      </w:pPr>
      <w:r w:rsidRPr="004C2DEA">
        <w:rPr>
          <w:b/>
          <w:szCs w:val="32"/>
        </w:rPr>
        <w:t>Exercise Evaluators</w:t>
      </w:r>
      <w:r w:rsidRPr="004C2DEA">
        <w:rPr>
          <w:szCs w:val="32"/>
        </w:rPr>
        <w:t xml:space="preserve"> – </w:t>
      </w:r>
      <w:r w:rsidR="008816D9" w:rsidRPr="004C2DEA">
        <w:rPr>
          <w:szCs w:val="32"/>
        </w:rPr>
        <w:t>Exercise evaluators evaluate the outcome of the exercise.</w:t>
      </w:r>
      <w:r w:rsidR="00F501E2" w:rsidRPr="004C2DEA">
        <w:rPr>
          <w:szCs w:val="32"/>
        </w:rPr>
        <w:t xml:space="preserve"> They do not participate in the exercise (i.e., they are not a player).</w:t>
      </w:r>
    </w:p>
    <w:p w:rsidR="003D75FB" w:rsidRPr="004C2DEA" w:rsidRDefault="003D75FB" w:rsidP="002755F2">
      <w:pPr>
        <w:pStyle w:val="ListParagraph"/>
        <w:numPr>
          <w:ilvl w:val="0"/>
          <w:numId w:val="29"/>
        </w:numPr>
        <w:tabs>
          <w:tab w:val="right" w:leader="dot" w:pos="9360"/>
        </w:tabs>
        <w:spacing w:before="240" w:after="240"/>
        <w:contextualSpacing w:val="0"/>
        <w:rPr>
          <w:szCs w:val="32"/>
        </w:rPr>
      </w:pPr>
      <w:r w:rsidRPr="004C2DEA">
        <w:rPr>
          <w:b/>
          <w:szCs w:val="32"/>
        </w:rPr>
        <w:t>Trusted Agents</w:t>
      </w:r>
      <w:r w:rsidRPr="004C2DEA">
        <w:rPr>
          <w:szCs w:val="32"/>
        </w:rPr>
        <w:t xml:space="preserve"> – </w:t>
      </w:r>
      <w:r w:rsidR="00F501E2" w:rsidRPr="004C2DEA">
        <w:rPr>
          <w:rFonts w:cstheme="minorHAnsi"/>
          <w:spacing w:val="-2"/>
        </w:rPr>
        <w:t xml:space="preserve">Trusted agents are subject matter experts who help plan the exercise and are trusted not to reveal the details prior to its conduct. </w:t>
      </w:r>
      <w:r w:rsidR="00F501E2" w:rsidRPr="004C2DEA">
        <w:rPr>
          <w:szCs w:val="32"/>
        </w:rPr>
        <w:t xml:space="preserve">They do not </w:t>
      </w:r>
      <w:r w:rsidR="00D54B34" w:rsidRPr="004C2DEA">
        <w:rPr>
          <w:szCs w:val="32"/>
        </w:rPr>
        <w:t xml:space="preserve">usually </w:t>
      </w:r>
      <w:r w:rsidR="00F501E2" w:rsidRPr="004C2DEA">
        <w:rPr>
          <w:szCs w:val="32"/>
        </w:rPr>
        <w:t>participate in the exercise (i.e., they are not a player).</w:t>
      </w:r>
    </w:p>
    <w:p w:rsidR="00E41742" w:rsidRPr="004C2DEA" w:rsidRDefault="00141092" w:rsidP="004C2DEA">
      <w:pPr>
        <w:tabs>
          <w:tab w:val="right" w:leader="dot" w:pos="9360"/>
        </w:tabs>
        <w:spacing w:after="120"/>
        <w:rPr>
          <w:szCs w:val="32"/>
        </w:rPr>
      </w:pPr>
      <w:r w:rsidRPr="004C2DEA">
        <w:rPr>
          <w:b/>
          <w:smallCaps/>
          <w:sz w:val="28"/>
          <w:szCs w:val="32"/>
        </w:rPr>
        <w:t xml:space="preserve">Participating </w:t>
      </w:r>
      <w:r w:rsidR="00D05780" w:rsidRPr="004C2DEA">
        <w:rPr>
          <w:b/>
          <w:smallCaps/>
          <w:sz w:val="28"/>
          <w:szCs w:val="32"/>
        </w:rPr>
        <w:t>Agencies/</w:t>
      </w:r>
      <w:r w:rsidRPr="004C2DEA">
        <w:rPr>
          <w:b/>
          <w:smallCaps/>
          <w:sz w:val="28"/>
          <w:szCs w:val="32"/>
        </w:rPr>
        <w:t>Organizations</w:t>
      </w:r>
    </w:p>
    <w:p w:rsidR="00E41742" w:rsidRPr="004C2DEA" w:rsidRDefault="00D05780" w:rsidP="003169F9">
      <w:pPr>
        <w:tabs>
          <w:tab w:val="right" w:leader="dot" w:pos="9360"/>
        </w:tabs>
        <w:spacing w:after="240"/>
        <w:rPr>
          <w:szCs w:val="32"/>
        </w:rPr>
      </w:pPr>
      <w:r w:rsidRPr="004C2DEA">
        <w:rPr>
          <w:szCs w:val="32"/>
        </w:rPr>
        <w:t>(</w:t>
      </w:r>
      <w:r w:rsidRPr="004C2DEA">
        <w:rPr>
          <w:i/>
          <w:szCs w:val="32"/>
        </w:rPr>
        <w:t>List the participating agencies/organizations by sector [</w:t>
      </w:r>
      <w:r w:rsidR="00E33435" w:rsidRPr="004C2DEA">
        <w:rPr>
          <w:i/>
          <w:szCs w:val="32"/>
        </w:rPr>
        <w:t xml:space="preserve">e.g., </w:t>
      </w:r>
      <w:r w:rsidRPr="004C2DEA">
        <w:rPr>
          <w:i/>
          <w:szCs w:val="32"/>
        </w:rPr>
        <w:t>public health, healthcare].</w:t>
      </w:r>
      <w:r w:rsidR="00E33435" w:rsidRPr="004C2DEA">
        <w:rPr>
          <w:szCs w:val="32"/>
        </w:rPr>
        <w:t>)</w:t>
      </w:r>
    </w:p>
    <w:p w:rsidR="008F76CD" w:rsidRPr="004C2DEA" w:rsidRDefault="00E33435" w:rsidP="004C2DEA">
      <w:pPr>
        <w:tabs>
          <w:tab w:val="right" w:leader="dot" w:pos="9360"/>
        </w:tabs>
        <w:spacing w:after="120"/>
        <w:rPr>
          <w:szCs w:val="32"/>
        </w:rPr>
      </w:pPr>
      <w:r w:rsidRPr="004C2DEA">
        <w:rPr>
          <w:b/>
          <w:smallCaps/>
          <w:sz w:val="28"/>
          <w:szCs w:val="32"/>
        </w:rPr>
        <w:t>Exercise Format</w:t>
      </w:r>
    </w:p>
    <w:p w:rsidR="008F76CD" w:rsidRPr="004C2DEA" w:rsidRDefault="00333216" w:rsidP="003169F9">
      <w:pPr>
        <w:tabs>
          <w:tab w:val="right" w:leader="dot" w:pos="9360"/>
        </w:tabs>
        <w:spacing w:after="240"/>
        <w:rPr>
          <w:szCs w:val="32"/>
        </w:rPr>
      </w:pPr>
      <w:r w:rsidRPr="004C2DEA">
        <w:rPr>
          <w:szCs w:val="32"/>
        </w:rPr>
        <w:t xml:space="preserve">This exercise </w:t>
      </w:r>
      <w:r w:rsidR="00264B56" w:rsidRPr="004C2DEA">
        <w:rPr>
          <w:szCs w:val="32"/>
        </w:rPr>
        <w:t xml:space="preserve">is different from the </w:t>
      </w:r>
      <w:r w:rsidR="00264B56" w:rsidRPr="00346602">
        <w:rPr>
          <w:szCs w:val="32"/>
        </w:rPr>
        <w:t>traditional in-person tabletop exercise in</w:t>
      </w:r>
      <w:r w:rsidR="00264B56" w:rsidRPr="004C2DEA">
        <w:rPr>
          <w:szCs w:val="32"/>
        </w:rPr>
        <w:t xml:space="preserve"> which you </w:t>
      </w:r>
      <w:r w:rsidR="000933BF" w:rsidRPr="004C2DEA">
        <w:rPr>
          <w:szCs w:val="32"/>
        </w:rPr>
        <w:t xml:space="preserve">may </w:t>
      </w:r>
      <w:r w:rsidR="00264B56" w:rsidRPr="004C2DEA">
        <w:rPr>
          <w:szCs w:val="32"/>
        </w:rPr>
        <w:t>hav</w:t>
      </w:r>
      <w:r w:rsidR="004D4842" w:rsidRPr="004C2DEA">
        <w:rPr>
          <w:szCs w:val="32"/>
        </w:rPr>
        <w:t>e participated.</w:t>
      </w:r>
      <w:r w:rsidR="00BB485C" w:rsidRPr="004C2DEA">
        <w:rPr>
          <w:szCs w:val="32"/>
        </w:rPr>
        <w:t xml:space="preserve"> </w:t>
      </w:r>
      <w:r w:rsidR="004D4842" w:rsidRPr="004C2DEA">
        <w:rPr>
          <w:szCs w:val="32"/>
        </w:rPr>
        <w:t>Instead of using a facilitator to facilitate conversation, exercise controllers will use e-mail to disseminate exercise information, such as sce</w:t>
      </w:r>
      <w:r w:rsidR="008D47ED" w:rsidRPr="004C2DEA">
        <w:rPr>
          <w:szCs w:val="32"/>
        </w:rPr>
        <w:t>nario updates</w:t>
      </w:r>
      <w:r w:rsidR="007579BA" w:rsidRPr="004C2DEA">
        <w:rPr>
          <w:szCs w:val="32"/>
        </w:rPr>
        <w:t>, scenario</w:t>
      </w:r>
      <w:r w:rsidR="008D47ED" w:rsidRPr="004C2DEA">
        <w:rPr>
          <w:szCs w:val="32"/>
        </w:rPr>
        <w:t xml:space="preserve"> injects</w:t>
      </w:r>
      <w:r w:rsidR="007579BA" w:rsidRPr="004C2DEA">
        <w:rPr>
          <w:szCs w:val="32"/>
        </w:rPr>
        <w:t>, and situation reports</w:t>
      </w:r>
      <w:r w:rsidR="008D47ED" w:rsidRPr="004C2DEA">
        <w:rPr>
          <w:szCs w:val="32"/>
        </w:rPr>
        <w:t xml:space="preserve">. </w:t>
      </w:r>
      <w:r w:rsidR="00D31EF3" w:rsidRPr="004C2DEA">
        <w:rPr>
          <w:szCs w:val="32"/>
        </w:rPr>
        <w:t>Exercise players will use e-mail to provide their response to these updates or injected information. Additionally</w:t>
      </w:r>
      <w:r w:rsidR="00BB485C" w:rsidRPr="004C2DEA">
        <w:rPr>
          <w:szCs w:val="32"/>
        </w:rPr>
        <w:t>,</w:t>
      </w:r>
      <w:r w:rsidR="00D31EF3" w:rsidRPr="004C2DEA">
        <w:rPr>
          <w:szCs w:val="32"/>
        </w:rPr>
        <w:t xml:space="preserve"> unlike a single-day exercise,</w:t>
      </w:r>
      <w:r w:rsidR="00BB485C" w:rsidRPr="004C2DEA">
        <w:rPr>
          <w:szCs w:val="32"/>
        </w:rPr>
        <w:t xml:space="preserve"> th</w:t>
      </w:r>
      <w:r w:rsidR="00D31EF3" w:rsidRPr="004C2DEA">
        <w:rPr>
          <w:szCs w:val="32"/>
        </w:rPr>
        <w:t>is</w:t>
      </w:r>
      <w:r w:rsidR="00BB485C" w:rsidRPr="004C2DEA">
        <w:rPr>
          <w:szCs w:val="32"/>
        </w:rPr>
        <w:t xml:space="preserve"> exercise will take place over the course of (</w:t>
      </w:r>
      <w:r w:rsidR="00BB485C" w:rsidRPr="004C2DEA">
        <w:rPr>
          <w:i/>
          <w:szCs w:val="32"/>
        </w:rPr>
        <w:t>insert timeframe</w:t>
      </w:r>
      <w:r w:rsidR="00664363" w:rsidRPr="004C2DEA">
        <w:rPr>
          <w:i/>
          <w:szCs w:val="32"/>
        </w:rPr>
        <w:t xml:space="preserve"> [i.e., number of days or weeks]</w:t>
      </w:r>
      <w:r w:rsidR="00BB485C" w:rsidRPr="004C2DEA">
        <w:rPr>
          <w:szCs w:val="32"/>
        </w:rPr>
        <w:t>)</w:t>
      </w:r>
      <w:r w:rsidR="00CA35D6" w:rsidRPr="004C2DEA">
        <w:rPr>
          <w:szCs w:val="32"/>
        </w:rPr>
        <w:t>.</w:t>
      </w:r>
      <w:r w:rsidR="00626679" w:rsidRPr="004C2DEA">
        <w:rPr>
          <w:rStyle w:val="FootnoteReference"/>
          <w:szCs w:val="32"/>
        </w:rPr>
        <w:footnoteReference w:id="36"/>
      </w:r>
    </w:p>
    <w:p w:rsidR="00CA35D6" w:rsidRPr="004C2DEA" w:rsidRDefault="007B75F7" w:rsidP="004C2DEA">
      <w:pPr>
        <w:tabs>
          <w:tab w:val="right" w:leader="dot" w:pos="9360"/>
        </w:tabs>
        <w:rPr>
          <w:szCs w:val="32"/>
        </w:rPr>
      </w:pPr>
      <w:r w:rsidRPr="004C2DEA">
        <w:rPr>
          <w:szCs w:val="32"/>
        </w:rPr>
        <w:t>Exercise controllers have created an exercise-specific e-mail address</w:t>
      </w:r>
      <w:r w:rsidR="00DB1F3E" w:rsidRPr="004C2DEA">
        <w:rPr>
          <w:szCs w:val="32"/>
        </w:rPr>
        <w:t xml:space="preserve"> to disseminate </w:t>
      </w:r>
      <w:r w:rsidR="00795B25" w:rsidRPr="004C2DEA">
        <w:rPr>
          <w:szCs w:val="32"/>
        </w:rPr>
        <w:t>information to exercise players: (</w:t>
      </w:r>
      <w:r w:rsidR="00795B25" w:rsidRPr="004C2DEA">
        <w:rPr>
          <w:i/>
          <w:szCs w:val="32"/>
        </w:rPr>
        <w:t>list the e-mail address here</w:t>
      </w:r>
      <w:r w:rsidR="00795B25" w:rsidRPr="004C2DEA">
        <w:rPr>
          <w:szCs w:val="32"/>
        </w:rPr>
        <w:t xml:space="preserve">). </w:t>
      </w:r>
      <w:r w:rsidR="00FC3AB2" w:rsidRPr="004C2DEA">
        <w:rPr>
          <w:szCs w:val="32"/>
        </w:rPr>
        <w:t>Exercise controllers also have created e-mail groups</w:t>
      </w:r>
      <w:r w:rsidR="00411D98" w:rsidRPr="004C2DEA">
        <w:rPr>
          <w:szCs w:val="32"/>
        </w:rPr>
        <w:t xml:space="preserve"> for each of the participating </w:t>
      </w:r>
      <w:r w:rsidR="00411D98" w:rsidRPr="00952B2E">
        <w:rPr>
          <w:szCs w:val="32"/>
        </w:rPr>
        <w:t xml:space="preserve">agencies/organizations listed </w:t>
      </w:r>
      <w:proofErr w:type="gramStart"/>
      <w:r w:rsidR="00411D98" w:rsidRPr="00952B2E">
        <w:rPr>
          <w:szCs w:val="32"/>
        </w:rPr>
        <w:t>above</w:t>
      </w:r>
      <w:proofErr w:type="gramEnd"/>
      <w:r w:rsidR="00411D98" w:rsidRPr="00952B2E">
        <w:rPr>
          <w:szCs w:val="32"/>
        </w:rPr>
        <w:t xml:space="preserve">. </w:t>
      </w:r>
      <w:r w:rsidR="00411D98" w:rsidRPr="00346602">
        <w:rPr>
          <w:szCs w:val="32"/>
        </w:rPr>
        <w:t>For example</w:t>
      </w:r>
      <w:r w:rsidR="00411D98" w:rsidRPr="00952B2E">
        <w:rPr>
          <w:szCs w:val="32"/>
        </w:rPr>
        <w:t xml:space="preserve">, the </w:t>
      </w:r>
      <w:r w:rsidR="00237044" w:rsidRPr="00952B2E">
        <w:rPr>
          <w:szCs w:val="32"/>
        </w:rPr>
        <w:t xml:space="preserve">e-mail addresses for the exercise players from </w:t>
      </w:r>
      <w:r w:rsidR="00237044" w:rsidRPr="00CD0208">
        <w:rPr>
          <w:szCs w:val="32"/>
        </w:rPr>
        <w:t xml:space="preserve">City Hospital </w:t>
      </w:r>
      <w:r w:rsidR="009659A0" w:rsidRPr="00CD0208">
        <w:rPr>
          <w:szCs w:val="32"/>
        </w:rPr>
        <w:t xml:space="preserve">(fictitious name) </w:t>
      </w:r>
      <w:proofErr w:type="gramStart"/>
      <w:r w:rsidR="00237044" w:rsidRPr="00CD0208">
        <w:rPr>
          <w:szCs w:val="32"/>
        </w:rPr>
        <w:t>are listed</w:t>
      </w:r>
      <w:proofErr w:type="gramEnd"/>
      <w:r w:rsidR="00237044" w:rsidRPr="00CD0208">
        <w:rPr>
          <w:szCs w:val="32"/>
        </w:rPr>
        <w:t xml:space="preserve"> in the City Hospital group. The e-mail addresses for the players from County Hospital </w:t>
      </w:r>
      <w:r w:rsidR="009659A0" w:rsidRPr="00CD0208">
        <w:rPr>
          <w:szCs w:val="32"/>
        </w:rPr>
        <w:t xml:space="preserve">(fictitious name) </w:t>
      </w:r>
      <w:proofErr w:type="gramStart"/>
      <w:r w:rsidR="00237044" w:rsidRPr="00CD0208">
        <w:rPr>
          <w:szCs w:val="32"/>
        </w:rPr>
        <w:t>are listed</w:t>
      </w:r>
      <w:proofErr w:type="gramEnd"/>
      <w:r w:rsidR="00237044" w:rsidRPr="00CD0208">
        <w:rPr>
          <w:szCs w:val="32"/>
        </w:rPr>
        <w:t xml:space="preserve"> in the County Hospital group. </w:t>
      </w:r>
      <w:r w:rsidR="000430FB" w:rsidRPr="00CD0208">
        <w:rPr>
          <w:szCs w:val="32"/>
        </w:rPr>
        <w:t>Exercise controllers may e-mail</w:t>
      </w:r>
      <w:r w:rsidR="000430FB" w:rsidRPr="00952B2E">
        <w:rPr>
          <w:szCs w:val="32"/>
        </w:rPr>
        <w:t xml:space="preserve"> the same exercise information to both hospitals or they</w:t>
      </w:r>
      <w:r w:rsidR="000430FB" w:rsidRPr="004C2DEA">
        <w:rPr>
          <w:szCs w:val="32"/>
        </w:rPr>
        <w:t xml:space="preserve"> may e-mail different exercise information to each hospital.</w:t>
      </w:r>
    </w:p>
    <w:p w:rsidR="000430FB" w:rsidRPr="004C2DEA" w:rsidRDefault="00777CE3" w:rsidP="003169F9">
      <w:pPr>
        <w:tabs>
          <w:tab w:val="right" w:leader="dot" w:pos="9360"/>
        </w:tabs>
        <w:spacing w:after="240"/>
        <w:rPr>
          <w:szCs w:val="32"/>
        </w:rPr>
      </w:pPr>
      <w:r w:rsidRPr="004C2DEA">
        <w:rPr>
          <w:szCs w:val="32"/>
        </w:rPr>
        <w:t xml:space="preserve">Players from each participating agency/organization should appoint one person in their group to be the </w:t>
      </w:r>
      <w:r w:rsidR="00CC3BAD" w:rsidRPr="004C2DEA">
        <w:rPr>
          <w:szCs w:val="32"/>
        </w:rPr>
        <w:t>"</w:t>
      </w:r>
      <w:r w:rsidRPr="004C2DEA">
        <w:rPr>
          <w:szCs w:val="32"/>
        </w:rPr>
        <w:t>spokesperson</w:t>
      </w:r>
      <w:r w:rsidR="00CC3BAD" w:rsidRPr="004C2DEA">
        <w:rPr>
          <w:szCs w:val="32"/>
        </w:rPr>
        <w:t>"</w:t>
      </w:r>
      <w:r w:rsidRPr="004C2DEA">
        <w:rPr>
          <w:szCs w:val="32"/>
        </w:rPr>
        <w:t xml:space="preserve"> for the agency/organization. That person will be responsible for providing the </w:t>
      </w:r>
      <w:proofErr w:type="gramStart"/>
      <w:r w:rsidRPr="004C2DEA">
        <w:rPr>
          <w:szCs w:val="32"/>
        </w:rPr>
        <w:t>agency's/organization's</w:t>
      </w:r>
      <w:proofErr w:type="gramEnd"/>
      <w:r w:rsidRPr="004C2DEA">
        <w:rPr>
          <w:szCs w:val="32"/>
        </w:rPr>
        <w:t xml:space="preserve"> response to </w:t>
      </w:r>
      <w:r w:rsidR="001D4C19" w:rsidRPr="004C2DEA">
        <w:rPr>
          <w:szCs w:val="32"/>
        </w:rPr>
        <w:t xml:space="preserve">the information the exercise controllers sent to them. </w:t>
      </w:r>
      <w:r w:rsidR="001D4C19" w:rsidRPr="004C2DEA">
        <w:rPr>
          <w:szCs w:val="32"/>
          <w:u w:val="single"/>
        </w:rPr>
        <w:t>This appointed person will respond to the exercise controllers</w:t>
      </w:r>
      <w:r w:rsidR="00F40586" w:rsidRPr="004C2DEA">
        <w:rPr>
          <w:szCs w:val="32"/>
          <w:u w:val="single"/>
        </w:rPr>
        <w:t xml:space="preserve"> using the exercise-specific e-mail address</w:t>
      </w:r>
      <w:r w:rsidR="001D4C19" w:rsidRPr="004C2DEA">
        <w:rPr>
          <w:szCs w:val="32"/>
        </w:rPr>
        <w:t>.</w:t>
      </w:r>
    </w:p>
    <w:p w:rsidR="000F5853" w:rsidRPr="004C2DEA" w:rsidRDefault="00C80032" w:rsidP="003169F9">
      <w:pPr>
        <w:tabs>
          <w:tab w:val="right" w:leader="dot" w:pos="9360"/>
        </w:tabs>
        <w:spacing w:after="240"/>
        <w:rPr>
          <w:szCs w:val="32"/>
        </w:rPr>
      </w:pPr>
      <w:r w:rsidRPr="004C2DEA">
        <w:rPr>
          <w:szCs w:val="32"/>
        </w:rPr>
        <w:t xml:space="preserve">Time </w:t>
      </w:r>
      <w:proofErr w:type="gramStart"/>
      <w:r w:rsidRPr="004C2DEA">
        <w:rPr>
          <w:szCs w:val="32"/>
        </w:rPr>
        <w:t>will be provided</w:t>
      </w:r>
      <w:proofErr w:type="gramEnd"/>
      <w:r w:rsidRPr="004C2DEA">
        <w:rPr>
          <w:szCs w:val="32"/>
        </w:rPr>
        <w:t xml:space="preserve"> between exercise days</w:t>
      </w:r>
      <w:r w:rsidRPr="004C2DEA">
        <w:rPr>
          <w:rStyle w:val="FootnoteReference"/>
          <w:rFonts w:cstheme="minorHAnsi"/>
        </w:rPr>
        <w:footnoteReference w:id="37"/>
      </w:r>
      <w:r w:rsidRPr="004C2DEA">
        <w:rPr>
          <w:szCs w:val="32"/>
        </w:rPr>
        <w:t xml:space="preserve"> for </w:t>
      </w:r>
      <w:r w:rsidR="00280CA1" w:rsidRPr="004C2DEA">
        <w:rPr>
          <w:szCs w:val="32"/>
        </w:rPr>
        <w:t>players to come together in a conference call to discuss what has oc</w:t>
      </w:r>
      <w:r w:rsidR="007376E6" w:rsidRPr="004C2DEA">
        <w:rPr>
          <w:szCs w:val="32"/>
        </w:rPr>
        <w:t>curred to date in the exercise and to allow time for players to ask questions of other players or the exercise controllers</w:t>
      </w:r>
      <w:r w:rsidRPr="004C2DEA">
        <w:rPr>
          <w:szCs w:val="32"/>
        </w:rPr>
        <w:t xml:space="preserve">. </w:t>
      </w:r>
      <w:r w:rsidR="007376E6" w:rsidRPr="004C2DEA">
        <w:rPr>
          <w:szCs w:val="32"/>
        </w:rPr>
        <w:t xml:space="preserve">Conference calls also </w:t>
      </w:r>
      <w:proofErr w:type="gramStart"/>
      <w:r w:rsidR="007376E6" w:rsidRPr="004C2DEA">
        <w:rPr>
          <w:szCs w:val="32"/>
        </w:rPr>
        <w:t>will be used</w:t>
      </w:r>
      <w:proofErr w:type="gramEnd"/>
      <w:r w:rsidR="007376E6" w:rsidRPr="004C2DEA">
        <w:rPr>
          <w:szCs w:val="32"/>
        </w:rPr>
        <w:t xml:space="preserve"> to address any issues that exercise controllers or players have encountered during exercise play.</w:t>
      </w:r>
    </w:p>
    <w:p w:rsidR="00E33435" w:rsidRPr="004C2DEA" w:rsidRDefault="00F40586" w:rsidP="003169F9">
      <w:pPr>
        <w:tabs>
          <w:tab w:val="right" w:leader="dot" w:pos="9360"/>
        </w:tabs>
        <w:spacing w:after="240"/>
        <w:rPr>
          <w:szCs w:val="32"/>
        </w:rPr>
      </w:pPr>
      <w:r w:rsidRPr="004C2DEA">
        <w:rPr>
          <w:szCs w:val="32"/>
        </w:rPr>
        <w:t xml:space="preserve">An exercise hot wash will take place at the end of the exercise. </w:t>
      </w:r>
      <w:r w:rsidR="003D30DC" w:rsidRPr="004C2DEA">
        <w:rPr>
          <w:szCs w:val="32"/>
        </w:rPr>
        <w:t>The purpose of this hot wash will be to give players an opportunity to identify strengths and areas for improvement with regard to the community's preparedness for responding to an influenza pandemic</w:t>
      </w:r>
      <w:r w:rsidR="00ED469B" w:rsidRPr="004C2DEA">
        <w:rPr>
          <w:szCs w:val="32"/>
        </w:rPr>
        <w:t xml:space="preserve">. Strengths and areas for improvement with regard to the exercise format also </w:t>
      </w:r>
      <w:proofErr w:type="gramStart"/>
      <w:r w:rsidR="00ED469B" w:rsidRPr="004C2DEA">
        <w:rPr>
          <w:szCs w:val="32"/>
        </w:rPr>
        <w:t>will be discussed</w:t>
      </w:r>
      <w:proofErr w:type="gramEnd"/>
      <w:r w:rsidR="00ED469B" w:rsidRPr="004C2DEA">
        <w:rPr>
          <w:szCs w:val="32"/>
        </w:rPr>
        <w:t xml:space="preserve">. </w:t>
      </w:r>
      <w:r w:rsidRPr="004C2DEA">
        <w:rPr>
          <w:szCs w:val="32"/>
        </w:rPr>
        <w:t>This hot wash will be conducted at (</w:t>
      </w:r>
      <w:r w:rsidRPr="004C2DEA">
        <w:rPr>
          <w:i/>
          <w:szCs w:val="32"/>
        </w:rPr>
        <w:t>list the address or provide a conference call phone number</w:t>
      </w:r>
      <w:r w:rsidRPr="004C2DEA">
        <w:rPr>
          <w:szCs w:val="32"/>
        </w:rPr>
        <w:t>)</w:t>
      </w:r>
      <w:r w:rsidR="00902BC9" w:rsidRPr="004C2DEA">
        <w:rPr>
          <w:szCs w:val="32"/>
        </w:rPr>
        <w:t xml:space="preserve"> on (</w:t>
      </w:r>
      <w:r w:rsidR="00902BC9" w:rsidRPr="004C2DEA">
        <w:rPr>
          <w:i/>
          <w:szCs w:val="32"/>
        </w:rPr>
        <w:t>insert date and time</w:t>
      </w:r>
      <w:r w:rsidR="00902BC9" w:rsidRPr="004C2DEA">
        <w:rPr>
          <w:szCs w:val="32"/>
        </w:rPr>
        <w:t>)</w:t>
      </w:r>
      <w:r w:rsidR="00CA35D6" w:rsidRPr="004C2DEA">
        <w:rPr>
          <w:szCs w:val="32"/>
        </w:rPr>
        <w:t>.</w:t>
      </w:r>
    </w:p>
    <w:p w:rsidR="00972D14" w:rsidRPr="004C2DEA" w:rsidRDefault="00972D14" w:rsidP="003169F9">
      <w:pPr>
        <w:tabs>
          <w:tab w:val="right" w:leader="dot" w:pos="9360"/>
        </w:tabs>
        <w:spacing w:after="240"/>
        <w:rPr>
          <w:szCs w:val="32"/>
        </w:rPr>
      </w:pPr>
      <w:r w:rsidRPr="004C2DEA">
        <w:rPr>
          <w:szCs w:val="32"/>
        </w:rPr>
        <w:t>Attachment 3</w:t>
      </w:r>
      <w:r w:rsidR="00B372B8" w:rsidRPr="004C2DEA">
        <w:rPr>
          <w:szCs w:val="32"/>
        </w:rPr>
        <w:t>: Frequently Asked Questions</w:t>
      </w:r>
      <w:r w:rsidRPr="004C2DEA">
        <w:rPr>
          <w:szCs w:val="32"/>
        </w:rPr>
        <w:t xml:space="preserve"> </w:t>
      </w:r>
      <w:r w:rsidR="006166AF" w:rsidRPr="004C2DEA">
        <w:rPr>
          <w:szCs w:val="32"/>
        </w:rPr>
        <w:t xml:space="preserve">on </w:t>
      </w:r>
      <w:r w:rsidR="006166AF" w:rsidRPr="00B55C9A">
        <w:t xml:space="preserve">page </w:t>
      </w:r>
      <w:r w:rsidR="00B831B7">
        <w:t>71</w:t>
      </w:r>
      <w:r w:rsidR="00C01666" w:rsidRPr="00B55C9A">
        <w:rPr>
          <w:szCs w:val="32"/>
        </w:rPr>
        <w:t xml:space="preserve"> </w:t>
      </w:r>
      <w:r w:rsidRPr="00B55C9A">
        <w:rPr>
          <w:szCs w:val="32"/>
        </w:rPr>
        <w:t>lists</w:t>
      </w:r>
      <w:r w:rsidRPr="004C2DEA">
        <w:rPr>
          <w:szCs w:val="32"/>
        </w:rPr>
        <w:t xml:space="preserve"> a set of frequently asked questions about the exercise format.</w:t>
      </w:r>
    </w:p>
    <w:p w:rsidR="00DE044C" w:rsidRPr="004C2DEA" w:rsidRDefault="00DE044C" w:rsidP="004C2DEA">
      <w:pPr>
        <w:tabs>
          <w:tab w:val="right" w:leader="dot" w:pos="9360"/>
        </w:tabs>
        <w:spacing w:after="120"/>
        <w:rPr>
          <w:szCs w:val="32"/>
        </w:rPr>
      </w:pPr>
      <w:r w:rsidRPr="004C2DEA">
        <w:rPr>
          <w:b/>
          <w:smallCaps/>
          <w:sz w:val="28"/>
          <w:szCs w:val="32"/>
        </w:rPr>
        <w:t>Exercise Guidelines</w:t>
      </w:r>
    </w:p>
    <w:p w:rsidR="00DE044C" w:rsidRPr="004C2DEA" w:rsidRDefault="00DE044C" w:rsidP="003169F9">
      <w:pPr>
        <w:pStyle w:val="ListBullet"/>
        <w:spacing w:after="0" w:line="276" w:lineRule="auto"/>
        <w:rPr>
          <w:rFonts w:asciiTheme="minorHAnsi" w:hAnsiTheme="minorHAnsi"/>
        </w:rPr>
      </w:pPr>
      <w:r w:rsidRPr="004C2DEA">
        <w:rPr>
          <w:rFonts w:asciiTheme="minorHAnsi" w:hAnsiTheme="minorHAnsi"/>
        </w:rPr>
        <w:t xml:space="preserve">This </w:t>
      </w:r>
      <w:r w:rsidR="00EB520B" w:rsidRPr="004C2DEA">
        <w:rPr>
          <w:rFonts w:asciiTheme="minorHAnsi" w:hAnsiTheme="minorHAnsi"/>
        </w:rPr>
        <w:t>exercise</w:t>
      </w:r>
      <w:r w:rsidRPr="004C2DEA">
        <w:rPr>
          <w:rFonts w:asciiTheme="minorHAnsi" w:hAnsiTheme="minorHAnsi"/>
        </w:rPr>
        <w:t xml:space="preserve"> will be </w:t>
      </w:r>
      <w:r w:rsidR="00EB520B" w:rsidRPr="004C2DEA">
        <w:rPr>
          <w:rFonts w:asciiTheme="minorHAnsi" w:hAnsiTheme="minorHAnsi"/>
        </w:rPr>
        <w:t xml:space="preserve">conducted </w:t>
      </w:r>
      <w:r w:rsidRPr="004C2DEA">
        <w:rPr>
          <w:rFonts w:asciiTheme="minorHAnsi" w:hAnsiTheme="minorHAnsi"/>
        </w:rPr>
        <w:t>in an open, low-stress, no-fault environment. Varying viewpoints, even disagreements, are expected</w:t>
      </w:r>
      <w:r w:rsidR="00CA35D6" w:rsidRPr="004C2DEA">
        <w:rPr>
          <w:rFonts w:asciiTheme="minorHAnsi" w:hAnsiTheme="minorHAnsi"/>
        </w:rPr>
        <w:t>.</w:t>
      </w:r>
    </w:p>
    <w:p w:rsidR="00DE044C" w:rsidRPr="004C2DEA" w:rsidRDefault="00EB520B" w:rsidP="004C2DEA">
      <w:pPr>
        <w:pStyle w:val="ListBullet"/>
        <w:spacing w:before="240" w:after="0" w:line="276" w:lineRule="auto"/>
        <w:rPr>
          <w:rFonts w:asciiTheme="minorHAnsi" w:hAnsiTheme="minorHAnsi"/>
        </w:rPr>
      </w:pPr>
      <w:r w:rsidRPr="004C2DEA">
        <w:rPr>
          <w:rFonts w:asciiTheme="minorHAnsi" w:hAnsiTheme="minorHAnsi"/>
        </w:rPr>
        <w:t>Please r</w:t>
      </w:r>
      <w:r w:rsidR="00DE044C" w:rsidRPr="004C2DEA">
        <w:rPr>
          <w:rFonts w:asciiTheme="minorHAnsi" w:hAnsiTheme="minorHAnsi"/>
        </w:rPr>
        <w:t xml:space="preserve">espond </w:t>
      </w:r>
      <w:proofErr w:type="gramStart"/>
      <w:r w:rsidR="00DE044C" w:rsidRPr="004C2DEA">
        <w:rPr>
          <w:rFonts w:asciiTheme="minorHAnsi" w:hAnsiTheme="minorHAnsi"/>
        </w:rPr>
        <w:t>on the basis of</w:t>
      </w:r>
      <w:proofErr w:type="gramEnd"/>
      <w:r w:rsidR="00DE044C" w:rsidRPr="004C2DEA">
        <w:rPr>
          <w:rFonts w:asciiTheme="minorHAnsi" w:hAnsiTheme="minorHAnsi"/>
        </w:rPr>
        <w:t xml:space="preserve"> your knowledge of current plans and capabilities (i.e., you may use only existing assets) and insights derived from your training.</w:t>
      </w:r>
    </w:p>
    <w:p w:rsidR="00DE044C" w:rsidRPr="004C2DEA" w:rsidRDefault="00DE044C" w:rsidP="004C2DEA">
      <w:pPr>
        <w:pStyle w:val="ListBullet"/>
        <w:spacing w:before="240" w:after="0" w:line="276" w:lineRule="auto"/>
        <w:rPr>
          <w:rFonts w:asciiTheme="minorHAnsi" w:hAnsiTheme="minorHAnsi"/>
        </w:rPr>
      </w:pPr>
      <w:r w:rsidRPr="004C2DEA">
        <w:rPr>
          <w:rFonts w:asciiTheme="minorHAnsi" w:hAnsiTheme="minorHAnsi"/>
        </w:rPr>
        <w:t xml:space="preserve">Decisions are not precedent setting and may not reflect your </w:t>
      </w:r>
      <w:r w:rsidR="00EB520B" w:rsidRPr="004C2DEA">
        <w:rPr>
          <w:rFonts w:asciiTheme="minorHAnsi" w:hAnsiTheme="minorHAnsi"/>
        </w:rPr>
        <w:t xml:space="preserve">agency's or </w:t>
      </w:r>
      <w:r w:rsidRPr="004C2DEA">
        <w:rPr>
          <w:rFonts w:asciiTheme="minorHAnsi" w:hAnsiTheme="minorHAnsi"/>
        </w:rPr>
        <w:t>organization</w:t>
      </w:r>
      <w:r w:rsidR="00EB520B" w:rsidRPr="004C2DEA">
        <w:rPr>
          <w:rFonts w:asciiTheme="minorHAnsi" w:hAnsiTheme="minorHAnsi"/>
        </w:rPr>
        <w:t>'</w:t>
      </w:r>
      <w:r w:rsidRPr="004C2DEA">
        <w:rPr>
          <w:rFonts w:asciiTheme="minorHAnsi" w:hAnsiTheme="minorHAnsi"/>
        </w:rPr>
        <w:t>s final position on a given issue. This exercise is an opportunity to discuss and present multiple options and possible solutions.</w:t>
      </w:r>
    </w:p>
    <w:p w:rsidR="00CA35D6" w:rsidRPr="004C2DEA" w:rsidRDefault="00DE044C" w:rsidP="002755F2">
      <w:pPr>
        <w:pStyle w:val="ListBulletLast"/>
        <w:numPr>
          <w:ilvl w:val="0"/>
          <w:numId w:val="30"/>
        </w:numPr>
        <w:spacing w:before="240" w:after="0" w:line="276" w:lineRule="auto"/>
        <w:rPr>
          <w:rFonts w:asciiTheme="minorHAnsi" w:hAnsiTheme="minorHAnsi"/>
        </w:rPr>
      </w:pPr>
      <w:r w:rsidRPr="004C2DEA">
        <w:rPr>
          <w:rFonts w:asciiTheme="minorHAnsi" w:hAnsiTheme="minorHAnsi"/>
        </w:rPr>
        <w:t>Issue identification is not as valuable as suggestions and recommended actions that could improve response and preparedness efforts. Problem-solving efforts should be the focus.</w:t>
      </w:r>
    </w:p>
    <w:p w:rsidR="00CA35D6" w:rsidRPr="004C2DEA" w:rsidRDefault="00CA35D6" w:rsidP="004C2DEA">
      <w:pPr>
        <w:rPr>
          <w:rFonts w:eastAsia="Times New Roman" w:cs="Times New Roman"/>
          <w:szCs w:val="24"/>
        </w:rPr>
      </w:pPr>
      <w:r w:rsidRPr="004C2DEA">
        <w:br w:type="page"/>
      </w:r>
    </w:p>
    <w:p w:rsidR="00A0011F" w:rsidRPr="004C2DEA" w:rsidRDefault="00364FDD" w:rsidP="004C2DEA">
      <w:pPr>
        <w:tabs>
          <w:tab w:val="right" w:leader="dot" w:pos="9360"/>
        </w:tabs>
        <w:spacing w:after="120"/>
        <w:rPr>
          <w:b/>
          <w:smallCaps/>
          <w:sz w:val="28"/>
          <w:szCs w:val="32"/>
        </w:rPr>
      </w:pPr>
      <w:r w:rsidRPr="004C2DEA">
        <w:rPr>
          <w:b/>
          <w:smallCaps/>
          <w:sz w:val="28"/>
          <w:szCs w:val="32"/>
        </w:rPr>
        <w:t>Assumptions and Artificia</w:t>
      </w:r>
      <w:r w:rsidR="00A0011F" w:rsidRPr="004C2DEA">
        <w:rPr>
          <w:b/>
          <w:smallCaps/>
          <w:sz w:val="28"/>
          <w:szCs w:val="32"/>
        </w:rPr>
        <w:t>lities</w:t>
      </w:r>
    </w:p>
    <w:p w:rsidR="00364FDD" w:rsidRPr="004C2DEA" w:rsidRDefault="00364FDD" w:rsidP="004C2DEA">
      <w:pPr>
        <w:pStyle w:val="BodyText"/>
        <w:spacing w:after="0" w:line="276" w:lineRule="auto"/>
        <w:rPr>
          <w:rFonts w:asciiTheme="minorHAnsi" w:hAnsiTheme="minorHAnsi"/>
        </w:rPr>
      </w:pPr>
      <w:r w:rsidRPr="004C2DEA">
        <w:rPr>
          <w:rFonts w:asciiTheme="minorHAnsi" w:hAnsiTheme="minorHAnsi"/>
        </w:rPr>
        <w:t>In any exercise, assumptions and artificialities may be necessary to complete play in the time allotted. During this exercise, the following apply:</w:t>
      </w:r>
    </w:p>
    <w:p w:rsidR="00364FDD" w:rsidRPr="004C2DEA" w:rsidRDefault="00364FDD" w:rsidP="004C2DEA">
      <w:pPr>
        <w:pStyle w:val="ListBullet"/>
        <w:spacing w:before="240" w:after="0" w:line="276" w:lineRule="auto"/>
        <w:rPr>
          <w:rFonts w:asciiTheme="minorHAnsi" w:hAnsiTheme="minorHAnsi"/>
        </w:rPr>
      </w:pPr>
      <w:r w:rsidRPr="004C2DEA">
        <w:rPr>
          <w:rFonts w:asciiTheme="minorHAnsi" w:hAnsiTheme="minorHAnsi"/>
        </w:rPr>
        <w:t xml:space="preserve">The scenario is plausible, and events occur as they </w:t>
      </w:r>
      <w:proofErr w:type="gramStart"/>
      <w:r w:rsidRPr="004C2DEA">
        <w:rPr>
          <w:rFonts w:asciiTheme="minorHAnsi" w:hAnsiTheme="minorHAnsi"/>
        </w:rPr>
        <w:t>are presented</w:t>
      </w:r>
      <w:proofErr w:type="gramEnd"/>
      <w:r w:rsidRPr="004C2DEA">
        <w:rPr>
          <w:rFonts w:asciiTheme="minorHAnsi" w:hAnsiTheme="minorHAnsi"/>
        </w:rPr>
        <w:t>.</w:t>
      </w:r>
    </w:p>
    <w:p w:rsidR="00364FDD" w:rsidRPr="004C2DEA" w:rsidRDefault="00364FDD" w:rsidP="004C2DEA">
      <w:pPr>
        <w:pStyle w:val="ListBullet"/>
        <w:spacing w:before="240" w:after="0" w:line="276" w:lineRule="auto"/>
        <w:rPr>
          <w:rFonts w:asciiTheme="minorHAnsi" w:hAnsiTheme="minorHAnsi"/>
        </w:rPr>
      </w:pPr>
      <w:r w:rsidRPr="004C2DEA">
        <w:rPr>
          <w:rFonts w:asciiTheme="minorHAnsi" w:hAnsiTheme="minorHAnsi"/>
        </w:rPr>
        <w:t>No hidden agenda and no trick questions</w:t>
      </w:r>
      <w:r w:rsidR="001248F2" w:rsidRPr="004C2DEA">
        <w:rPr>
          <w:rFonts w:asciiTheme="minorHAnsi" w:hAnsiTheme="minorHAnsi"/>
        </w:rPr>
        <w:t xml:space="preserve"> will be a part of the exercise</w:t>
      </w:r>
      <w:r w:rsidRPr="004C2DEA">
        <w:rPr>
          <w:rFonts w:asciiTheme="minorHAnsi" w:hAnsiTheme="minorHAnsi"/>
        </w:rPr>
        <w:t>.</w:t>
      </w:r>
    </w:p>
    <w:p w:rsidR="00364FDD" w:rsidRPr="004C2DEA" w:rsidRDefault="00364FDD" w:rsidP="002755F2">
      <w:pPr>
        <w:pStyle w:val="ListBulletLast"/>
        <w:numPr>
          <w:ilvl w:val="0"/>
          <w:numId w:val="30"/>
        </w:numPr>
        <w:spacing w:before="240" w:after="0" w:line="276" w:lineRule="auto"/>
        <w:rPr>
          <w:rFonts w:asciiTheme="minorHAnsi" w:hAnsiTheme="minorHAnsi"/>
        </w:rPr>
      </w:pPr>
      <w:r w:rsidRPr="004C2DEA">
        <w:rPr>
          <w:rFonts w:asciiTheme="minorHAnsi" w:hAnsiTheme="minorHAnsi"/>
        </w:rPr>
        <w:t xml:space="preserve">All players </w:t>
      </w:r>
      <w:r w:rsidR="001248F2" w:rsidRPr="004C2DEA">
        <w:rPr>
          <w:rFonts w:asciiTheme="minorHAnsi" w:hAnsiTheme="minorHAnsi"/>
        </w:rPr>
        <w:t xml:space="preserve">will </w:t>
      </w:r>
      <w:r w:rsidRPr="004C2DEA">
        <w:rPr>
          <w:rFonts w:asciiTheme="minorHAnsi" w:hAnsiTheme="minorHAnsi"/>
        </w:rPr>
        <w:t>receive information at the same time.</w:t>
      </w:r>
    </w:p>
    <w:p w:rsidR="008F76CD" w:rsidRPr="004C2DEA" w:rsidRDefault="008F76CD" w:rsidP="004C2DEA">
      <w:pPr>
        <w:tabs>
          <w:tab w:val="right" w:leader="dot" w:pos="9360"/>
        </w:tabs>
        <w:rPr>
          <w:szCs w:val="32"/>
        </w:rPr>
      </w:pPr>
    </w:p>
    <w:p w:rsidR="00BD7A4D" w:rsidRPr="004C2DEA" w:rsidRDefault="00BD7A4D" w:rsidP="004C2DEA">
      <w:pPr>
        <w:rPr>
          <w:szCs w:val="32"/>
        </w:rPr>
        <w:sectPr w:rsidR="00BD7A4D" w:rsidRPr="004C2DEA" w:rsidSect="003D1133">
          <w:headerReference w:type="even" r:id="rId55"/>
          <w:footerReference w:type="default" r:id="rId56"/>
          <w:headerReference w:type="first" r:id="rId57"/>
          <w:pgSz w:w="12240" w:h="15840"/>
          <w:pgMar w:top="720" w:right="1440" w:bottom="720" w:left="1440" w:header="720" w:footer="720" w:gutter="0"/>
          <w:cols w:space="720"/>
          <w:docGrid w:linePitch="360"/>
        </w:sectPr>
      </w:pPr>
    </w:p>
    <w:p w:rsidR="00BD7A4D" w:rsidRPr="004C2DEA" w:rsidRDefault="00323038" w:rsidP="004C2DEA">
      <w:pPr>
        <w:jc w:val="center"/>
        <w:rPr>
          <w:szCs w:val="32"/>
        </w:rPr>
      </w:pPr>
      <w:r w:rsidRPr="004C2DEA">
        <w:rPr>
          <w:szCs w:val="32"/>
        </w:rPr>
        <w:t>[This page is intentionally blank]</w:t>
      </w:r>
    </w:p>
    <w:p w:rsidR="00607C40" w:rsidRPr="004C2DEA" w:rsidRDefault="00607C40" w:rsidP="004C2DEA">
      <w:pPr>
        <w:rPr>
          <w:szCs w:val="32"/>
        </w:rPr>
      </w:pPr>
    </w:p>
    <w:p w:rsidR="00607C40" w:rsidRPr="004C2DEA" w:rsidRDefault="00607C40" w:rsidP="004C2DEA">
      <w:pPr>
        <w:rPr>
          <w:szCs w:val="32"/>
        </w:rPr>
        <w:sectPr w:rsidR="00607C40" w:rsidRPr="004C2DEA" w:rsidSect="00607C40">
          <w:headerReference w:type="default" r:id="rId58"/>
          <w:footerReference w:type="default" r:id="rId59"/>
          <w:pgSz w:w="12240" w:h="15840"/>
          <w:pgMar w:top="720" w:right="1440" w:bottom="720" w:left="1440" w:header="720" w:footer="720" w:gutter="0"/>
          <w:cols w:space="720"/>
          <w:vAlign w:val="center"/>
          <w:docGrid w:linePitch="360"/>
        </w:sectPr>
      </w:pPr>
    </w:p>
    <w:p w:rsidR="009C4EEC" w:rsidRPr="004C2DEA" w:rsidRDefault="009C4EEC" w:rsidP="004C2DEA">
      <w:pPr>
        <w:pStyle w:val="Heading2"/>
      </w:pPr>
      <w:bookmarkStart w:id="81" w:name="_Toc462826258"/>
      <w:r w:rsidRPr="004C2DEA">
        <w:t>Attachment 1</w:t>
      </w:r>
      <w:r w:rsidR="00B372B8" w:rsidRPr="004C2DEA">
        <w:t>:</w:t>
      </w:r>
      <w:r w:rsidRPr="004C2DEA">
        <w:t xml:space="preserve"> Participant List</w:t>
      </w:r>
      <w:r w:rsidR="007443A6" w:rsidRPr="004C2DEA">
        <w:t xml:space="preserve"> Template</w:t>
      </w:r>
      <w:r w:rsidR="00494997" w:rsidRPr="004C2DEA">
        <w:rPr>
          <w:rStyle w:val="FootnoteReference"/>
          <w:b w:val="0"/>
          <w:smallCaps w:val="0"/>
          <w:sz w:val="36"/>
          <w:szCs w:val="32"/>
        </w:rPr>
        <w:footnoteReference w:id="38"/>
      </w:r>
      <w:bookmarkEnd w:id="81"/>
    </w:p>
    <w:tbl>
      <w:tblPr>
        <w:tblW w:w="12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Participant List template"/>
      </w:tblPr>
      <w:tblGrid>
        <w:gridCol w:w="2393"/>
        <w:gridCol w:w="2450"/>
        <w:gridCol w:w="2168"/>
        <w:gridCol w:w="2499"/>
        <w:gridCol w:w="3329"/>
        <w:gridCol w:w="6"/>
      </w:tblGrid>
      <w:tr w:rsidR="00585E73" w:rsidRPr="004C2DEA" w:rsidTr="003169F9">
        <w:trPr>
          <w:gridAfter w:val="1"/>
          <w:wAfter w:w="6" w:type="dxa"/>
          <w:cantSplit/>
          <w:tblHeader/>
          <w:jc w:val="center"/>
        </w:trPr>
        <w:tc>
          <w:tcPr>
            <w:tcW w:w="2393" w:type="dxa"/>
            <w:shd w:val="clear" w:color="auto" w:fill="DDD9C3" w:themeFill="background2" w:themeFillShade="E6"/>
          </w:tcPr>
          <w:p w:rsidR="00585E73" w:rsidRPr="004C2DEA" w:rsidRDefault="00585E73" w:rsidP="003169F9">
            <w:pPr>
              <w:spacing w:before="120" w:after="120"/>
              <w:jc w:val="center"/>
              <w:rPr>
                <w:rFonts w:cstheme="minorHAnsi"/>
                <w:b/>
              </w:rPr>
            </w:pPr>
            <w:r w:rsidRPr="004C2DEA">
              <w:rPr>
                <w:rFonts w:cstheme="minorHAnsi"/>
                <w:b/>
              </w:rPr>
              <w:t>Sector/Subsector</w:t>
            </w:r>
          </w:p>
        </w:tc>
        <w:tc>
          <w:tcPr>
            <w:tcW w:w="2450" w:type="dxa"/>
            <w:shd w:val="clear" w:color="auto" w:fill="DDD9C3" w:themeFill="background2" w:themeFillShade="E6"/>
            <w:tcMar>
              <w:top w:w="58" w:type="dxa"/>
              <w:left w:w="58" w:type="dxa"/>
              <w:bottom w:w="58" w:type="dxa"/>
              <w:right w:w="58" w:type="dxa"/>
            </w:tcMar>
            <w:vAlign w:val="center"/>
          </w:tcPr>
          <w:p w:rsidR="00585E73" w:rsidRPr="004C2DEA" w:rsidRDefault="00585E73" w:rsidP="003169F9">
            <w:pPr>
              <w:spacing w:before="120" w:after="120"/>
              <w:jc w:val="center"/>
              <w:rPr>
                <w:rFonts w:cstheme="minorHAnsi"/>
                <w:b/>
              </w:rPr>
            </w:pPr>
            <w:r w:rsidRPr="004C2DEA">
              <w:rPr>
                <w:rFonts w:cstheme="minorHAnsi"/>
                <w:b/>
              </w:rPr>
              <w:t>Agency/Organization</w:t>
            </w:r>
          </w:p>
        </w:tc>
        <w:tc>
          <w:tcPr>
            <w:tcW w:w="2168" w:type="dxa"/>
            <w:shd w:val="clear" w:color="auto" w:fill="DDD9C3" w:themeFill="background2" w:themeFillShade="E6"/>
            <w:tcMar>
              <w:top w:w="58" w:type="dxa"/>
              <w:left w:w="58" w:type="dxa"/>
              <w:bottom w:w="58" w:type="dxa"/>
              <w:right w:w="58" w:type="dxa"/>
            </w:tcMar>
            <w:vAlign w:val="center"/>
          </w:tcPr>
          <w:p w:rsidR="00585E73" w:rsidRPr="004C2DEA" w:rsidRDefault="00585E73" w:rsidP="003169F9">
            <w:pPr>
              <w:spacing w:before="120" w:after="120"/>
              <w:jc w:val="center"/>
              <w:rPr>
                <w:rFonts w:cstheme="minorHAnsi"/>
                <w:b/>
              </w:rPr>
            </w:pPr>
            <w:r w:rsidRPr="004C2DEA">
              <w:rPr>
                <w:rFonts w:cstheme="minorHAnsi"/>
                <w:b/>
              </w:rPr>
              <w:t>Participant Name</w:t>
            </w:r>
          </w:p>
        </w:tc>
        <w:tc>
          <w:tcPr>
            <w:tcW w:w="2499" w:type="dxa"/>
            <w:shd w:val="clear" w:color="auto" w:fill="DDD9C3" w:themeFill="background2" w:themeFillShade="E6"/>
            <w:tcMar>
              <w:top w:w="58" w:type="dxa"/>
              <w:left w:w="58" w:type="dxa"/>
              <w:bottom w:w="58" w:type="dxa"/>
              <w:right w:w="58" w:type="dxa"/>
            </w:tcMar>
            <w:vAlign w:val="center"/>
          </w:tcPr>
          <w:p w:rsidR="00585E73" w:rsidRPr="004C2DEA" w:rsidRDefault="00585E73" w:rsidP="003169F9">
            <w:pPr>
              <w:spacing w:before="120" w:after="120"/>
              <w:jc w:val="center"/>
              <w:rPr>
                <w:rFonts w:cstheme="minorHAnsi"/>
                <w:b/>
              </w:rPr>
            </w:pPr>
            <w:r w:rsidRPr="004C2DEA">
              <w:rPr>
                <w:rFonts w:cstheme="minorHAnsi"/>
                <w:b/>
              </w:rPr>
              <w:t>Title</w:t>
            </w:r>
          </w:p>
        </w:tc>
        <w:tc>
          <w:tcPr>
            <w:tcW w:w="3329" w:type="dxa"/>
            <w:shd w:val="clear" w:color="auto" w:fill="DDD9C3" w:themeFill="background2" w:themeFillShade="E6"/>
            <w:tcMar>
              <w:top w:w="58" w:type="dxa"/>
              <w:left w:w="58" w:type="dxa"/>
              <w:bottom w:w="58" w:type="dxa"/>
              <w:right w:w="58" w:type="dxa"/>
            </w:tcMar>
            <w:vAlign w:val="center"/>
          </w:tcPr>
          <w:p w:rsidR="00585E73" w:rsidRPr="004C2DEA" w:rsidRDefault="00585E73" w:rsidP="003169F9">
            <w:pPr>
              <w:spacing w:before="120" w:after="120"/>
              <w:jc w:val="center"/>
              <w:rPr>
                <w:rFonts w:cstheme="minorHAnsi"/>
                <w:b/>
              </w:rPr>
            </w:pPr>
            <w:r w:rsidRPr="004C2DEA">
              <w:rPr>
                <w:rFonts w:cstheme="minorHAnsi"/>
                <w:b/>
              </w:rPr>
              <w:t>E-mail Address</w:t>
            </w:r>
          </w:p>
        </w:tc>
      </w:tr>
      <w:tr w:rsidR="000C25A7" w:rsidRPr="004C2DEA" w:rsidTr="003169F9">
        <w:trPr>
          <w:gridAfter w:val="1"/>
          <w:wAfter w:w="6" w:type="dxa"/>
          <w:jc w:val="center"/>
        </w:trPr>
        <w:tc>
          <w:tcPr>
            <w:tcW w:w="2393" w:type="dxa"/>
          </w:tcPr>
          <w:p w:rsidR="000C25A7" w:rsidRPr="004C2DEA" w:rsidRDefault="000C25A7" w:rsidP="003169F9">
            <w:pPr>
              <w:spacing w:before="120" w:after="120"/>
              <w:rPr>
                <w:rFonts w:cstheme="minorHAnsi"/>
                <w:sz w:val="22"/>
              </w:rPr>
            </w:pPr>
            <w:r w:rsidRPr="004C2DEA">
              <w:rPr>
                <w:rFonts w:cstheme="minorHAnsi"/>
                <w:sz w:val="22"/>
              </w:rPr>
              <w:t>9-1-1 Call Center</w:t>
            </w:r>
          </w:p>
        </w:tc>
        <w:tc>
          <w:tcPr>
            <w:tcW w:w="2450"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gridAfter w:val="1"/>
          <w:wAfter w:w="6" w:type="dxa"/>
          <w:jc w:val="center"/>
        </w:trPr>
        <w:tc>
          <w:tcPr>
            <w:tcW w:w="2393" w:type="dxa"/>
          </w:tcPr>
          <w:p w:rsidR="000C25A7" w:rsidRPr="004C2DEA" w:rsidRDefault="000C25A7" w:rsidP="003169F9">
            <w:pPr>
              <w:spacing w:before="120" w:after="120"/>
              <w:rPr>
                <w:rFonts w:cstheme="minorHAnsi"/>
                <w:sz w:val="22"/>
              </w:rPr>
            </w:pPr>
            <w:r w:rsidRPr="004C2DEA">
              <w:rPr>
                <w:rFonts w:cstheme="minorHAnsi"/>
                <w:sz w:val="22"/>
              </w:rPr>
              <w:t>Emergency Management</w:t>
            </w:r>
          </w:p>
        </w:tc>
        <w:tc>
          <w:tcPr>
            <w:tcW w:w="2450"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gridAfter w:val="1"/>
          <w:wAfter w:w="6" w:type="dxa"/>
          <w:jc w:val="center"/>
        </w:trPr>
        <w:tc>
          <w:tcPr>
            <w:tcW w:w="2393" w:type="dxa"/>
          </w:tcPr>
          <w:p w:rsidR="000C25A7" w:rsidRPr="004C2DEA" w:rsidRDefault="000C25A7" w:rsidP="003169F9">
            <w:pPr>
              <w:spacing w:before="120" w:after="120"/>
              <w:rPr>
                <w:rFonts w:cstheme="minorHAnsi"/>
                <w:sz w:val="22"/>
              </w:rPr>
            </w:pPr>
            <w:r w:rsidRPr="004C2DEA">
              <w:rPr>
                <w:rFonts w:cstheme="minorHAnsi"/>
                <w:sz w:val="22"/>
              </w:rPr>
              <w:t>Emergency Medical Services (EMS)/ Fire</w:t>
            </w:r>
          </w:p>
        </w:tc>
        <w:tc>
          <w:tcPr>
            <w:tcW w:w="2450"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gridAfter w:val="1"/>
          <w:wAfter w:w="6" w:type="dxa"/>
          <w:jc w:val="center"/>
        </w:trPr>
        <w:tc>
          <w:tcPr>
            <w:tcW w:w="2393" w:type="dxa"/>
          </w:tcPr>
          <w:p w:rsidR="000C25A7" w:rsidRPr="004C2DEA" w:rsidRDefault="000C25A7" w:rsidP="003169F9">
            <w:pPr>
              <w:spacing w:before="120" w:after="120"/>
              <w:rPr>
                <w:rFonts w:cstheme="minorHAnsi"/>
                <w:sz w:val="22"/>
              </w:rPr>
            </w:pPr>
            <w:r w:rsidRPr="004C2DEA">
              <w:rPr>
                <w:rFonts w:cstheme="minorHAnsi"/>
                <w:sz w:val="22"/>
              </w:rPr>
              <w:t>Hospitals</w:t>
            </w:r>
          </w:p>
        </w:tc>
        <w:tc>
          <w:tcPr>
            <w:tcW w:w="2450"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Pr>
          <w:p w:rsidR="000C25A7" w:rsidRPr="004C2DEA" w:rsidRDefault="000C25A7" w:rsidP="003169F9">
            <w:pPr>
              <w:spacing w:before="120" w:after="120"/>
              <w:rPr>
                <w:sz w:val="22"/>
              </w:rPr>
            </w:pPr>
            <w:r w:rsidRPr="004C2DEA">
              <w:rPr>
                <w:sz w:val="22"/>
              </w:rPr>
              <w:t>Local Government</w:t>
            </w:r>
          </w:p>
        </w:tc>
        <w:tc>
          <w:tcPr>
            <w:tcW w:w="2450"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Long-term Care/ Skilled Care/ Assisted Living</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Mental Health</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Fatality Management</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Other Call Centers</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Outpatient/ Walk-in Clinic</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Pharmacy</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Public Health</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Schools</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Borders>
              <w:bottom w:val="single" w:sz="4" w:space="0" w:color="000000"/>
            </w:tcBorders>
          </w:tcPr>
          <w:p w:rsidR="000C25A7" w:rsidRPr="004C2DEA" w:rsidRDefault="000C25A7" w:rsidP="003169F9">
            <w:pPr>
              <w:spacing w:before="120" w:after="120"/>
              <w:rPr>
                <w:sz w:val="22"/>
              </w:rPr>
            </w:pPr>
            <w:r w:rsidRPr="004C2DEA">
              <w:rPr>
                <w:sz w:val="22"/>
              </w:rPr>
              <w:t>State Agencies/ Government</w:t>
            </w:r>
          </w:p>
        </w:tc>
        <w:tc>
          <w:tcPr>
            <w:tcW w:w="2450"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rsidTr="003169F9">
        <w:trPr>
          <w:jc w:val="center"/>
        </w:trPr>
        <w:tc>
          <w:tcPr>
            <w:tcW w:w="2393" w:type="dxa"/>
          </w:tcPr>
          <w:p w:rsidR="000C25A7" w:rsidRPr="004C2DEA" w:rsidRDefault="000C25A7" w:rsidP="003169F9">
            <w:pPr>
              <w:spacing w:before="120" w:after="120"/>
              <w:rPr>
                <w:sz w:val="22"/>
              </w:rPr>
            </w:pPr>
            <w:r w:rsidRPr="004C2DEA">
              <w:rPr>
                <w:sz w:val="22"/>
              </w:rPr>
              <w:t>VA Health Centers</w:t>
            </w:r>
          </w:p>
        </w:tc>
        <w:tc>
          <w:tcPr>
            <w:tcW w:w="2450"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Mar>
              <w:top w:w="58" w:type="dxa"/>
              <w:left w:w="115" w:type="dxa"/>
              <w:bottom w:w="58" w:type="dxa"/>
              <w:right w:w="115" w:type="dxa"/>
            </w:tcMar>
          </w:tcPr>
          <w:p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bl>
    <w:p w:rsidR="002D551B" w:rsidRPr="004C2DEA" w:rsidRDefault="002D551B" w:rsidP="004C2DEA">
      <w:pPr>
        <w:tabs>
          <w:tab w:val="right" w:leader="dot" w:pos="9360"/>
        </w:tabs>
        <w:rPr>
          <w:szCs w:val="32"/>
        </w:rPr>
      </w:pPr>
    </w:p>
    <w:p w:rsidR="006109A8" w:rsidRPr="004C2DEA" w:rsidRDefault="006109A8" w:rsidP="004C2DEA">
      <w:pPr>
        <w:rPr>
          <w:szCs w:val="32"/>
        </w:rPr>
        <w:sectPr w:rsidR="006109A8" w:rsidRPr="004C2DEA" w:rsidSect="007034EE">
          <w:headerReference w:type="default" r:id="rId60"/>
          <w:footerReference w:type="default" r:id="rId61"/>
          <w:pgSz w:w="15840" w:h="12240" w:orient="landscape"/>
          <w:pgMar w:top="1440" w:right="1440" w:bottom="1440" w:left="1440" w:header="720" w:footer="720" w:gutter="0"/>
          <w:cols w:space="720"/>
          <w:docGrid w:linePitch="360"/>
        </w:sectPr>
      </w:pPr>
    </w:p>
    <w:p w:rsidR="00413575" w:rsidRPr="004C2DEA" w:rsidRDefault="00413575" w:rsidP="004C2DEA">
      <w:pPr>
        <w:pStyle w:val="Heading2"/>
      </w:pPr>
      <w:bookmarkStart w:id="82" w:name="_Toc462826259"/>
      <w:r w:rsidRPr="004C2DEA">
        <w:t>Attachment 2</w:t>
      </w:r>
      <w:r w:rsidR="00B372B8" w:rsidRPr="004C2DEA">
        <w:t>:</w:t>
      </w:r>
      <w:r w:rsidRPr="004C2DEA">
        <w:t xml:space="preserve"> Exercise Timeline</w:t>
      </w:r>
      <w:r w:rsidR="007443A6" w:rsidRPr="004C2DEA">
        <w:t xml:space="preserve"> Template</w:t>
      </w:r>
      <w:r w:rsidR="00AC480C" w:rsidRPr="004C2DEA">
        <w:rPr>
          <w:rStyle w:val="FootnoteReference"/>
          <w:b w:val="0"/>
          <w:smallCaps w:val="0"/>
          <w:sz w:val="36"/>
          <w:szCs w:val="32"/>
        </w:rPr>
        <w:footnoteReference w:id="39"/>
      </w:r>
      <w:bookmarkEnd w:id="82"/>
    </w:p>
    <w:tbl>
      <w:tblPr>
        <w:tblStyle w:val="TableGrid"/>
        <w:tblW w:w="0" w:type="auto"/>
        <w:tblLook w:val="04A0" w:firstRow="1" w:lastRow="0" w:firstColumn="1" w:lastColumn="0" w:noHBand="0" w:noVBand="1"/>
        <w:tblDescription w:val="Exercise timeline table"/>
      </w:tblPr>
      <w:tblGrid>
        <w:gridCol w:w="3470"/>
        <w:gridCol w:w="5880"/>
      </w:tblGrid>
      <w:tr w:rsidR="00AC480C" w:rsidRPr="004C2DEA" w:rsidTr="007E2C30">
        <w:trPr>
          <w:cantSplit/>
          <w:tblHeader/>
        </w:trPr>
        <w:tc>
          <w:tcPr>
            <w:tcW w:w="3535" w:type="dxa"/>
            <w:shd w:val="clear" w:color="auto" w:fill="C4BC96" w:themeFill="background2" w:themeFillShade="BF"/>
            <w:tcMar>
              <w:top w:w="58" w:type="dxa"/>
              <w:left w:w="115" w:type="dxa"/>
              <w:bottom w:w="58" w:type="dxa"/>
              <w:right w:w="115" w:type="dxa"/>
            </w:tcMar>
            <w:vAlign w:val="center"/>
          </w:tcPr>
          <w:p w:rsidR="00AC480C" w:rsidRPr="004C2DEA" w:rsidRDefault="00DE1799" w:rsidP="003169F9">
            <w:pPr>
              <w:tabs>
                <w:tab w:val="right" w:leader="dot" w:pos="9360"/>
              </w:tabs>
              <w:spacing w:before="120" w:after="120" w:line="269" w:lineRule="auto"/>
              <w:jc w:val="center"/>
              <w:rPr>
                <w:b/>
                <w:szCs w:val="32"/>
              </w:rPr>
            </w:pPr>
            <w:r w:rsidRPr="004C2DEA">
              <w:rPr>
                <w:b/>
                <w:szCs w:val="32"/>
              </w:rPr>
              <w:t>Exercise Item</w:t>
            </w:r>
          </w:p>
        </w:tc>
        <w:tc>
          <w:tcPr>
            <w:tcW w:w="6041" w:type="dxa"/>
            <w:shd w:val="clear" w:color="auto" w:fill="C4BC96" w:themeFill="background2" w:themeFillShade="BF"/>
            <w:tcMar>
              <w:top w:w="58" w:type="dxa"/>
              <w:left w:w="115" w:type="dxa"/>
              <w:bottom w:w="58" w:type="dxa"/>
              <w:right w:w="115" w:type="dxa"/>
            </w:tcMar>
            <w:vAlign w:val="center"/>
          </w:tcPr>
          <w:p w:rsidR="00AC480C" w:rsidRPr="004C2DEA" w:rsidRDefault="00DE1799" w:rsidP="003169F9">
            <w:pPr>
              <w:tabs>
                <w:tab w:val="right" w:leader="dot" w:pos="9360"/>
              </w:tabs>
              <w:spacing w:before="120" w:after="120" w:line="269" w:lineRule="auto"/>
              <w:jc w:val="center"/>
              <w:rPr>
                <w:b/>
                <w:szCs w:val="32"/>
              </w:rPr>
            </w:pPr>
            <w:r w:rsidRPr="004C2DEA">
              <w:rPr>
                <w:b/>
                <w:szCs w:val="32"/>
              </w:rPr>
              <w:t>Date and Time</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Test of e-mail format</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Pre-exercise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1 (start of exercise)</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1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 xml:space="preserve">Exercise Day 2 </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2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3</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3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4</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4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5</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5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6</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6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7</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7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8</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8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9</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9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Day 10</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DDD9C3" w:themeFill="background2" w:themeFillShade="E6"/>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Day 10 Conference call</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rsidTr="007D552C">
        <w:tc>
          <w:tcPr>
            <w:tcW w:w="3535" w:type="dxa"/>
            <w:shd w:val="clear" w:color="auto" w:fill="EEECE1" w:themeFill="background2"/>
            <w:tcMar>
              <w:top w:w="58" w:type="dxa"/>
              <w:left w:w="115" w:type="dxa"/>
              <w:bottom w:w="58" w:type="dxa"/>
              <w:right w:w="115" w:type="dxa"/>
            </w:tcMar>
          </w:tcPr>
          <w:p w:rsidR="007E2C30" w:rsidRPr="004C2DEA" w:rsidRDefault="007E2C30" w:rsidP="003169F9">
            <w:pPr>
              <w:tabs>
                <w:tab w:val="right" w:leader="dot" w:pos="9360"/>
              </w:tabs>
              <w:spacing w:line="269" w:lineRule="auto"/>
              <w:rPr>
                <w:b/>
                <w:szCs w:val="32"/>
              </w:rPr>
            </w:pPr>
            <w:r w:rsidRPr="004C2DEA">
              <w:rPr>
                <w:b/>
                <w:szCs w:val="32"/>
              </w:rPr>
              <w:t>Exercise hot wash</w:t>
            </w:r>
          </w:p>
        </w:tc>
        <w:tc>
          <w:tcPr>
            <w:tcW w:w="6041" w:type="dxa"/>
            <w:tcMar>
              <w:top w:w="58" w:type="dxa"/>
              <w:left w:w="115" w:type="dxa"/>
              <w:bottom w:w="58" w:type="dxa"/>
              <w:right w:w="115" w:type="dxa"/>
            </w:tcMar>
          </w:tcPr>
          <w:p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bl>
    <w:p w:rsidR="007443A6" w:rsidRPr="004C2DEA" w:rsidRDefault="007443A6" w:rsidP="004C2DEA">
      <w:pPr>
        <w:rPr>
          <w:szCs w:val="32"/>
        </w:rPr>
        <w:sectPr w:rsidR="007443A6" w:rsidRPr="004C2DEA" w:rsidSect="006109A8">
          <w:headerReference w:type="default" r:id="rId62"/>
          <w:footerReference w:type="default" r:id="rId63"/>
          <w:pgSz w:w="12240" w:h="15840"/>
          <w:pgMar w:top="1440" w:right="1440" w:bottom="1440" w:left="1440" w:header="720" w:footer="720" w:gutter="0"/>
          <w:cols w:space="720"/>
          <w:docGrid w:linePitch="360"/>
        </w:sectPr>
      </w:pPr>
    </w:p>
    <w:p w:rsidR="00AF7AF5" w:rsidRPr="004C2DEA" w:rsidRDefault="00AF7AF5" w:rsidP="004C2DEA">
      <w:pPr>
        <w:jc w:val="center"/>
        <w:rPr>
          <w:szCs w:val="32"/>
        </w:rPr>
      </w:pPr>
      <w:r w:rsidRPr="004C2DEA">
        <w:rPr>
          <w:szCs w:val="32"/>
        </w:rPr>
        <w:t>[This page is intentionally blank]</w:t>
      </w:r>
    </w:p>
    <w:p w:rsidR="00AF7AF5" w:rsidRPr="004C2DEA" w:rsidRDefault="00AF7AF5" w:rsidP="004C2DEA">
      <w:pPr>
        <w:rPr>
          <w:szCs w:val="32"/>
        </w:rPr>
      </w:pPr>
    </w:p>
    <w:p w:rsidR="00AF7AF5" w:rsidRPr="004C2DEA" w:rsidRDefault="00AF7AF5" w:rsidP="004C2DEA">
      <w:pPr>
        <w:rPr>
          <w:szCs w:val="32"/>
        </w:rPr>
        <w:sectPr w:rsidR="00AF7AF5" w:rsidRPr="004C2DEA" w:rsidSect="00AF7AF5">
          <w:headerReference w:type="default" r:id="rId64"/>
          <w:footerReference w:type="default" r:id="rId65"/>
          <w:pgSz w:w="12240" w:h="15840" w:code="1"/>
          <w:pgMar w:top="1440" w:right="1440" w:bottom="1440" w:left="1440" w:header="720" w:footer="720" w:gutter="0"/>
          <w:cols w:space="720"/>
          <w:vAlign w:val="center"/>
          <w:docGrid w:linePitch="360"/>
        </w:sectPr>
      </w:pPr>
    </w:p>
    <w:p w:rsidR="00D15362" w:rsidRPr="004C2DEA" w:rsidRDefault="00D15362" w:rsidP="004C2DEA">
      <w:pPr>
        <w:pStyle w:val="Heading2"/>
      </w:pPr>
      <w:bookmarkStart w:id="83" w:name="_Toc462826260"/>
      <w:r w:rsidRPr="004C2DEA">
        <w:t>Attachment 3</w:t>
      </w:r>
      <w:r w:rsidR="00B372B8" w:rsidRPr="004C2DEA">
        <w:t>:</w:t>
      </w:r>
      <w:r w:rsidRPr="004C2DEA">
        <w:t xml:space="preserve"> Frequently Asked Questions</w:t>
      </w:r>
      <w:bookmarkEnd w:id="83"/>
    </w:p>
    <w:p w:rsidR="00413575" w:rsidRPr="004C2DEA" w:rsidRDefault="00900BD0" w:rsidP="004C2DEA">
      <w:pPr>
        <w:tabs>
          <w:tab w:val="right" w:leader="dot" w:pos="9360"/>
        </w:tabs>
        <w:spacing w:after="120"/>
        <w:rPr>
          <w:b/>
          <w:sz w:val="28"/>
          <w:szCs w:val="32"/>
        </w:rPr>
      </w:pPr>
      <w:r w:rsidRPr="004C2DEA">
        <w:rPr>
          <w:b/>
          <w:sz w:val="28"/>
          <w:szCs w:val="32"/>
        </w:rPr>
        <w:t>How will the exercise begin?</w:t>
      </w:r>
    </w:p>
    <w:p w:rsidR="00694BF7" w:rsidRPr="004C2DEA" w:rsidRDefault="00C74A42" w:rsidP="003169F9">
      <w:pPr>
        <w:tabs>
          <w:tab w:val="right" w:leader="dot" w:pos="9360"/>
        </w:tabs>
        <w:spacing w:after="240"/>
        <w:rPr>
          <w:szCs w:val="24"/>
        </w:rPr>
      </w:pPr>
      <w:r w:rsidRPr="004C2DEA">
        <w:rPr>
          <w:szCs w:val="24"/>
        </w:rPr>
        <w:t>Using an exercise-specific e-mail address, e</w:t>
      </w:r>
      <w:r w:rsidR="00694BF7" w:rsidRPr="004C2DEA">
        <w:rPr>
          <w:szCs w:val="24"/>
        </w:rPr>
        <w:t>xercise controllers will e-mail a</w:t>
      </w:r>
      <w:r w:rsidR="00DA2EC1" w:rsidRPr="004C2DEA">
        <w:rPr>
          <w:szCs w:val="24"/>
        </w:rPr>
        <w:t xml:space="preserve">n initial pandemic influenza scenario to </w:t>
      </w:r>
      <w:r w:rsidRPr="004C2DEA">
        <w:rPr>
          <w:szCs w:val="24"/>
        </w:rPr>
        <w:t>exercise players</w:t>
      </w:r>
      <w:r w:rsidR="00DA2EC1" w:rsidRPr="004C2DEA">
        <w:rPr>
          <w:szCs w:val="24"/>
        </w:rPr>
        <w:t xml:space="preserve"> </w:t>
      </w:r>
      <w:r w:rsidR="002F15A9" w:rsidRPr="004C2DEA">
        <w:rPr>
          <w:szCs w:val="24"/>
        </w:rPr>
        <w:t xml:space="preserve">on the first day of the exercise. This scenario will come </w:t>
      </w:r>
      <w:r w:rsidR="00DA2EC1" w:rsidRPr="004C2DEA">
        <w:rPr>
          <w:szCs w:val="24"/>
        </w:rPr>
        <w:t xml:space="preserve">with a set of questions to gauge each </w:t>
      </w:r>
      <w:proofErr w:type="gramStart"/>
      <w:r w:rsidR="002F15A9" w:rsidRPr="004C2DEA">
        <w:rPr>
          <w:szCs w:val="24"/>
        </w:rPr>
        <w:t>agency's/organization's</w:t>
      </w:r>
      <w:proofErr w:type="gramEnd"/>
      <w:r w:rsidR="00DA2EC1" w:rsidRPr="004C2DEA">
        <w:rPr>
          <w:szCs w:val="24"/>
        </w:rPr>
        <w:t xml:space="preserve"> response stance to the given scenario. </w:t>
      </w:r>
      <w:r w:rsidR="00694BF7" w:rsidRPr="004C2DEA">
        <w:rPr>
          <w:szCs w:val="24"/>
        </w:rPr>
        <w:t xml:space="preserve">Designated representatives from each agency/organization will </w:t>
      </w:r>
      <w:r w:rsidRPr="004C2DEA">
        <w:rPr>
          <w:szCs w:val="24"/>
        </w:rPr>
        <w:t>e-mail their response back to the exercise controllers at the exercise-specific e-mail address.</w:t>
      </w:r>
    </w:p>
    <w:p w:rsidR="00694BF7" w:rsidRPr="004C2DEA" w:rsidRDefault="00694BF7" w:rsidP="004C2DEA">
      <w:pPr>
        <w:tabs>
          <w:tab w:val="right" w:leader="dot" w:pos="9360"/>
        </w:tabs>
        <w:spacing w:after="120"/>
        <w:rPr>
          <w:b/>
          <w:sz w:val="28"/>
          <w:szCs w:val="24"/>
        </w:rPr>
      </w:pPr>
      <w:r w:rsidRPr="004C2DEA">
        <w:rPr>
          <w:b/>
          <w:sz w:val="28"/>
          <w:szCs w:val="24"/>
        </w:rPr>
        <w:t>What happens after that?</w:t>
      </w:r>
    </w:p>
    <w:p w:rsidR="007A403F" w:rsidRPr="004C2DEA" w:rsidRDefault="007A403F" w:rsidP="003169F9">
      <w:pPr>
        <w:tabs>
          <w:tab w:val="right" w:leader="dot" w:pos="9360"/>
        </w:tabs>
        <w:spacing w:after="240"/>
        <w:rPr>
          <w:szCs w:val="24"/>
        </w:rPr>
      </w:pPr>
      <w:r w:rsidRPr="004C2DEA">
        <w:rPr>
          <w:szCs w:val="24"/>
        </w:rPr>
        <w:t xml:space="preserve">Exercise controllers will prepare a </w:t>
      </w:r>
      <w:r w:rsidR="00EB3519" w:rsidRPr="004C2DEA">
        <w:rPr>
          <w:szCs w:val="24"/>
        </w:rPr>
        <w:t xml:space="preserve">Day 1 </w:t>
      </w:r>
      <w:r w:rsidRPr="004C2DEA">
        <w:rPr>
          <w:szCs w:val="24"/>
        </w:rPr>
        <w:t>situation report</w:t>
      </w:r>
      <w:r w:rsidR="00EE3E35" w:rsidRPr="004C2DEA">
        <w:rPr>
          <w:szCs w:val="24"/>
        </w:rPr>
        <w:t xml:space="preserve"> (referred to as a </w:t>
      </w:r>
      <w:r w:rsidR="003F1E08" w:rsidRPr="004C2DEA">
        <w:rPr>
          <w:szCs w:val="24"/>
        </w:rPr>
        <w:t>SITREP</w:t>
      </w:r>
      <w:r w:rsidR="00EE3E35" w:rsidRPr="004C2DEA">
        <w:rPr>
          <w:szCs w:val="24"/>
        </w:rPr>
        <w:t>)</w:t>
      </w:r>
      <w:r w:rsidRPr="004C2DEA">
        <w:rPr>
          <w:szCs w:val="24"/>
        </w:rPr>
        <w:t xml:space="preserve"> that describes each </w:t>
      </w:r>
      <w:proofErr w:type="gramStart"/>
      <w:r w:rsidRPr="004C2DEA">
        <w:rPr>
          <w:szCs w:val="24"/>
        </w:rPr>
        <w:t>agency's/organization's</w:t>
      </w:r>
      <w:proofErr w:type="gramEnd"/>
      <w:r w:rsidRPr="004C2DEA">
        <w:rPr>
          <w:szCs w:val="24"/>
        </w:rPr>
        <w:t xml:space="preserve"> response stance</w:t>
      </w:r>
      <w:r w:rsidR="00475C31" w:rsidRPr="004C2DEA">
        <w:rPr>
          <w:szCs w:val="24"/>
        </w:rPr>
        <w:t xml:space="preserve"> to the initial scenario. This </w:t>
      </w:r>
      <w:r w:rsidR="00EB3519" w:rsidRPr="004C2DEA">
        <w:rPr>
          <w:szCs w:val="24"/>
        </w:rPr>
        <w:t xml:space="preserve">Day 1 </w:t>
      </w:r>
      <w:r w:rsidR="003F1E08" w:rsidRPr="004C2DEA">
        <w:rPr>
          <w:szCs w:val="24"/>
        </w:rPr>
        <w:t>SITREP</w:t>
      </w:r>
      <w:r w:rsidR="00EE3E35" w:rsidRPr="004C2DEA">
        <w:rPr>
          <w:szCs w:val="24"/>
        </w:rPr>
        <w:t xml:space="preserve"> will be e-mail</w:t>
      </w:r>
      <w:r w:rsidR="00D66C37" w:rsidRPr="004C2DEA">
        <w:rPr>
          <w:szCs w:val="24"/>
        </w:rPr>
        <w:t>ed</w:t>
      </w:r>
      <w:r w:rsidR="00EE3E35" w:rsidRPr="004C2DEA">
        <w:rPr>
          <w:szCs w:val="24"/>
        </w:rPr>
        <w:t xml:space="preserve"> to exercise players prior to the </w:t>
      </w:r>
      <w:r w:rsidR="00927186" w:rsidRPr="004C2DEA">
        <w:rPr>
          <w:szCs w:val="24"/>
        </w:rPr>
        <w:t>Day 1</w:t>
      </w:r>
      <w:r w:rsidR="00EE3E35" w:rsidRPr="004C2DEA">
        <w:rPr>
          <w:szCs w:val="24"/>
        </w:rPr>
        <w:t xml:space="preserve"> conference call</w:t>
      </w:r>
      <w:r w:rsidR="00927186" w:rsidRPr="004C2DEA">
        <w:rPr>
          <w:szCs w:val="24"/>
        </w:rPr>
        <w:t xml:space="preserve">. Players will discuss the </w:t>
      </w:r>
      <w:r w:rsidR="00EB3519" w:rsidRPr="004C2DEA">
        <w:rPr>
          <w:szCs w:val="24"/>
        </w:rPr>
        <w:t xml:space="preserve">Day 1 </w:t>
      </w:r>
      <w:r w:rsidR="003F1E08" w:rsidRPr="004C2DEA">
        <w:rPr>
          <w:szCs w:val="24"/>
        </w:rPr>
        <w:t>SITREP</w:t>
      </w:r>
      <w:r w:rsidR="00927186" w:rsidRPr="004C2DEA">
        <w:rPr>
          <w:szCs w:val="24"/>
        </w:rPr>
        <w:t xml:space="preserve"> on the conference call</w:t>
      </w:r>
      <w:r w:rsidR="00AF7F66" w:rsidRPr="004C2DEA">
        <w:rPr>
          <w:szCs w:val="24"/>
        </w:rPr>
        <w:t xml:space="preserve"> and will ask questions of other players or exercise controllers. The </w:t>
      </w:r>
      <w:r w:rsidR="00EB3519" w:rsidRPr="004C2DEA">
        <w:rPr>
          <w:szCs w:val="24"/>
        </w:rPr>
        <w:t xml:space="preserve">Day 1 </w:t>
      </w:r>
      <w:r w:rsidR="003F1E08" w:rsidRPr="004C2DEA">
        <w:rPr>
          <w:szCs w:val="24"/>
        </w:rPr>
        <w:t>SITREP</w:t>
      </w:r>
      <w:r w:rsidR="00AF7F66" w:rsidRPr="004C2DEA">
        <w:rPr>
          <w:szCs w:val="24"/>
        </w:rPr>
        <w:t xml:space="preserve"> </w:t>
      </w:r>
      <w:proofErr w:type="gramStart"/>
      <w:r w:rsidR="00AF7F66" w:rsidRPr="004C2DEA">
        <w:rPr>
          <w:szCs w:val="24"/>
        </w:rPr>
        <w:t>will be amended</w:t>
      </w:r>
      <w:proofErr w:type="gramEnd"/>
      <w:r w:rsidR="00EB3519" w:rsidRPr="004C2DEA">
        <w:rPr>
          <w:szCs w:val="24"/>
        </w:rPr>
        <w:t xml:space="preserve"> as needed based on conference call discussions. It will be e-mailed to exercise players</w:t>
      </w:r>
      <w:r w:rsidR="009D3352" w:rsidRPr="004C2DEA">
        <w:rPr>
          <w:szCs w:val="24"/>
        </w:rPr>
        <w:t xml:space="preserve"> on the second exercise day along with other exercise information.</w:t>
      </w:r>
    </w:p>
    <w:p w:rsidR="009D3352" w:rsidRPr="004C2DEA" w:rsidRDefault="009D3352" w:rsidP="004C2DEA">
      <w:pPr>
        <w:tabs>
          <w:tab w:val="right" w:leader="dot" w:pos="9360"/>
        </w:tabs>
        <w:spacing w:after="120"/>
        <w:rPr>
          <w:b/>
          <w:sz w:val="28"/>
          <w:szCs w:val="24"/>
        </w:rPr>
      </w:pPr>
      <w:r w:rsidRPr="004C2DEA">
        <w:rPr>
          <w:b/>
          <w:sz w:val="28"/>
          <w:szCs w:val="24"/>
        </w:rPr>
        <w:t xml:space="preserve">What </w:t>
      </w:r>
      <w:r w:rsidR="004E7907" w:rsidRPr="004C2DEA">
        <w:rPr>
          <w:b/>
          <w:sz w:val="28"/>
          <w:szCs w:val="24"/>
        </w:rPr>
        <w:t xml:space="preserve">information </w:t>
      </w:r>
      <w:r w:rsidR="00C46F84" w:rsidRPr="004C2DEA">
        <w:rPr>
          <w:b/>
          <w:sz w:val="28"/>
          <w:szCs w:val="24"/>
        </w:rPr>
        <w:t>do exercise controllers</w:t>
      </w:r>
      <w:r w:rsidR="004E7907" w:rsidRPr="004C2DEA">
        <w:rPr>
          <w:b/>
          <w:sz w:val="28"/>
          <w:szCs w:val="24"/>
        </w:rPr>
        <w:t xml:space="preserve"> e-mail</w:t>
      </w:r>
      <w:r w:rsidR="00C46F84" w:rsidRPr="004C2DEA">
        <w:rPr>
          <w:b/>
          <w:sz w:val="28"/>
          <w:szCs w:val="24"/>
        </w:rPr>
        <w:t xml:space="preserve"> to players for</w:t>
      </w:r>
      <w:r w:rsidR="004E7907" w:rsidRPr="004C2DEA">
        <w:rPr>
          <w:b/>
          <w:sz w:val="28"/>
          <w:szCs w:val="24"/>
        </w:rPr>
        <w:t xml:space="preserve"> the remaining exercise days?</w:t>
      </w:r>
    </w:p>
    <w:p w:rsidR="001A5209" w:rsidRPr="004C2DEA" w:rsidRDefault="000C7E81" w:rsidP="003169F9">
      <w:pPr>
        <w:spacing w:after="240"/>
        <w:rPr>
          <w:szCs w:val="24"/>
        </w:rPr>
      </w:pPr>
      <w:r w:rsidRPr="004C2DEA">
        <w:rPr>
          <w:szCs w:val="24"/>
        </w:rPr>
        <w:t>Exercise controllers will e-mail s</w:t>
      </w:r>
      <w:r w:rsidR="00C46F84" w:rsidRPr="004C2DEA">
        <w:rPr>
          <w:szCs w:val="24"/>
        </w:rPr>
        <w:t>cenario</w:t>
      </w:r>
      <w:r w:rsidRPr="004C2DEA">
        <w:rPr>
          <w:szCs w:val="24"/>
        </w:rPr>
        <w:t xml:space="preserve"> update</w:t>
      </w:r>
      <w:r w:rsidR="00C46F84" w:rsidRPr="004C2DEA">
        <w:rPr>
          <w:szCs w:val="24"/>
        </w:rPr>
        <w:t xml:space="preserve">s, </w:t>
      </w:r>
      <w:r w:rsidR="003F1E08" w:rsidRPr="004C2DEA">
        <w:rPr>
          <w:szCs w:val="24"/>
        </w:rPr>
        <w:t>SITREP</w:t>
      </w:r>
      <w:r w:rsidRPr="004C2DEA">
        <w:rPr>
          <w:szCs w:val="24"/>
        </w:rPr>
        <w:t>s</w:t>
      </w:r>
      <w:r w:rsidR="00C46F84" w:rsidRPr="004C2DEA">
        <w:rPr>
          <w:szCs w:val="24"/>
        </w:rPr>
        <w:t xml:space="preserve">, and </w:t>
      </w:r>
      <w:r w:rsidR="001A5209" w:rsidRPr="004C2DEA">
        <w:rPr>
          <w:szCs w:val="24"/>
        </w:rPr>
        <w:t xml:space="preserve">one or more </w:t>
      </w:r>
      <w:r w:rsidRPr="004C2DEA">
        <w:rPr>
          <w:szCs w:val="24"/>
        </w:rPr>
        <w:t xml:space="preserve">scenario </w:t>
      </w:r>
      <w:r w:rsidR="00C46F84" w:rsidRPr="004C2DEA">
        <w:rPr>
          <w:szCs w:val="24"/>
        </w:rPr>
        <w:t>injects</w:t>
      </w:r>
      <w:r w:rsidR="00AF3855" w:rsidRPr="004C2DEA">
        <w:rPr>
          <w:rStyle w:val="FootnoteReference"/>
          <w:szCs w:val="24"/>
        </w:rPr>
        <w:footnoteReference w:id="40"/>
      </w:r>
      <w:r w:rsidR="00C46F84" w:rsidRPr="004C2DEA">
        <w:rPr>
          <w:szCs w:val="24"/>
        </w:rPr>
        <w:t xml:space="preserve"> to you by 9:00 am on </w:t>
      </w:r>
      <w:r w:rsidR="00AC0705" w:rsidRPr="004C2DEA">
        <w:rPr>
          <w:szCs w:val="24"/>
        </w:rPr>
        <w:t>each exercise day</w:t>
      </w:r>
      <w:r w:rsidR="00C46F84" w:rsidRPr="004C2DEA">
        <w:rPr>
          <w:szCs w:val="24"/>
        </w:rPr>
        <w:t xml:space="preserve">. </w:t>
      </w:r>
      <w:r w:rsidR="001A5209" w:rsidRPr="004C2DEA">
        <w:rPr>
          <w:szCs w:val="24"/>
        </w:rPr>
        <w:t xml:space="preserve">A series of questions (usually six or less) </w:t>
      </w:r>
      <w:r w:rsidR="00FD7E07" w:rsidRPr="004C2DEA">
        <w:rPr>
          <w:szCs w:val="24"/>
        </w:rPr>
        <w:t xml:space="preserve">will be included for you </w:t>
      </w:r>
      <w:r w:rsidR="001A5209" w:rsidRPr="004C2DEA">
        <w:rPr>
          <w:szCs w:val="24"/>
        </w:rPr>
        <w:t>to answer. You</w:t>
      </w:r>
      <w:r w:rsidR="00FD7E07" w:rsidRPr="004C2DEA">
        <w:rPr>
          <w:szCs w:val="24"/>
        </w:rPr>
        <w:t>r agency's/</w:t>
      </w:r>
      <w:proofErr w:type="gramStart"/>
      <w:r w:rsidR="00FD7E07" w:rsidRPr="004C2DEA">
        <w:rPr>
          <w:szCs w:val="24"/>
        </w:rPr>
        <w:t>organization's</w:t>
      </w:r>
      <w:proofErr w:type="gramEnd"/>
      <w:r w:rsidR="00FD7E07" w:rsidRPr="004C2DEA">
        <w:rPr>
          <w:szCs w:val="24"/>
        </w:rPr>
        <w:t xml:space="preserve"> designated player </w:t>
      </w:r>
      <w:r w:rsidR="001A5209" w:rsidRPr="004C2DEA">
        <w:rPr>
          <w:szCs w:val="24"/>
        </w:rPr>
        <w:t xml:space="preserve">will </w:t>
      </w:r>
      <w:r w:rsidR="006E7B7A" w:rsidRPr="004C2DEA">
        <w:rPr>
          <w:szCs w:val="24"/>
        </w:rPr>
        <w:t>reply to the exercise controllers with t</w:t>
      </w:r>
      <w:r w:rsidR="001A5209" w:rsidRPr="004C2DEA">
        <w:rPr>
          <w:szCs w:val="24"/>
        </w:rPr>
        <w:t>he answers to these questions.</w:t>
      </w:r>
    </w:p>
    <w:p w:rsidR="00464624" w:rsidRPr="004C2DEA" w:rsidRDefault="00C46F84" w:rsidP="004C2DEA">
      <w:pPr>
        <w:tabs>
          <w:tab w:val="right" w:leader="dot" w:pos="9360"/>
        </w:tabs>
        <w:rPr>
          <w:szCs w:val="24"/>
        </w:rPr>
      </w:pPr>
      <w:r w:rsidRPr="004C2DEA">
        <w:rPr>
          <w:b/>
          <w:szCs w:val="24"/>
        </w:rPr>
        <w:t>N</w:t>
      </w:r>
      <w:r w:rsidR="00464624" w:rsidRPr="004C2DEA">
        <w:rPr>
          <w:b/>
          <w:szCs w:val="24"/>
        </w:rPr>
        <w:t>OTE</w:t>
      </w:r>
      <w:r w:rsidRPr="004C2DEA">
        <w:rPr>
          <w:b/>
          <w:szCs w:val="24"/>
        </w:rPr>
        <w:t>:</w:t>
      </w:r>
      <w:r w:rsidRPr="004C2DEA">
        <w:rPr>
          <w:szCs w:val="24"/>
        </w:rPr>
        <w:t xml:space="preserve"> If you need more time, please contact </w:t>
      </w:r>
      <w:r w:rsidR="002A53F4" w:rsidRPr="004C2DEA">
        <w:rPr>
          <w:szCs w:val="24"/>
        </w:rPr>
        <w:t>(</w:t>
      </w:r>
      <w:r w:rsidR="002A53F4" w:rsidRPr="004C2DEA">
        <w:rPr>
          <w:i/>
          <w:szCs w:val="24"/>
        </w:rPr>
        <w:t>provide a name, phone number, and e-mail address</w:t>
      </w:r>
      <w:r w:rsidR="002A53F4" w:rsidRPr="004C2DEA">
        <w:rPr>
          <w:szCs w:val="24"/>
        </w:rPr>
        <w:t>).</w:t>
      </w:r>
    </w:p>
    <w:p w:rsidR="00464624" w:rsidRPr="004C2DEA" w:rsidRDefault="00464624" w:rsidP="003169F9">
      <w:pPr>
        <w:rPr>
          <w:szCs w:val="24"/>
        </w:rPr>
      </w:pPr>
      <w:r w:rsidRPr="004C2DEA">
        <w:rPr>
          <w:szCs w:val="24"/>
        </w:rPr>
        <w:br w:type="page"/>
      </w:r>
    </w:p>
    <w:p w:rsidR="00855120" w:rsidRPr="004C2DEA" w:rsidRDefault="00855120" w:rsidP="004C2DEA">
      <w:pPr>
        <w:tabs>
          <w:tab w:val="right" w:leader="dot" w:pos="9360"/>
        </w:tabs>
        <w:spacing w:after="120"/>
        <w:rPr>
          <w:b/>
          <w:sz w:val="28"/>
          <w:szCs w:val="24"/>
        </w:rPr>
      </w:pPr>
      <w:r w:rsidRPr="004C2DEA">
        <w:rPr>
          <w:b/>
          <w:sz w:val="28"/>
          <w:szCs w:val="24"/>
        </w:rPr>
        <w:t>What</w:t>
      </w:r>
      <w:r w:rsidR="00A25630" w:rsidRPr="004C2DEA">
        <w:rPr>
          <w:b/>
          <w:sz w:val="28"/>
          <w:szCs w:val="24"/>
        </w:rPr>
        <w:t xml:space="preserve"> i</w:t>
      </w:r>
      <w:r w:rsidRPr="004C2DEA">
        <w:rPr>
          <w:b/>
          <w:sz w:val="28"/>
          <w:szCs w:val="24"/>
        </w:rPr>
        <w:t>s the exercise schedule?</w:t>
      </w:r>
    </w:p>
    <w:p w:rsidR="00855120" w:rsidRPr="004C2DEA" w:rsidRDefault="00855120" w:rsidP="003169F9">
      <w:pPr>
        <w:tabs>
          <w:tab w:val="right" w:leader="dot" w:pos="9360"/>
        </w:tabs>
        <w:spacing w:after="240"/>
        <w:rPr>
          <w:szCs w:val="24"/>
        </w:rPr>
      </w:pPr>
      <w:r w:rsidRPr="004C2DEA">
        <w:rPr>
          <w:szCs w:val="24"/>
        </w:rPr>
        <w:t xml:space="preserve">The timeline for the exercise </w:t>
      </w:r>
      <w:proofErr w:type="gramStart"/>
      <w:r w:rsidRPr="004C2DEA">
        <w:rPr>
          <w:szCs w:val="24"/>
        </w:rPr>
        <w:t>is shown</w:t>
      </w:r>
      <w:proofErr w:type="gramEnd"/>
      <w:r w:rsidRPr="004C2DEA">
        <w:rPr>
          <w:szCs w:val="24"/>
        </w:rPr>
        <w:t xml:space="preserve"> in Attachment 2 to this </w:t>
      </w:r>
      <w:proofErr w:type="spellStart"/>
      <w:r w:rsidRPr="004C2DEA">
        <w:rPr>
          <w:szCs w:val="24"/>
        </w:rPr>
        <w:t>SitMan</w:t>
      </w:r>
      <w:proofErr w:type="spellEnd"/>
      <w:r w:rsidRPr="004C2DEA">
        <w:rPr>
          <w:szCs w:val="24"/>
        </w:rPr>
        <w:t xml:space="preserve">. </w:t>
      </w:r>
      <w:r w:rsidR="0043404F" w:rsidRPr="004C2DEA">
        <w:rPr>
          <w:szCs w:val="24"/>
        </w:rPr>
        <w:t xml:space="preserve">After Day 1 of the exercise, players will receive the following exercise information: </w:t>
      </w:r>
      <w:r w:rsidR="00FB6FBF" w:rsidRPr="004C2DEA">
        <w:rPr>
          <w:szCs w:val="24"/>
        </w:rPr>
        <w:t>scenario update</w:t>
      </w:r>
      <w:r w:rsidR="0090455A" w:rsidRPr="004C2DEA">
        <w:rPr>
          <w:szCs w:val="24"/>
        </w:rPr>
        <w:t xml:space="preserve">, </w:t>
      </w:r>
      <w:r w:rsidR="00FB6FBF" w:rsidRPr="004C2DEA">
        <w:rPr>
          <w:szCs w:val="24"/>
        </w:rPr>
        <w:t xml:space="preserve">a </w:t>
      </w:r>
      <w:r w:rsidR="003F1E08" w:rsidRPr="004C2DEA">
        <w:rPr>
          <w:szCs w:val="24"/>
        </w:rPr>
        <w:t>SITREP</w:t>
      </w:r>
      <w:r w:rsidR="0090455A" w:rsidRPr="004C2DEA">
        <w:rPr>
          <w:szCs w:val="24"/>
        </w:rPr>
        <w:t>, and a set of questions to answer</w:t>
      </w:r>
      <w:r w:rsidR="00FB6FBF" w:rsidRPr="004C2DEA">
        <w:rPr>
          <w:szCs w:val="24"/>
        </w:rPr>
        <w:t xml:space="preserve"> for that exercise day.</w:t>
      </w:r>
      <w:r w:rsidR="00162A83" w:rsidRPr="004C2DEA">
        <w:rPr>
          <w:szCs w:val="24"/>
        </w:rPr>
        <w:t xml:space="preserve"> Some players also will receive scenario injects</w:t>
      </w:r>
      <w:r w:rsidR="0090455A" w:rsidRPr="004C2DEA">
        <w:rPr>
          <w:szCs w:val="24"/>
        </w:rPr>
        <w:t xml:space="preserve"> with accompanying questions</w:t>
      </w:r>
      <w:r w:rsidR="00162A83" w:rsidRPr="004C2DEA">
        <w:rPr>
          <w:szCs w:val="24"/>
        </w:rPr>
        <w:t>.</w:t>
      </w:r>
      <w:r w:rsidR="00FB6FBF" w:rsidRPr="004C2DEA">
        <w:rPr>
          <w:szCs w:val="24"/>
        </w:rPr>
        <w:t xml:space="preserve"> After all players have responded, players will participate in a conference call</w:t>
      </w:r>
      <w:r w:rsidR="0090455A" w:rsidRPr="004C2DEA">
        <w:rPr>
          <w:szCs w:val="24"/>
        </w:rPr>
        <w:t xml:space="preserve"> scheduled by </w:t>
      </w:r>
      <w:r w:rsidR="006E7B7A" w:rsidRPr="004C2DEA">
        <w:rPr>
          <w:szCs w:val="24"/>
        </w:rPr>
        <w:t xml:space="preserve">the </w:t>
      </w:r>
      <w:r w:rsidR="0090455A" w:rsidRPr="004C2DEA">
        <w:rPr>
          <w:szCs w:val="24"/>
        </w:rPr>
        <w:t xml:space="preserve">exercise </w:t>
      </w:r>
      <w:r w:rsidR="006E7B7A" w:rsidRPr="004C2DEA">
        <w:rPr>
          <w:szCs w:val="24"/>
        </w:rPr>
        <w:t>team</w:t>
      </w:r>
      <w:r w:rsidR="00FB6FBF" w:rsidRPr="004C2DEA">
        <w:rPr>
          <w:szCs w:val="24"/>
        </w:rPr>
        <w:t xml:space="preserve">. Exercise information </w:t>
      </w:r>
      <w:proofErr w:type="gramStart"/>
      <w:r w:rsidR="00FB6FBF" w:rsidRPr="004C2DEA">
        <w:rPr>
          <w:szCs w:val="24"/>
        </w:rPr>
        <w:t>will be modified</w:t>
      </w:r>
      <w:proofErr w:type="gramEnd"/>
      <w:r w:rsidR="00FB6FBF" w:rsidRPr="004C2DEA">
        <w:rPr>
          <w:szCs w:val="24"/>
        </w:rPr>
        <w:t xml:space="preserve"> as needed based on this conference call</w:t>
      </w:r>
      <w:r w:rsidR="00162A83" w:rsidRPr="004C2DEA">
        <w:rPr>
          <w:szCs w:val="24"/>
        </w:rPr>
        <w:t xml:space="preserve"> and the process will be repeated for </w:t>
      </w:r>
      <w:r w:rsidR="004A3D79" w:rsidRPr="004C2DEA">
        <w:rPr>
          <w:szCs w:val="24"/>
        </w:rPr>
        <w:t>each</w:t>
      </w:r>
      <w:r w:rsidR="00162A83" w:rsidRPr="004C2DEA">
        <w:rPr>
          <w:szCs w:val="24"/>
        </w:rPr>
        <w:t xml:space="preserve"> exercise day.</w:t>
      </w:r>
    </w:p>
    <w:p w:rsidR="0005340B" w:rsidRPr="004C2DEA" w:rsidRDefault="0005340B" w:rsidP="004C2DEA">
      <w:pPr>
        <w:tabs>
          <w:tab w:val="right" w:leader="dot" w:pos="9360"/>
        </w:tabs>
        <w:spacing w:after="120"/>
        <w:rPr>
          <w:sz w:val="28"/>
          <w:szCs w:val="24"/>
        </w:rPr>
      </w:pPr>
      <w:r w:rsidRPr="004C2DEA">
        <w:rPr>
          <w:b/>
          <w:sz w:val="28"/>
          <w:szCs w:val="24"/>
        </w:rPr>
        <w:t xml:space="preserve">What </w:t>
      </w:r>
      <w:r w:rsidR="00DE3EBC" w:rsidRPr="004C2DEA">
        <w:rPr>
          <w:b/>
          <w:sz w:val="28"/>
          <w:szCs w:val="24"/>
        </w:rPr>
        <w:t>if I</w:t>
      </w:r>
      <w:r w:rsidR="00070047" w:rsidRPr="004C2DEA">
        <w:rPr>
          <w:b/>
          <w:sz w:val="28"/>
          <w:szCs w:val="24"/>
        </w:rPr>
        <w:t xml:space="preserve"> do no</w:t>
      </w:r>
      <w:r w:rsidR="00DE3EBC" w:rsidRPr="004C2DEA">
        <w:rPr>
          <w:b/>
          <w:sz w:val="28"/>
          <w:szCs w:val="24"/>
        </w:rPr>
        <w:t>t receive a</w:t>
      </w:r>
      <w:r w:rsidR="00FE139B" w:rsidRPr="004C2DEA">
        <w:rPr>
          <w:b/>
          <w:sz w:val="28"/>
          <w:szCs w:val="24"/>
        </w:rPr>
        <w:t xml:space="preserve"> scenario</w:t>
      </w:r>
      <w:r w:rsidR="00DE3EBC" w:rsidRPr="004C2DEA">
        <w:rPr>
          <w:b/>
          <w:sz w:val="28"/>
          <w:szCs w:val="24"/>
        </w:rPr>
        <w:t xml:space="preserve"> inject</w:t>
      </w:r>
      <w:r w:rsidRPr="004C2DEA">
        <w:rPr>
          <w:b/>
          <w:sz w:val="28"/>
          <w:szCs w:val="24"/>
        </w:rPr>
        <w:t>?</w:t>
      </w:r>
    </w:p>
    <w:p w:rsidR="0005340B" w:rsidRPr="004C2DEA" w:rsidRDefault="0005340B" w:rsidP="003169F9">
      <w:pPr>
        <w:tabs>
          <w:tab w:val="right" w:leader="dot" w:pos="9360"/>
        </w:tabs>
        <w:spacing w:after="240"/>
        <w:rPr>
          <w:szCs w:val="24"/>
        </w:rPr>
      </w:pPr>
      <w:r w:rsidRPr="004C2DEA">
        <w:rPr>
          <w:szCs w:val="24"/>
        </w:rPr>
        <w:t>All participants will receive the initial scenario, scenario updates, and periodic situation reports; however, some participants may not receive injects. In these situations, we will ask the participant what role their agency or organization could play in helping other agencies or organizations respond to the given situation.</w:t>
      </w:r>
    </w:p>
    <w:p w:rsidR="0005340B" w:rsidRPr="004C2DEA" w:rsidRDefault="00907798" w:rsidP="004C2DEA">
      <w:pPr>
        <w:tabs>
          <w:tab w:val="right" w:leader="dot" w:pos="9360"/>
        </w:tabs>
        <w:spacing w:after="120"/>
        <w:rPr>
          <w:sz w:val="28"/>
          <w:szCs w:val="24"/>
        </w:rPr>
      </w:pPr>
      <w:r w:rsidRPr="004C2DEA">
        <w:rPr>
          <w:b/>
          <w:sz w:val="28"/>
          <w:szCs w:val="24"/>
        </w:rPr>
        <w:t xml:space="preserve">How </w:t>
      </w:r>
      <w:r w:rsidR="00DE3EBC" w:rsidRPr="004C2DEA">
        <w:rPr>
          <w:b/>
          <w:sz w:val="28"/>
          <w:szCs w:val="24"/>
        </w:rPr>
        <w:t>will I be able to identify the exercise e-mail</w:t>
      </w:r>
      <w:r w:rsidRPr="004C2DEA">
        <w:rPr>
          <w:b/>
          <w:sz w:val="28"/>
          <w:szCs w:val="24"/>
        </w:rPr>
        <w:t>?</w:t>
      </w:r>
    </w:p>
    <w:p w:rsidR="00907798" w:rsidRPr="004C2DEA" w:rsidRDefault="00907798" w:rsidP="003169F9">
      <w:pPr>
        <w:tabs>
          <w:tab w:val="right" w:leader="dot" w:pos="9360"/>
        </w:tabs>
        <w:spacing w:after="240"/>
        <w:rPr>
          <w:szCs w:val="24"/>
        </w:rPr>
      </w:pPr>
      <w:r w:rsidRPr="004C2DEA">
        <w:rPr>
          <w:szCs w:val="24"/>
        </w:rPr>
        <w:t xml:space="preserve">All e-mail sent to you for this exercise will identify the exercise and what is being sent in the subject line, such as </w:t>
      </w:r>
      <w:r w:rsidR="00CC3BAD" w:rsidRPr="004C2DEA">
        <w:rPr>
          <w:szCs w:val="24"/>
        </w:rPr>
        <w:t>"</w:t>
      </w:r>
      <w:r w:rsidRPr="004C2DEA">
        <w:rPr>
          <w:szCs w:val="24"/>
        </w:rPr>
        <w:t xml:space="preserve">_____ Exercise – Initial Scenario – This </w:t>
      </w:r>
      <w:r w:rsidR="00F52E4F" w:rsidRPr="004C2DEA">
        <w:rPr>
          <w:szCs w:val="24"/>
        </w:rPr>
        <w:t xml:space="preserve">is an </w:t>
      </w:r>
      <w:r w:rsidRPr="004C2DEA">
        <w:rPr>
          <w:szCs w:val="24"/>
        </w:rPr>
        <w:t>Exercise</w:t>
      </w:r>
      <w:r w:rsidR="00CC3BAD" w:rsidRPr="004C2DEA">
        <w:rPr>
          <w:szCs w:val="24"/>
        </w:rPr>
        <w:t>"</w:t>
      </w:r>
      <w:r w:rsidRPr="004C2DEA">
        <w:rPr>
          <w:szCs w:val="24"/>
        </w:rPr>
        <w:t xml:space="preserve"> or </w:t>
      </w:r>
      <w:r w:rsidR="00CC3BAD" w:rsidRPr="004C2DEA">
        <w:rPr>
          <w:szCs w:val="24"/>
        </w:rPr>
        <w:t>"</w:t>
      </w:r>
      <w:r w:rsidRPr="004C2DEA">
        <w:rPr>
          <w:szCs w:val="24"/>
        </w:rPr>
        <w:t xml:space="preserve">_____ Exercise – Situation Report #1/Inject #1 – This </w:t>
      </w:r>
      <w:r w:rsidR="00F52E4F" w:rsidRPr="004C2DEA">
        <w:rPr>
          <w:szCs w:val="24"/>
        </w:rPr>
        <w:t>is a</w:t>
      </w:r>
      <w:r w:rsidRPr="004C2DEA">
        <w:rPr>
          <w:szCs w:val="24"/>
        </w:rPr>
        <w:t>n Exercise.</w:t>
      </w:r>
      <w:r w:rsidR="00CC3BAD" w:rsidRPr="004C2DEA">
        <w:rPr>
          <w:szCs w:val="24"/>
        </w:rPr>
        <w:t>"</w:t>
      </w:r>
      <w:r w:rsidR="00155367" w:rsidRPr="004C2DEA">
        <w:rPr>
          <w:rStyle w:val="FootnoteReference"/>
          <w:szCs w:val="24"/>
        </w:rPr>
        <w:footnoteReference w:id="41"/>
      </w:r>
    </w:p>
    <w:p w:rsidR="00D12523" w:rsidRPr="004C2DEA" w:rsidRDefault="00D12523" w:rsidP="004C2DEA">
      <w:pPr>
        <w:tabs>
          <w:tab w:val="right" w:leader="dot" w:pos="9360"/>
        </w:tabs>
        <w:spacing w:after="120"/>
        <w:rPr>
          <w:sz w:val="28"/>
          <w:szCs w:val="32"/>
        </w:rPr>
      </w:pPr>
      <w:r w:rsidRPr="004C2DEA">
        <w:rPr>
          <w:b/>
          <w:sz w:val="28"/>
          <w:szCs w:val="24"/>
        </w:rPr>
        <w:t>Can other people from my agency or organization participate in the exercise?</w:t>
      </w:r>
    </w:p>
    <w:p w:rsidR="004E7907" w:rsidRPr="004C2DEA" w:rsidRDefault="00D12523" w:rsidP="003169F9">
      <w:pPr>
        <w:tabs>
          <w:tab w:val="right" w:leader="dot" w:pos="9360"/>
        </w:tabs>
        <w:spacing w:after="240"/>
        <w:rPr>
          <w:szCs w:val="24"/>
        </w:rPr>
      </w:pPr>
      <w:r w:rsidRPr="004C2DEA">
        <w:rPr>
          <w:szCs w:val="24"/>
        </w:rPr>
        <w:t xml:space="preserve">Other </w:t>
      </w:r>
      <w:r w:rsidR="00064EE7" w:rsidRPr="004C2DEA">
        <w:rPr>
          <w:szCs w:val="24"/>
        </w:rPr>
        <w:t>people</w:t>
      </w:r>
      <w:r w:rsidRPr="004C2DEA">
        <w:rPr>
          <w:szCs w:val="24"/>
        </w:rPr>
        <w:t xml:space="preserve"> who work for your agency or organization are welcome to participate in the exercise, particularly if they have roles and responsibilities prescribed in your </w:t>
      </w:r>
      <w:proofErr w:type="gramStart"/>
      <w:r w:rsidRPr="004C2DEA">
        <w:rPr>
          <w:szCs w:val="24"/>
        </w:rPr>
        <w:t>agency's/</w:t>
      </w:r>
      <w:proofErr w:type="gramEnd"/>
      <w:r w:rsidRPr="004C2DEA">
        <w:rPr>
          <w:szCs w:val="24"/>
        </w:rPr>
        <w:t>organization's pandemic influenza response plan. You also may consult others in your agency or organization as needed, even if they do</w:t>
      </w:r>
      <w:r w:rsidR="00070047" w:rsidRPr="004C2DEA">
        <w:rPr>
          <w:szCs w:val="24"/>
        </w:rPr>
        <w:t xml:space="preserve"> </w:t>
      </w:r>
      <w:r w:rsidRPr="004C2DEA">
        <w:rPr>
          <w:szCs w:val="24"/>
        </w:rPr>
        <w:t>n</w:t>
      </w:r>
      <w:r w:rsidR="00070047" w:rsidRPr="004C2DEA">
        <w:rPr>
          <w:szCs w:val="24"/>
        </w:rPr>
        <w:t>o</w:t>
      </w:r>
      <w:r w:rsidRPr="004C2DEA">
        <w:rPr>
          <w:szCs w:val="24"/>
        </w:rPr>
        <w:t>t officially participate in the exercise. However, we ask that you collaborate with your coworkers to provide a single e-mail response to scenario updates, scenario injects, and situation reports. We will let you and your coworkers decide who will provide the e-mail response.</w:t>
      </w:r>
    </w:p>
    <w:p w:rsidR="00512328" w:rsidRPr="004C2DEA" w:rsidRDefault="00EA50B5" w:rsidP="004C2DEA">
      <w:pPr>
        <w:tabs>
          <w:tab w:val="right" w:leader="dot" w:pos="9360"/>
        </w:tabs>
        <w:spacing w:after="120"/>
        <w:rPr>
          <w:sz w:val="28"/>
          <w:szCs w:val="32"/>
        </w:rPr>
      </w:pPr>
      <w:r w:rsidRPr="004C2DEA">
        <w:rPr>
          <w:b/>
          <w:sz w:val="28"/>
          <w:szCs w:val="24"/>
        </w:rPr>
        <w:t xml:space="preserve">What </w:t>
      </w:r>
      <w:r w:rsidR="00DE3EBC" w:rsidRPr="004C2DEA">
        <w:rPr>
          <w:b/>
          <w:sz w:val="28"/>
          <w:szCs w:val="24"/>
        </w:rPr>
        <w:t xml:space="preserve">if </w:t>
      </w:r>
      <w:r w:rsidR="00FE139B" w:rsidRPr="004C2DEA">
        <w:rPr>
          <w:b/>
          <w:sz w:val="28"/>
          <w:szCs w:val="24"/>
        </w:rPr>
        <w:t>I</w:t>
      </w:r>
      <w:r w:rsidR="00DE3EBC" w:rsidRPr="004C2DEA">
        <w:rPr>
          <w:b/>
          <w:sz w:val="28"/>
          <w:szCs w:val="24"/>
        </w:rPr>
        <w:t xml:space="preserve"> have questions or need help</w:t>
      </w:r>
      <w:r w:rsidRPr="004C2DEA">
        <w:rPr>
          <w:b/>
          <w:sz w:val="28"/>
          <w:szCs w:val="24"/>
        </w:rPr>
        <w:t>?</w:t>
      </w:r>
    </w:p>
    <w:p w:rsidR="00900BD0" w:rsidRPr="004C2DEA" w:rsidRDefault="00EA50B5" w:rsidP="004C2DEA">
      <w:pPr>
        <w:tabs>
          <w:tab w:val="right" w:leader="dot" w:pos="9360"/>
        </w:tabs>
        <w:rPr>
          <w:szCs w:val="32"/>
        </w:rPr>
      </w:pPr>
      <w:r w:rsidRPr="004C2DEA">
        <w:rPr>
          <w:szCs w:val="24"/>
        </w:rPr>
        <w:t xml:space="preserve">Please contact any one of the following people for questions or help with an issue involving the scenario, </w:t>
      </w:r>
      <w:r w:rsidR="00B710E4" w:rsidRPr="004C2DEA">
        <w:rPr>
          <w:szCs w:val="24"/>
        </w:rPr>
        <w:t xml:space="preserve">scenario injects, or </w:t>
      </w:r>
      <w:r w:rsidRPr="004C2DEA">
        <w:rPr>
          <w:szCs w:val="24"/>
        </w:rPr>
        <w:t>situation reports presented to you:</w:t>
      </w:r>
      <w:r w:rsidR="00B710E4" w:rsidRPr="004C2DEA">
        <w:rPr>
          <w:szCs w:val="24"/>
        </w:rPr>
        <w:t xml:space="preserve"> (</w:t>
      </w:r>
      <w:r w:rsidR="00B710E4" w:rsidRPr="004C2DEA">
        <w:rPr>
          <w:i/>
          <w:szCs w:val="24"/>
        </w:rPr>
        <w:t>list names, phone numbers, and e-mail addresses of exercise controllers and trusted agents</w:t>
      </w:r>
      <w:r w:rsidR="00B710E4" w:rsidRPr="004C2DEA">
        <w:rPr>
          <w:szCs w:val="24"/>
        </w:rPr>
        <w:t>)</w:t>
      </w:r>
      <w:r w:rsidR="00464624" w:rsidRPr="004C2DEA">
        <w:rPr>
          <w:szCs w:val="24"/>
        </w:rPr>
        <w:t>.</w:t>
      </w:r>
    </w:p>
    <w:p w:rsidR="00760DF5" w:rsidRPr="004C2DEA" w:rsidRDefault="00760DF5" w:rsidP="004C2DEA">
      <w:pPr>
        <w:tabs>
          <w:tab w:val="right" w:leader="dot" w:pos="9360"/>
        </w:tabs>
        <w:rPr>
          <w:szCs w:val="32"/>
        </w:rPr>
      </w:pPr>
    </w:p>
    <w:p w:rsidR="00760DF5" w:rsidRPr="004C2DEA" w:rsidRDefault="00760DF5" w:rsidP="004C2DEA">
      <w:pPr>
        <w:tabs>
          <w:tab w:val="right" w:leader="dot" w:pos="9360"/>
        </w:tabs>
        <w:rPr>
          <w:szCs w:val="32"/>
        </w:rPr>
        <w:sectPr w:rsidR="00760DF5" w:rsidRPr="004C2DEA" w:rsidSect="006109A8">
          <w:headerReference w:type="default" r:id="rId66"/>
          <w:footerReference w:type="default" r:id="rId67"/>
          <w:pgSz w:w="12240" w:h="15840"/>
          <w:pgMar w:top="1440" w:right="1440" w:bottom="1440" w:left="1440" w:header="720" w:footer="720" w:gutter="0"/>
          <w:cols w:space="720"/>
          <w:docGrid w:linePitch="360"/>
        </w:sectPr>
      </w:pPr>
    </w:p>
    <w:p w:rsidR="00DD3493" w:rsidRPr="004C2DEA" w:rsidRDefault="00DD3493" w:rsidP="003169F9">
      <w:pPr>
        <w:pStyle w:val="Heading1"/>
        <w:spacing w:after="240"/>
      </w:pPr>
      <w:bookmarkStart w:id="84" w:name="_Toc462826261"/>
      <w:r w:rsidRPr="004C2DEA">
        <w:t xml:space="preserve">Appendix </w:t>
      </w:r>
      <w:r w:rsidR="00305EC2" w:rsidRPr="004C2DEA">
        <w:t>B</w:t>
      </w:r>
      <w:r w:rsidRPr="004C2DEA">
        <w:t xml:space="preserve"> – Sample Exercise Scenario</w:t>
      </w:r>
      <w:bookmarkEnd w:id="84"/>
    </w:p>
    <w:p w:rsidR="007B175C" w:rsidRPr="004C2DEA" w:rsidRDefault="007B175C" w:rsidP="003169F9">
      <w:pPr>
        <w:tabs>
          <w:tab w:val="right" w:leader="dot" w:pos="9360"/>
        </w:tabs>
        <w:spacing w:after="120"/>
        <w:jc w:val="center"/>
        <w:rPr>
          <w:b/>
          <w:color w:val="FF0000"/>
          <w:szCs w:val="24"/>
        </w:rPr>
      </w:pPr>
      <w:r w:rsidRPr="004C2DEA">
        <w:rPr>
          <w:b/>
          <w:color w:val="FF0000"/>
          <w:szCs w:val="24"/>
        </w:rPr>
        <w:t xml:space="preserve">***This </w:t>
      </w:r>
      <w:r w:rsidR="00C01666" w:rsidRPr="004C2DEA">
        <w:rPr>
          <w:b/>
          <w:color w:val="FF0000"/>
          <w:szCs w:val="24"/>
        </w:rPr>
        <w:t>is a</w:t>
      </w:r>
      <w:r w:rsidRPr="004C2DEA">
        <w:rPr>
          <w:b/>
          <w:color w:val="FF0000"/>
          <w:szCs w:val="24"/>
        </w:rPr>
        <w:t>n Exercise***</w:t>
      </w:r>
    </w:p>
    <w:p w:rsidR="0024256D" w:rsidRPr="004C2DEA" w:rsidRDefault="0024256D" w:rsidP="003169F9">
      <w:pPr>
        <w:spacing w:after="120"/>
        <w:jc w:val="center"/>
        <w:rPr>
          <w:b/>
          <w:sz w:val="32"/>
          <w:szCs w:val="24"/>
        </w:rPr>
      </w:pPr>
      <w:r w:rsidRPr="004C2DEA">
        <w:rPr>
          <w:b/>
          <w:sz w:val="32"/>
          <w:szCs w:val="24"/>
        </w:rPr>
        <w:t>Initial Scenario</w:t>
      </w:r>
    </w:p>
    <w:p w:rsidR="0024256D" w:rsidRPr="004C2DEA" w:rsidRDefault="0024256D" w:rsidP="003169F9">
      <w:pPr>
        <w:spacing w:after="120"/>
        <w:jc w:val="center"/>
        <w:rPr>
          <w:b/>
          <w:sz w:val="28"/>
          <w:szCs w:val="24"/>
        </w:rPr>
      </w:pPr>
      <w:r w:rsidRPr="004C2DEA">
        <w:rPr>
          <w:b/>
          <w:sz w:val="28"/>
          <w:szCs w:val="24"/>
        </w:rPr>
        <w:t>History</w:t>
      </w:r>
    </w:p>
    <w:p w:rsidR="0024256D" w:rsidRPr="004C2DEA" w:rsidRDefault="0024256D" w:rsidP="003169F9">
      <w:pPr>
        <w:spacing w:after="240"/>
        <w:rPr>
          <w:szCs w:val="24"/>
        </w:rPr>
      </w:pPr>
      <w:r w:rsidRPr="004C2DEA">
        <w:rPr>
          <w:szCs w:val="24"/>
        </w:rPr>
        <w:t xml:space="preserve">Novel influenza A H7N7 virus originated in Canada in early </w:t>
      </w:r>
      <w:proofErr w:type="gramStart"/>
      <w:r w:rsidRPr="004C2DEA">
        <w:rPr>
          <w:szCs w:val="24"/>
        </w:rPr>
        <w:t>July,</w:t>
      </w:r>
      <w:proofErr w:type="gramEnd"/>
      <w:r w:rsidRPr="004C2DEA">
        <w:rPr>
          <w:szCs w:val="24"/>
        </w:rPr>
        <w:t xml:space="preserve"> 2010. </w:t>
      </w:r>
      <w:r w:rsidRPr="004C2DEA">
        <w:rPr>
          <w:rFonts w:eastAsia="Times New Roman"/>
          <w:color w:val="000000"/>
          <w:szCs w:val="24"/>
          <w:lang w:val="en"/>
        </w:rPr>
        <w:t xml:space="preserve">The virus spreads in the same way that regular seasonal influenza viruses spread, mainly through the coughs and sneezes of people who are sick with the virus, but it </w:t>
      </w:r>
      <w:proofErr w:type="gramStart"/>
      <w:r w:rsidRPr="004C2DEA">
        <w:rPr>
          <w:rFonts w:eastAsia="Times New Roman"/>
          <w:color w:val="000000"/>
          <w:szCs w:val="24"/>
          <w:lang w:val="en"/>
        </w:rPr>
        <w:t>may also be spread</w:t>
      </w:r>
      <w:proofErr w:type="gramEnd"/>
      <w:r w:rsidRPr="004C2DEA">
        <w:rPr>
          <w:rFonts w:eastAsia="Times New Roman"/>
          <w:color w:val="000000"/>
          <w:szCs w:val="24"/>
          <w:lang w:val="en"/>
        </w:rPr>
        <w:t xml:space="preserve"> by touching infected objects and then touching the nose or mouth. It causes a wide range of flu-like symptoms, including fever, cough, sore throat, body aches, headache, chills, and fatigue. In some instances, it causes severe conjunctivitis.</w:t>
      </w:r>
    </w:p>
    <w:p w:rsidR="0024256D" w:rsidRPr="004C2DEA" w:rsidRDefault="0024256D" w:rsidP="003169F9">
      <w:pPr>
        <w:spacing w:after="240"/>
        <w:rPr>
          <w:szCs w:val="24"/>
        </w:rPr>
      </w:pPr>
      <w:r w:rsidRPr="004C2DEA">
        <w:rPr>
          <w:szCs w:val="24"/>
        </w:rPr>
        <w:t xml:space="preserve">By the middle of July, H7N7 </w:t>
      </w:r>
      <w:proofErr w:type="gramStart"/>
      <w:r w:rsidRPr="004C2DEA">
        <w:rPr>
          <w:szCs w:val="24"/>
        </w:rPr>
        <w:t>had been transmitted</w:t>
      </w:r>
      <w:proofErr w:type="gramEnd"/>
      <w:r w:rsidRPr="004C2DEA">
        <w:rPr>
          <w:szCs w:val="24"/>
        </w:rPr>
        <w:t xml:space="preserve"> to children and adults at the Neighbors Summer Camp held in New York State by infected Canadian </w:t>
      </w:r>
      <w:r w:rsidR="00464624" w:rsidRPr="004C2DEA">
        <w:rPr>
          <w:szCs w:val="24"/>
        </w:rPr>
        <w:t>citizens attending the camp.</w:t>
      </w:r>
    </w:p>
    <w:p w:rsidR="0024256D" w:rsidRPr="004C2DEA" w:rsidRDefault="0024256D" w:rsidP="003169F9">
      <w:pPr>
        <w:spacing w:after="240"/>
        <w:rPr>
          <w:szCs w:val="24"/>
        </w:rPr>
      </w:pPr>
      <w:r w:rsidRPr="004C2DEA">
        <w:rPr>
          <w:szCs w:val="24"/>
        </w:rPr>
        <w:t xml:space="preserve">On July 20, 2010, cases of H7N7 </w:t>
      </w:r>
      <w:proofErr w:type="gramStart"/>
      <w:r w:rsidRPr="004C2DEA">
        <w:rPr>
          <w:szCs w:val="24"/>
        </w:rPr>
        <w:t>were confirmed</w:t>
      </w:r>
      <w:proofErr w:type="gramEnd"/>
      <w:r w:rsidRPr="004C2DEA">
        <w:rPr>
          <w:szCs w:val="24"/>
        </w:rPr>
        <w:t xml:space="preserve"> in American children and adults who had attended the Neighbors Summer Camp. These cases </w:t>
      </w:r>
      <w:proofErr w:type="gramStart"/>
      <w:r w:rsidRPr="004C2DEA">
        <w:rPr>
          <w:szCs w:val="24"/>
        </w:rPr>
        <w:t>were spread</w:t>
      </w:r>
      <w:proofErr w:type="gramEnd"/>
      <w:r w:rsidRPr="004C2DEA">
        <w:rPr>
          <w:szCs w:val="24"/>
        </w:rPr>
        <w:t xml:space="preserve"> across Midwestern United States (U.S.), including Illinois and Indiana. Initially, three H7N7 cases (two children and one adult) </w:t>
      </w:r>
      <w:proofErr w:type="gramStart"/>
      <w:r w:rsidRPr="004C2DEA">
        <w:rPr>
          <w:szCs w:val="24"/>
        </w:rPr>
        <w:t>were confirmed</w:t>
      </w:r>
      <w:proofErr w:type="gramEnd"/>
      <w:r w:rsidRPr="004C2DEA">
        <w:rPr>
          <w:szCs w:val="24"/>
        </w:rPr>
        <w:t xml:space="preserve"> in the Chicago area, and five cases (three children and two adults) were confirmed in the east central Illinois area.</w:t>
      </w:r>
    </w:p>
    <w:p w:rsidR="0024256D" w:rsidRPr="004C2DEA" w:rsidRDefault="0024256D" w:rsidP="003169F9">
      <w:pPr>
        <w:spacing w:after="240"/>
        <w:rPr>
          <w:szCs w:val="24"/>
        </w:rPr>
      </w:pPr>
      <w:r w:rsidRPr="004C2DEA">
        <w:rPr>
          <w:szCs w:val="24"/>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rsidR="00464624" w:rsidRPr="004C2DEA" w:rsidRDefault="0024256D" w:rsidP="004C2DEA">
      <w:pPr>
        <w:rPr>
          <w:szCs w:val="24"/>
        </w:rPr>
      </w:pPr>
      <w:r w:rsidRPr="004C2DEA">
        <w:rPr>
          <w:szCs w:val="24"/>
        </w:rPr>
        <w:t xml:space="preserve">Over the next few days, ILI cases continued to increase rapidly worldwide. On August 5, 2010, WHO declared an H7N7 influenza </w:t>
      </w:r>
      <w:proofErr w:type="gramStart"/>
      <w:r w:rsidRPr="004C2DEA">
        <w:rPr>
          <w:szCs w:val="24"/>
        </w:rPr>
        <w:t>pandemic.</w:t>
      </w:r>
      <w:proofErr w:type="gramEnd"/>
      <w:r w:rsidRPr="004C2DEA">
        <w:rPr>
          <w:szCs w:val="24"/>
        </w:rPr>
        <w:t xml:space="preserve"> On the same day, U.S. President Obama declared a National Emergency.</w:t>
      </w:r>
    </w:p>
    <w:p w:rsidR="00464624" w:rsidRPr="004C2DEA" w:rsidRDefault="00464624" w:rsidP="004C2DEA">
      <w:pPr>
        <w:rPr>
          <w:szCs w:val="24"/>
        </w:rPr>
      </w:pPr>
      <w:r w:rsidRPr="004C2DEA">
        <w:rPr>
          <w:szCs w:val="24"/>
        </w:rPr>
        <w:br w:type="page"/>
      </w:r>
    </w:p>
    <w:p w:rsidR="0024256D" w:rsidRPr="004C2DEA" w:rsidRDefault="0024256D" w:rsidP="003169F9">
      <w:pPr>
        <w:spacing w:after="120"/>
        <w:jc w:val="center"/>
        <w:rPr>
          <w:b/>
          <w:sz w:val="28"/>
          <w:szCs w:val="24"/>
        </w:rPr>
      </w:pPr>
      <w:r w:rsidRPr="004C2DEA">
        <w:rPr>
          <w:b/>
          <w:sz w:val="28"/>
          <w:szCs w:val="24"/>
        </w:rPr>
        <w:t>Today, August 5, 2010</w:t>
      </w:r>
    </w:p>
    <w:p w:rsidR="0024256D" w:rsidRPr="004C2DEA" w:rsidRDefault="0024256D" w:rsidP="003169F9">
      <w:pPr>
        <w:spacing w:after="240"/>
        <w:rPr>
          <w:szCs w:val="24"/>
        </w:rPr>
      </w:pPr>
      <w:r w:rsidRPr="004C2DEA">
        <w:rPr>
          <w:szCs w:val="24"/>
        </w:rPr>
        <w:t>Today, August 5, 2010, the U.S. reports 47,224 confirmed and suspect ILI cases and 378 deaths. Illinois reports 2,833 cases and 14 deaths. Champaign County reports 43 cases and its first death.</w:t>
      </w:r>
    </w:p>
    <w:p w:rsidR="0024256D" w:rsidRPr="004C2DEA" w:rsidRDefault="0024256D" w:rsidP="003169F9">
      <w:pPr>
        <w:spacing w:after="240"/>
        <w:rPr>
          <w:szCs w:val="24"/>
        </w:rPr>
      </w:pPr>
      <w:r w:rsidRPr="004C2DEA">
        <w:rPr>
          <w:rFonts w:eastAsia="Batang"/>
          <w:color w:val="000000"/>
          <w:szCs w:val="24"/>
          <w:lang w:eastAsia="ko-KR"/>
        </w:rPr>
        <w:t xml:space="preserve">With regard to Champaign County, one adult and one child from the northern sector of the county </w:t>
      </w:r>
      <w:proofErr w:type="gramStart"/>
      <w:r w:rsidRPr="004C2DEA">
        <w:rPr>
          <w:rFonts w:eastAsia="Batang"/>
          <w:color w:val="000000"/>
          <w:szCs w:val="24"/>
          <w:lang w:eastAsia="ko-KR"/>
        </w:rPr>
        <w:t>were exposed</w:t>
      </w:r>
      <w:proofErr w:type="gramEnd"/>
      <w:r w:rsidRPr="004C2DEA">
        <w:rPr>
          <w:rFonts w:eastAsia="Batang"/>
          <w:color w:val="000000"/>
          <w:szCs w:val="24"/>
          <w:lang w:eastAsia="ko-KR"/>
        </w:rPr>
        <w:t xml:space="preserve"> to H7N7 when</w:t>
      </w:r>
      <w:r w:rsidRPr="004C2DEA">
        <w:rPr>
          <w:color w:val="000000"/>
          <w:szCs w:val="24"/>
        </w:rPr>
        <w:t xml:space="preserve"> participating in </w:t>
      </w:r>
      <w:r w:rsidRPr="004C2DEA">
        <w:rPr>
          <w:rFonts w:eastAsia="Batang"/>
          <w:color w:val="000000"/>
          <w:szCs w:val="24"/>
          <w:lang w:eastAsia="ko-KR"/>
        </w:rPr>
        <w:t>the</w:t>
      </w:r>
      <w:r w:rsidRPr="004C2DEA">
        <w:rPr>
          <w:color w:val="000000"/>
          <w:szCs w:val="24"/>
        </w:rPr>
        <w:t xml:space="preserve"> Neighbors Summer Camp.</w:t>
      </w:r>
      <w:r w:rsidRPr="004C2DEA">
        <w:rPr>
          <w:rFonts w:eastAsia="Batang"/>
          <w:color w:val="000000"/>
          <w:szCs w:val="24"/>
          <w:lang w:eastAsia="ko-KR"/>
        </w:rPr>
        <w:t xml:space="preserve"> They were among the first of the confirmed U.S. cases. The child had a history of severe asthma and was hospitalized</w:t>
      </w:r>
      <w:r w:rsidRPr="004C2DEA">
        <w:rPr>
          <w:rFonts w:eastAsia="Batang"/>
          <w:b/>
          <w:color w:val="000000"/>
          <w:szCs w:val="24"/>
          <w:lang w:eastAsia="ko-KR"/>
        </w:rPr>
        <w:t>*</w:t>
      </w:r>
      <w:r w:rsidRPr="004C2DEA">
        <w:rPr>
          <w:rFonts w:eastAsia="Batang"/>
          <w:color w:val="000000"/>
          <w:szCs w:val="24"/>
          <w:lang w:eastAsia="ko-KR"/>
        </w:rPr>
        <w:t xml:space="preserve"> on July 31, moved to the intensive care unit (ICU) on August 2, and passed away today. The adult </w:t>
      </w:r>
      <w:proofErr w:type="gramStart"/>
      <w:r w:rsidRPr="004C2DEA">
        <w:rPr>
          <w:rFonts w:eastAsia="Batang"/>
          <w:color w:val="000000"/>
          <w:szCs w:val="24"/>
          <w:lang w:eastAsia="ko-KR"/>
        </w:rPr>
        <w:t>was hospitalized</w:t>
      </w:r>
      <w:proofErr w:type="gramEnd"/>
      <w:r w:rsidRPr="004C2DEA">
        <w:rPr>
          <w:rFonts w:eastAsia="Batang"/>
          <w:color w:val="000000"/>
          <w:szCs w:val="24"/>
          <w:lang w:eastAsia="ko-KR"/>
        </w:rPr>
        <w:t xml:space="preserve"> with severe conjunctivitis on August 1 and was released from the hospital on August 4.</w:t>
      </w:r>
    </w:p>
    <w:p w:rsidR="0024256D" w:rsidRPr="004C2DEA" w:rsidRDefault="0024256D" w:rsidP="003169F9">
      <w:pPr>
        <w:spacing w:after="240"/>
        <w:rPr>
          <w:szCs w:val="24"/>
        </w:rPr>
      </w:pPr>
      <w:r w:rsidRPr="004C2DEA">
        <w:rPr>
          <w:szCs w:val="24"/>
        </w:rPr>
        <w:t xml:space="preserve">Today, the Centers for Disease Control and Prevention (CDC) reports that their field teams and </w:t>
      </w:r>
      <w:r w:rsidR="00BB7155">
        <w:rPr>
          <w:szCs w:val="24"/>
        </w:rPr>
        <w:t>state and local</w:t>
      </w:r>
      <w:r w:rsidRPr="004C2DEA">
        <w:rPr>
          <w:szCs w:val="24"/>
        </w:rPr>
        <w:t xml:space="preserve"> public health </w:t>
      </w:r>
      <w:r w:rsidR="00BB7155">
        <w:rPr>
          <w:szCs w:val="24"/>
        </w:rPr>
        <w:t>departments</w:t>
      </w:r>
      <w:r w:rsidRPr="004C2DEA">
        <w:rPr>
          <w:szCs w:val="24"/>
        </w:rPr>
        <w:t xml:space="preserve"> have determined that 47 states, Guam, and the District of Columbia (DC) have reported </w:t>
      </w:r>
      <w:r w:rsidRPr="00F51E1C">
        <w:rPr>
          <w:szCs w:val="24"/>
        </w:rPr>
        <w:t>that ILI is accelerating.</w:t>
      </w:r>
    </w:p>
    <w:p w:rsidR="0024256D" w:rsidRPr="004C2DEA" w:rsidRDefault="0024256D" w:rsidP="003169F9">
      <w:pPr>
        <w:tabs>
          <w:tab w:val="left" w:pos="180"/>
        </w:tabs>
        <w:spacing w:after="240"/>
        <w:ind w:left="180" w:hanging="180"/>
        <w:rPr>
          <w:szCs w:val="24"/>
        </w:rPr>
      </w:pPr>
      <w:r w:rsidRPr="004C2DEA">
        <w:rPr>
          <w:b/>
          <w:szCs w:val="24"/>
        </w:rPr>
        <w:t>*</w:t>
      </w:r>
      <w:r w:rsidR="00656689" w:rsidRPr="004C2DEA">
        <w:rPr>
          <w:b/>
          <w:szCs w:val="24"/>
        </w:rPr>
        <w:tab/>
      </w:r>
      <w:r w:rsidR="008A1891" w:rsidRPr="004C2DEA">
        <w:rPr>
          <w:szCs w:val="24"/>
        </w:rPr>
        <w:t>Representatives for e</w:t>
      </w:r>
      <w:r w:rsidRPr="004C2DEA">
        <w:rPr>
          <w:szCs w:val="24"/>
        </w:rPr>
        <w:t>ach</w:t>
      </w:r>
      <w:r w:rsidR="00CB244E" w:rsidRPr="004C2DEA">
        <w:rPr>
          <w:szCs w:val="24"/>
        </w:rPr>
        <w:t xml:space="preserve"> hospital</w:t>
      </w:r>
      <w:r w:rsidR="008A1891" w:rsidRPr="004C2DEA">
        <w:rPr>
          <w:szCs w:val="24"/>
        </w:rPr>
        <w:t xml:space="preserve"> participating in the exercise</w:t>
      </w:r>
      <w:r w:rsidRPr="004C2DEA">
        <w:rPr>
          <w:szCs w:val="24"/>
        </w:rPr>
        <w:t xml:space="preserve"> should assume these patients </w:t>
      </w:r>
      <w:proofErr w:type="gramStart"/>
      <w:r w:rsidRPr="004C2DEA">
        <w:rPr>
          <w:szCs w:val="24"/>
        </w:rPr>
        <w:t>were hospitalized</w:t>
      </w:r>
      <w:proofErr w:type="gramEnd"/>
      <w:r w:rsidRPr="004C2DEA">
        <w:rPr>
          <w:szCs w:val="24"/>
        </w:rPr>
        <w:t xml:space="preserve"> in their facility.</w:t>
      </w:r>
    </w:p>
    <w:p w:rsidR="007B175C" w:rsidRPr="004C2DEA" w:rsidRDefault="007B175C" w:rsidP="003169F9">
      <w:pPr>
        <w:spacing w:after="120"/>
        <w:jc w:val="center"/>
        <w:rPr>
          <w:rFonts w:cs="Arial"/>
          <w:sz w:val="28"/>
          <w:szCs w:val="24"/>
        </w:rPr>
      </w:pPr>
      <w:r w:rsidRPr="004C2DEA">
        <w:rPr>
          <w:rFonts w:cs="Arial"/>
          <w:b/>
          <w:sz w:val="28"/>
          <w:szCs w:val="24"/>
        </w:rPr>
        <w:t>Sector Discussion Questions</w:t>
      </w:r>
    </w:p>
    <w:p w:rsidR="007B175C" w:rsidRPr="004C2DEA" w:rsidRDefault="007B175C" w:rsidP="003169F9">
      <w:pPr>
        <w:spacing w:after="240"/>
        <w:rPr>
          <w:szCs w:val="24"/>
        </w:rPr>
      </w:pPr>
      <w:proofErr w:type="gramStart"/>
      <w:r w:rsidRPr="004C2DEA">
        <w:rPr>
          <w:szCs w:val="24"/>
        </w:rPr>
        <w:t>Given this scenario, what would your agency have done prior to August 5?</w:t>
      </w:r>
      <w:proofErr w:type="gramEnd"/>
    </w:p>
    <w:p w:rsidR="007B175C" w:rsidRPr="004C2DEA" w:rsidRDefault="007B175C" w:rsidP="004C2DEA">
      <w:pPr>
        <w:rPr>
          <w:szCs w:val="24"/>
        </w:rPr>
      </w:pPr>
      <w:r w:rsidRPr="004C2DEA">
        <w:rPr>
          <w:szCs w:val="24"/>
        </w:rPr>
        <w:t>Given today's news:</w:t>
      </w:r>
    </w:p>
    <w:p w:rsidR="007B175C" w:rsidRPr="004C2DEA" w:rsidRDefault="007B175C" w:rsidP="002755F2">
      <w:pPr>
        <w:numPr>
          <w:ilvl w:val="0"/>
          <w:numId w:val="7"/>
        </w:numPr>
        <w:tabs>
          <w:tab w:val="left" w:pos="360"/>
        </w:tabs>
        <w:spacing w:before="240"/>
        <w:rPr>
          <w:szCs w:val="24"/>
        </w:rPr>
      </w:pPr>
      <w:r w:rsidRPr="004C2DEA">
        <w:rPr>
          <w:szCs w:val="24"/>
        </w:rPr>
        <w:t>What would your agency do in preparation or response?</w:t>
      </w:r>
    </w:p>
    <w:p w:rsidR="007B175C" w:rsidRPr="004C2DEA" w:rsidRDefault="007B175C" w:rsidP="002755F2">
      <w:pPr>
        <w:numPr>
          <w:ilvl w:val="0"/>
          <w:numId w:val="7"/>
        </w:numPr>
        <w:tabs>
          <w:tab w:val="left" w:pos="360"/>
        </w:tabs>
        <w:spacing w:before="240"/>
        <w:rPr>
          <w:szCs w:val="24"/>
        </w:rPr>
      </w:pPr>
      <w:r w:rsidRPr="004C2DEA">
        <w:rPr>
          <w:szCs w:val="24"/>
        </w:rPr>
        <w:t>Who would you involve in your decision</w:t>
      </w:r>
      <w:r w:rsidR="00736849">
        <w:rPr>
          <w:szCs w:val="24"/>
        </w:rPr>
        <w:t>-</w:t>
      </w:r>
      <w:r w:rsidRPr="004C2DEA">
        <w:rPr>
          <w:szCs w:val="24"/>
        </w:rPr>
        <w:t>making process (i.e., who would you contact) and why would you involve them?</w:t>
      </w:r>
    </w:p>
    <w:p w:rsidR="007B175C" w:rsidRPr="004C2DEA" w:rsidRDefault="007B175C" w:rsidP="002755F2">
      <w:pPr>
        <w:numPr>
          <w:ilvl w:val="0"/>
          <w:numId w:val="7"/>
        </w:numPr>
        <w:tabs>
          <w:tab w:val="left" w:pos="360"/>
        </w:tabs>
        <w:spacing w:before="240" w:after="240"/>
        <w:rPr>
          <w:rFonts w:cs="Arial"/>
          <w:b/>
          <w:szCs w:val="24"/>
        </w:rPr>
      </w:pPr>
      <w:proofErr w:type="gramStart"/>
      <w:r w:rsidRPr="004C2DEA">
        <w:rPr>
          <w:szCs w:val="24"/>
        </w:rPr>
        <w:t>Who</w:t>
      </w:r>
      <w:proofErr w:type="gramEnd"/>
      <w:r w:rsidRPr="004C2DEA">
        <w:rPr>
          <w:szCs w:val="24"/>
        </w:rPr>
        <w:t xml:space="preserve"> would you notify of your course of action and why would you notify them?</w:t>
      </w:r>
    </w:p>
    <w:p w:rsidR="007B175C" w:rsidRPr="004C2DEA" w:rsidRDefault="007B175C" w:rsidP="003169F9">
      <w:pPr>
        <w:spacing w:after="240"/>
        <w:jc w:val="center"/>
        <w:rPr>
          <w:szCs w:val="24"/>
        </w:rPr>
      </w:pPr>
      <w:r w:rsidRPr="004C2DEA">
        <w:rPr>
          <w:szCs w:val="24"/>
        </w:rPr>
        <w:t>-End-</w:t>
      </w:r>
    </w:p>
    <w:p w:rsidR="007B175C" w:rsidRPr="004C2DEA" w:rsidRDefault="007B175C" w:rsidP="004C2DEA">
      <w:pPr>
        <w:jc w:val="center"/>
        <w:rPr>
          <w:b/>
          <w:color w:val="FF0000"/>
          <w:szCs w:val="24"/>
        </w:rPr>
      </w:pPr>
      <w:r w:rsidRPr="004C2DEA">
        <w:rPr>
          <w:b/>
          <w:color w:val="FF0000"/>
          <w:szCs w:val="24"/>
        </w:rPr>
        <w:t xml:space="preserve">***This </w:t>
      </w:r>
      <w:r w:rsidR="00C01666" w:rsidRPr="004C2DEA">
        <w:rPr>
          <w:b/>
          <w:color w:val="FF0000"/>
          <w:szCs w:val="24"/>
        </w:rPr>
        <w:t xml:space="preserve">is an </w:t>
      </w:r>
      <w:r w:rsidRPr="004C2DEA">
        <w:rPr>
          <w:b/>
          <w:color w:val="FF0000"/>
          <w:szCs w:val="24"/>
        </w:rPr>
        <w:t>Exercise***</w:t>
      </w:r>
    </w:p>
    <w:p w:rsidR="00A77E36" w:rsidRPr="003169F9" w:rsidRDefault="00A77E36" w:rsidP="003169F9">
      <w:pPr>
        <w:tabs>
          <w:tab w:val="right" w:leader="dot" w:pos="9360"/>
        </w:tabs>
      </w:pPr>
    </w:p>
    <w:p w:rsidR="00464624" w:rsidRPr="004C2DEA" w:rsidRDefault="00464624" w:rsidP="004C2DEA">
      <w:pPr>
        <w:tabs>
          <w:tab w:val="right" w:leader="dot" w:pos="9360"/>
        </w:tabs>
        <w:rPr>
          <w:szCs w:val="32"/>
        </w:rPr>
        <w:sectPr w:rsidR="00464624" w:rsidRPr="004C2DEA" w:rsidSect="003D1133">
          <w:headerReference w:type="even" r:id="rId68"/>
          <w:footerReference w:type="default" r:id="rId69"/>
          <w:headerReference w:type="first" r:id="rId70"/>
          <w:pgSz w:w="12240" w:h="15840"/>
          <w:pgMar w:top="720" w:right="1440" w:bottom="720" w:left="1440" w:header="720" w:footer="720" w:gutter="0"/>
          <w:cols w:space="720"/>
          <w:docGrid w:linePitch="360"/>
        </w:sectPr>
      </w:pPr>
    </w:p>
    <w:p w:rsidR="00B0573B" w:rsidRPr="004C2DEA" w:rsidRDefault="00B0573B" w:rsidP="004C2DEA">
      <w:pPr>
        <w:pStyle w:val="Heading1"/>
      </w:pPr>
      <w:bookmarkStart w:id="85" w:name="_Toc462826262"/>
      <w:r w:rsidRPr="004C2DEA">
        <w:t>Appendix C – Simple Modeling Tool</w:t>
      </w:r>
      <w:bookmarkEnd w:id="85"/>
    </w:p>
    <w:p w:rsidR="00B0573B" w:rsidRPr="004C2DEA" w:rsidRDefault="00B0573B" w:rsidP="004C2DEA">
      <w:pPr>
        <w:pStyle w:val="Heading2"/>
      </w:pPr>
      <w:bookmarkStart w:id="86" w:name="_Toc462826263"/>
      <w:r w:rsidRPr="004C2DEA">
        <w:t>Overview</w:t>
      </w:r>
      <w:bookmarkEnd w:id="86"/>
    </w:p>
    <w:p w:rsidR="00445462" w:rsidRPr="003169F9" w:rsidRDefault="00445462" w:rsidP="00445462">
      <w:pPr>
        <w:pStyle w:val="Default"/>
        <w:spacing w:after="240" w:line="276" w:lineRule="auto"/>
        <w:rPr>
          <w:rFonts w:asciiTheme="minorHAnsi" w:hAnsiTheme="minorHAnsi"/>
        </w:rPr>
      </w:pPr>
      <w:r w:rsidRPr="003169F9">
        <w:rPr>
          <w:rFonts w:asciiTheme="minorHAnsi" w:hAnsiTheme="minorHAnsi"/>
        </w:rPr>
        <w:t xml:space="preserve">Understanding the characteristics of a pandemic influenza virus helps in understanding how a population is affected and how the various sectors </w:t>
      </w:r>
      <w:r w:rsidR="00742E53">
        <w:rPr>
          <w:rFonts w:asciiTheme="minorHAnsi" w:hAnsiTheme="minorHAnsi"/>
        </w:rPr>
        <w:t xml:space="preserve">and subsectors </w:t>
      </w:r>
      <w:r w:rsidRPr="003169F9">
        <w:rPr>
          <w:rFonts w:asciiTheme="minorHAnsi" w:hAnsiTheme="minorHAnsi"/>
        </w:rPr>
        <w:t>of a community's healthcare system are impacted based on the severity of the disease.</w:t>
      </w:r>
      <w:r w:rsidRPr="004C2DEA">
        <w:rPr>
          <w:rFonts w:asciiTheme="minorHAnsi" w:hAnsiTheme="minorHAnsi"/>
        </w:rPr>
        <w:t xml:space="preserve"> </w:t>
      </w:r>
      <w:r w:rsidRPr="003169F9">
        <w:rPr>
          <w:rFonts w:asciiTheme="minorHAnsi" w:hAnsiTheme="minorHAnsi"/>
        </w:rPr>
        <w:t xml:space="preserve">Exercise planners often use models to gain this understanding. </w:t>
      </w:r>
      <w:r w:rsidRPr="004C2DEA">
        <w:rPr>
          <w:rFonts w:asciiTheme="minorHAnsi" w:hAnsiTheme="minorHAnsi"/>
        </w:rPr>
        <w:t xml:space="preserve">This appendix provides information on how to model the effects of an influenza pandemic on your community and its healthcare system. Also included are examples of simple models for how a pandemic might affect a community of 50,000 people. You can </w:t>
      </w:r>
      <w:proofErr w:type="gramStart"/>
      <w:r w:rsidRPr="004C2DEA">
        <w:rPr>
          <w:rFonts w:asciiTheme="minorHAnsi" w:hAnsiTheme="minorHAnsi"/>
        </w:rPr>
        <w:t>make adjustments to</w:t>
      </w:r>
      <w:proofErr w:type="gramEnd"/>
      <w:r w:rsidRPr="004C2DEA">
        <w:rPr>
          <w:rFonts w:asciiTheme="minorHAnsi" w:hAnsiTheme="minorHAnsi"/>
        </w:rPr>
        <w:t xml:space="preserve"> these simple models to reflect the numbers that might impact your community.</w:t>
      </w:r>
    </w:p>
    <w:p w:rsidR="00445462" w:rsidRPr="004C2DEA" w:rsidRDefault="00445462" w:rsidP="00445462">
      <w:pPr>
        <w:pStyle w:val="Heading2"/>
      </w:pPr>
      <w:bookmarkStart w:id="87" w:name="_Toc462826264"/>
      <w:r w:rsidRPr="004C2DEA">
        <w:t>Creating a Simple Model</w:t>
      </w:r>
      <w:bookmarkEnd w:id="87"/>
    </w:p>
    <w:p w:rsidR="00445462" w:rsidRPr="004C2DEA" w:rsidRDefault="00445462" w:rsidP="00445462">
      <w:pPr>
        <w:pStyle w:val="Default"/>
        <w:spacing w:line="276" w:lineRule="auto"/>
        <w:rPr>
          <w:rFonts w:asciiTheme="minorHAnsi" w:hAnsiTheme="minorHAnsi"/>
        </w:rPr>
      </w:pPr>
      <w:r w:rsidRPr="004C2DEA">
        <w:rPr>
          <w:rFonts w:asciiTheme="minorHAnsi" w:hAnsiTheme="minorHAnsi"/>
        </w:rPr>
        <w:t xml:space="preserve">To help with modeling, the following characteristics </w:t>
      </w:r>
      <w:r>
        <w:rPr>
          <w:rFonts w:asciiTheme="minorHAnsi" w:hAnsiTheme="minorHAnsi"/>
        </w:rPr>
        <w:t>can be used to determine</w:t>
      </w:r>
      <w:r w:rsidRPr="004C2DEA">
        <w:rPr>
          <w:rFonts w:asciiTheme="minorHAnsi" w:hAnsiTheme="minorHAnsi"/>
        </w:rPr>
        <w:t xml:space="preserve"> how an influenza virus </w:t>
      </w:r>
      <w:r>
        <w:rPr>
          <w:rFonts w:asciiTheme="minorHAnsi" w:hAnsiTheme="minorHAnsi"/>
        </w:rPr>
        <w:t>may</w:t>
      </w:r>
      <w:r w:rsidRPr="004C2DEA">
        <w:rPr>
          <w:rFonts w:asciiTheme="minorHAnsi" w:hAnsiTheme="minorHAnsi"/>
        </w:rPr>
        <w:t xml:space="preserve"> </w:t>
      </w:r>
      <w:proofErr w:type="gramStart"/>
      <w:r w:rsidRPr="004C2DEA">
        <w:rPr>
          <w:rFonts w:asciiTheme="minorHAnsi" w:hAnsiTheme="minorHAnsi"/>
        </w:rPr>
        <w:t>impact</w:t>
      </w:r>
      <w:proofErr w:type="gramEnd"/>
      <w:r w:rsidRPr="004C2DEA">
        <w:rPr>
          <w:rFonts w:asciiTheme="minorHAnsi" w:hAnsiTheme="minorHAnsi"/>
        </w:rPr>
        <w:t xml:space="preserve"> a population:</w:t>
      </w:r>
    </w:p>
    <w:p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rPr>
      </w:pPr>
      <w:r w:rsidRPr="004C2DEA">
        <w:rPr>
          <w:rFonts w:asciiTheme="minorHAnsi" w:hAnsiTheme="minorHAnsi"/>
        </w:rPr>
        <w:t>Reproductive Number (R</w:t>
      </w:r>
      <w:r w:rsidRPr="004C2DEA">
        <w:rPr>
          <w:rFonts w:asciiTheme="minorHAnsi" w:hAnsiTheme="minorHAnsi"/>
          <w:vertAlign w:val="subscript"/>
        </w:rPr>
        <w:t>0</w:t>
      </w:r>
      <w:r w:rsidRPr="004C2DEA">
        <w:rPr>
          <w:rFonts w:asciiTheme="minorHAnsi" w:hAnsiTheme="minorHAnsi"/>
        </w:rPr>
        <w:t>) – The number of secondary cases from a single infection.</w:t>
      </w:r>
    </w:p>
    <w:p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sidRPr="00F022E6">
        <w:rPr>
          <w:rFonts w:asciiTheme="minorHAnsi" w:hAnsiTheme="minorHAnsi"/>
        </w:rPr>
        <w:t>Incubation period (</w:t>
      </w:r>
      <w:proofErr w:type="spellStart"/>
      <w:r w:rsidRPr="00B67F28">
        <w:rPr>
          <w:rFonts w:asciiTheme="minorHAnsi" w:hAnsiTheme="minorHAnsi"/>
        </w:rPr>
        <w:t>In</w:t>
      </w:r>
      <w:r>
        <w:rPr>
          <w:rFonts w:asciiTheme="minorHAnsi" w:hAnsiTheme="minorHAnsi"/>
        </w:rPr>
        <w:t>c</w:t>
      </w:r>
      <w:r w:rsidRPr="00B67F28">
        <w:rPr>
          <w:rFonts w:asciiTheme="minorHAnsi" w:hAnsiTheme="minorHAnsi"/>
        </w:rPr>
        <w:t>P</w:t>
      </w:r>
      <w:proofErr w:type="spellEnd"/>
      <w:r w:rsidRPr="00F022E6">
        <w:rPr>
          <w:rFonts w:asciiTheme="minorHAnsi" w:hAnsiTheme="minorHAnsi"/>
        </w:rPr>
        <w:t>)</w:t>
      </w:r>
      <w:r w:rsidRPr="004C2DEA">
        <w:rPr>
          <w:rFonts w:asciiTheme="minorHAnsi" w:hAnsiTheme="minorHAnsi"/>
        </w:rPr>
        <w:t xml:space="preserve"> – The time (in </w:t>
      </w:r>
      <w:r w:rsidR="00917E92">
        <w:rPr>
          <w:rFonts w:asciiTheme="minorHAnsi" w:hAnsiTheme="minorHAnsi"/>
        </w:rPr>
        <w:t xml:space="preserve">this case, </w:t>
      </w:r>
      <w:r w:rsidRPr="004C2DEA">
        <w:rPr>
          <w:rFonts w:asciiTheme="minorHAnsi" w:hAnsiTheme="minorHAnsi"/>
        </w:rPr>
        <w:t xml:space="preserve">days) from initial exposure to onset of </w:t>
      </w:r>
      <w:r w:rsidR="00ED2CFC">
        <w:rPr>
          <w:rFonts w:asciiTheme="minorHAnsi" w:hAnsiTheme="minorHAnsi"/>
        </w:rPr>
        <w:t>symptoms</w:t>
      </w:r>
      <w:r w:rsidRPr="004C2DEA">
        <w:rPr>
          <w:rFonts w:asciiTheme="minorHAnsi" w:hAnsiTheme="minorHAnsi"/>
        </w:rPr>
        <w:t>.</w:t>
      </w:r>
    </w:p>
    <w:p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Pr>
          <w:rFonts w:asciiTheme="minorHAnsi" w:hAnsiTheme="minorHAnsi"/>
          <w:color w:val="auto"/>
        </w:rPr>
        <w:t>I</w:t>
      </w:r>
      <w:r w:rsidRPr="004C2DEA">
        <w:rPr>
          <w:rFonts w:asciiTheme="minorHAnsi" w:hAnsiTheme="minorHAnsi"/>
          <w:color w:val="auto"/>
        </w:rPr>
        <w:t>nfectious period (</w:t>
      </w:r>
      <w:proofErr w:type="spellStart"/>
      <w:r w:rsidRPr="004C2DEA">
        <w:rPr>
          <w:rFonts w:asciiTheme="minorHAnsi" w:hAnsiTheme="minorHAnsi"/>
          <w:color w:val="auto"/>
        </w:rPr>
        <w:t>I</w:t>
      </w:r>
      <w:r>
        <w:rPr>
          <w:rFonts w:asciiTheme="minorHAnsi" w:hAnsiTheme="minorHAnsi"/>
          <w:color w:val="auto"/>
        </w:rPr>
        <w:t>nf</w:t>
      </w:r>
      <w:r w:rsidRPr="004C2DEA">
        <w:rPr>
          <w:rFonts w:asciiTheme="minorHAnsi" w:hAnsiTheme="minorHAnsi"/>
          <w:color w:val="auto"/>
        </w:rPr>
        <w:t>P</w:t>
      </w:r>
      <w:proofErr w:type="spellEnd"/>
      <w:r w:rsidRPr="004C2DEA">
        <w:rPr>
          <w:rFonts w:asciiTheme="minorHAnsi" w:hAnsiTheme="minorHAnsi"/>
          <w:color w:val="auto"/>
        </w:rPr>
        <w:t xml:space="preserve">) </w:t>
      </w:r>
      <w:r w:rsidRPr="004C2DEA">
        <w:rPr>
          <w:rFonts w:asciiTheme="minorHAnsi" w:hAnsiTheme="minorHAnsi"/>
        </w:rPr>
        <w:t xml:space="preserve">– The </w:t>
      </w:r>
      <w:r w:rsidRPr="004C2DEA">
        <w:rPr>
          <w:rFonts w:asciiTheme="minorHAnsi" w:hAnsiTheme="minorHAnsi"/>
          <w:color w:val="auto"/>
        </w:rPr>
        <w:t xml:space="preserve">time </w:t>
      </w:r>
      <w:r w:rsidRPr="004C2DEA">
        <w:rPr>
          <w:rFonts w:asciiTheme="minorHAnsi" w:hAnsiTheme="minorHAnsi"/>
        </w:rPr>
        <w:t>(in days)</w:t>
      </w:r>
      <w:r w:rsidRPr="004C2DEA">
        <w:rPr>
          <w:rFonts w:asciiTheme="minorHAnsi" w:hAnsiTheme="minorHAnsi"/>
          <w:color w:val="auto"/>
        </w:rPr>
        <w:t xml:space="preserve"> </w:t>
      </w:r>
      <w:r>
        <w:rPr>
          <w:rFonts w:asciiTheme="minorHAnsi" w:hAnsiTheme="minorHAnsi"/>
          <w:color w:val="auto"/>
        </w:rPr>
        <w:t>that an infected</w:t>
      </w:r>
      <w:r w:rsidRPr="004C2DEA">
        <w:rPr>
          <w:rFonts w:asciiTheme="minorHAnsi" w:hAnsiTheme="minorHAnsi"/>
          <w:color w:val="auto"/>
        </w:rPr>
        <w:t xml:space="preserve"> person can infect others.</w:t>
      </w:r>
    </w:p>
    <w:p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rPr>
      </w:pPr>
      <w:r w:rsidRPr="004C2DEA">
        <w:rPr>
          <w:rFonts w:asciiTheme="minorHAnsi" w:hAnsiTheme="minorHAnsi"/>
        </w:rPr>
        <w:t xml:space="preserve">Case hospitalization proportion (CHP) – The </w:t>
      </w:r>
      <w:r w:rsidRPr="00B8589A">
        <w:rPr>
          <w:rFonts w:asciiTheme="minorHAnsi" w:hAnsiTheme="minorHAnsi"/>
        </w:rPr>
        <w:t>ratio</w:t>
      </w:r>
      <w:r w:rsidRPr="004C2DEA">
        <w:rPr>
          <w:rFonts w:asciiTheme="minorHAnsi" w:hAnsiTheme="minorHAnsi"/>
        </w:rPr>
        <w:t xml:space="preserve"> of those infected who will require hospitalization.</w:t>
      </w:r>
    </w:p>
    <w:p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sidRPr="004C2DEA">
        <w:rPr>
          <w:rFonts w:asciiTheme="minorHAnsi" w:hAnsiTheme="minorHAnsi"/>
        </w:rPr>
        <w:t xml:space="preserve">Mean hospitalization </w:t>
      </w:r>
      <w:r w:rsidRPr="004C2DEA">
        <w:rPr>
          <w:rFonts w:asciiTheme="minorHAnsi" w:hAnsiTheme="minorHAnsi"/>
          <w:color w:val="auto"/>
        </w:rPr>
        <w:t>duration (MHD) – The average number of days that hospitalized patients will remain in a hospital.</w:t>
      </w:r>
    </w:p>
    <w:p w:rsidR="00445462" w:rsidRPr="004C2DEA" w:rsidRDefault="00445462" w:rsidP="00445462">
      <w:pPr>
        <w:pStyle w:val="Default"/>
        <w:numPr>
          <w:ilvl w:val="0"/>
          <w:numId w:val="35"/>
        </w:numPr>
        <w:tabs>
          <w:tab w:val="left" w:pos="720"/>
        </w:tabs>
        <w:spacing w:before="240" w:after="240" w:line="276" w:lineRule="auto"/>
        <w:ind w:left="720"/>
        <w:rPr>
          <w:rFonts w:asciiTheme="minorHAnsi" w:hAnsiTheme="minorHAnsi"/>
        </w:rPr>
      </w:pPr>
      <w:r w:rsidRPr="00D4503A">
        <w:rPr>
          <w:rFonts w:asciiTheme="minorHAnsi" w:hAnsiTheme="minorHAnsi"/>
        </w:rPr>
        <w:t xml:space="preserve">Case fatality </w:t>
      </w:r>
      <w:r>
        <w:rPr>
          <w:rFonts w:asciiTheme="minorHAnsi" w:hAnsiTheme="minorHAnsi"/>
        </w:rPr>
        <w:t>rate</w:t>
      </w:r>
      <w:r w:rsidRPr="00D4503A">
        <w:rPr>
          <w:rFonts w:asciiTheme="minorHAnsi" w:hAnsiTheme="minorHAnsi"/>
        </w:rPr>
        <w:t xml:space="preserve"> (CF</w:t>
      </w:r>
      <w:r>
        <w:rPr>
          <w:rFonts w:asciiTheme="minorHAnsi" w:hAnsiTheme="minorHAnsi"/>
        </w:rPr>
        <w:t>R</w:t>
      </w:r>
      <w:r w:rsidRPr="00D4503A">
        <w:rPr>
          <w:rFonts w:asciiTheme="minorHAnsi" w:hAnsiTheme="minorHAnsi"/>
        </w:rPr>
        <w:t xml:space="preserve">) – The </w:t>
      </w:r>
      <w:r w:rsidRPr="00BD153E">
        <w:rPr>
          <w:rFonts w:asciiTheme="minorHAnsi" w:hAnsiTheme="minorHAnsi"/>
        </w:rPr>
        <w:t>proportion</w:t>
      </w:r>
      <w:r w:rsidRPr="004C2DEA">
        <w:rPr>
          <w:rFonts w:asciiTheme="minorHAnsi" w:hAnsiTheme="minorHAnsi"/>
        </w:rPr>
        <w:t xml:space="preserve"> of those infected who will die.</w:t>
      </w:r>
    </w:p>
    <w:p w:rsidR="00445462" w:rsidRPr="004C2DEA" w:rsidRDefault="00445462" w:rsidP="00445462">
      <w:pPr>
        <w:spacing w:after="240"/>
      </w:pPr>
      <w:r w:rsidRPr="004C2DEA">
        <w:t xml:space="preserve">An example of how to use these characteristics when modeling a severe pandemic in your community </w:t>
      </w:r>
      <w:proofErr w:type="gramStart"/>
      <w:r w:rsidRPr="004C2DEA">
        <w:t>is shown</w:t>
      </w:r>
      <w:proofErr w:type="gramEnd"/>
      <w:r w:rsidRPr="004C2DEA">
        <w:t xml:space="preserve"> below. The following characteristics </w:t>
      </w:r>
      <w:proofErr w:type="gramStart"/>
      <w:r w:rsidRPr="004C2DEA">
        <w:t>could be observed</w:t>
      </w:r>
      <w:proofErr w:type="gramEnd"/>
      <w:r w:rsidRPr="004C2DEA">
        <w:t xml:space="preserve"> if no action is taken by the government or individuals to mitigate the disease:</w:t>
      </w:r>
    </w:p>
    <w:tbl>
      <w:tblPr>
        <w:tblStyle w:val="TableGrid"/>
        <w:tblW w:w="0" w:type="auto"/>
        <w:tblLook w:val="04A0" w:firstRow="1" w:lastRow="0" w:firstColumn="1" w:lastColumn="0" w:noHBand="0" w:noVBand="1"/>
        <w:tblDescription w:val="Example modeling characteristics"/>
      </w:tblPr>
      <w:tblGrid>
        <w:gridCol w:w="1396"/>
        <w:gridCol w:w="1534"/>
        <w:gridCol w:w="1459"/>
        <w:gridCol w:w="1605"/>
        <w:gridCol w:w="1696"/>
        <w:gridCol w:w="1660"/>
      </w:tblGrid>
      <w:tr w:rsidR="00445462" w:rsidRPr="004C2DEA" w:rsidTr="00EB65D1">
        <w:trPr>
          <w:cantSplit/>
          <w:trHeight w:val="338"/>
          <w:tblHeader/>
        </w:trPr>
        <w:tc>
          <w:tcPr>
            <w:tcW w:w="1429" w:type="dxa"/>
            <w:shd w:val="clear" w:color="auto" w:fill="C6D9F1" w:themeFill="text2" w:themeFillTint="33"/>
            <w:vAlign w:val="center"/>
          </w:tcPr>
          <w:p w:rsidR="00445462" w:rsidRPr="004C2DEA" w:rsidRDefault="00445462" w:rsidP="00EB65D1">
            <w:pPr>
              <w:spacing w:before="120" w:after="120"/>
              <w:jc w:val="center"/>
              <w:rPr>
                <w:b/>
                <w:sz w:val="22"/>
              </w:rPr>
            </w:pPr>
            <w:r w:rsidRPr="004C2DEA">
              <w:rPr>
                <w:b/>
                <w:sz w:val="22"/>
              </w:rPr>
              <w:t>R</w:t>
            </w:r>
            <w:r w:rsidRPr="004C2DEA">
              <w:rPr>
                <w:b/>
                <w:sz w:val="22"/>
                <w:vertAlign w:val="subscript"/>
              </w:rPr>
              <w:t>0</w:t>
            </w:r>
          </w:p>
        </w:tc>
        <w:tc>
          <w:tcPr>
            <w:tcW w:w="1573" w:type="dxa"/>
            <w:shd w:val="clear" w:color="auto" w:fill="C6D9F1" w:themeFill="text2" w:themeFillTint="33"/>
            <w:vAlign w:val="center"/>
          </w:tcPr>
          <w:p w:rsidR="00445462" w:rsidRPr="00CC6BB6" w:rsidRDefault="00445462" w:rsidP="00EB65D1">
            <w:pPr>
              <w:spacing w:before="120" w:after="120"/>
              <w:jc w:val="center"/>
              <w:rPr>
                <w:b/>
                <w:sz w:val="22"/>
              </w:rPr>
            </w:pPr>
            <w:proofErr w:type="spellStart"/>
            <w:r w:rsidRPr="00CC6BB6">
              <w:rPr>
                <w:b/>
                <w:sz w:val="22"/>
              </w:rPr>
              <w:t>In</w:t>
            </w:r>
            <w:r>
              <w:rPr>
                <w:b/>
                <w:sz w:val="22"/>
              </w:rPr>
              <w:t>c</w:t>
            </w:r>
            <w:r w:rsidRPr="00CC6BB6">
              <w:rPr>
                <w:b/>
                <w:sz w:val="22"/>
              </w:rPr>
              <w:t>P</w:t>
            </w:r>
            <w:proofErr w:type="spellEnd"/>
          </w:p>
        </w:tc>
        <w:tc>
          <w:tcPr>
            <w:tcW w:w="1494" w:type="dxa"/>
            <w:shd w:val="clear" w:color="auto" w:fill="C6D9F1" w:themeFill="text2" w:themeFillTint="33"/>
            <w:vAlign w:val="center"/>
          </w:tcPr>
          <w:p w:rsidR="00445462" w:rsidRPr="00CC6BB6" w:rsidRDefault="00445462" w:rsidP="00EB65D1">
            <w:pPr>
              <w:spacing w:before="120" w:after="120"/>
              <w:jc w:val="center"/>
              <w:rPr>
                <w:b/>
                <w:sz w:val="22"/>
              </w:rPr>
            </w:pPr>
            <w:proofErr w:type="spellStart"/>
            <w:r w:rsidRPr="00CC6BB6">
              <w:rPr>
                <w:b/>
                <w:sz w:val="22"/>
              </w:rPr>
              <w:t>I</w:t>
            </w:r>
            <w:r>
              <w:rPr>
                <w:b/>
                <w:sz w:val="22"/>
              </w:rPr>
              <w:t>nf</w:t>
            </w:r>
            <w:r w:rsidRPr="00CC6BB6">
              <w:rPr>
                <w:b/>
                <w:sz w:val="22"/>
              </w:rPr>
              <w:t>P</w:t>
            </w:r>
            <w:proofErr w:type="spellEnd"/>
          </w:p>
        </w:tc>
        <w:tc>
          <w:tcPr>
            <w:tcW w:w="1648" w:type="dxa"/>
            <w:shd w:val="clear" w:color="auto" w:fill="C6D9F1" w:themeFill="text2" w:themeFillTint="33"/>
            <w:vAlign w:val="center"/>
          </w:tcPr>
          <w:p w:rsidR="00445462" w:rsidRPr="00CC6BB6" w:rsidRDefault="00445462" w:rsidP="00EB65D1">
            <w:pPr>
              <w:spacing w:before="120" w:after="120"/>
              <w:jc w:val="center"/>
              <w:rPr>
                <w:b/>
                <w:sz w:val="22"/>
              </w:rPr>
            </w:pPr>
            <w:r w:rsidRPr="00CC6BB6">
              <w:rPr>
                <w:b/>
                <w:sz w:val="22"/>
              </w:rPr>
              <w:t>CHP</w:t>
            </w:r>
          </w:p>
        </w:tc>
        <w:tc>
          <w:tcPr>
            <w:tcW w:w="1739" w:type="dxa"/>
            <w:shd w:val="clear" w:color="auto" w:fill="C6D9F1" w:themeFill="text2" w:themeFillTint="33"/>
            <w:vAlign w:val="center"/>
          </w:tcPr>
          <w:p w:rsidR="00445462" w:rsidRPr="00CC6BB6" w:rsidRDefault="00445462" w:rsidP="00EB65D1">
            <w:pPr>
              <w:pStyle w:val="Default"/>
              <w:spacing w:before="120" w:after="120" w:line="276" w:lineRule="auto"/>
              <w:jc w:val="center"/>
              <w:rPr>
                <w:rFonts w:asciiTheme="minorHAnsi" w:hAnsiTheme="minorHAnsi"/>
                <w:b/>
                <w:sz w:val="22"/>
                <w:szCs w:val="22"/>
              </w:rPr>
            </w:pPr>
            <w:r w:rsidRPr="00CC6BB6">
              <w:rPr>
                <w:rFonts w:asciiTheme="minorHAnsi" w:hAnsiTheme="minorHAnsi"/>
                <w:b/>
                <w:sz w:val="22"/>
                <w:szCs w:val="22"/>
              </w:rPr>
              <w:t>MHD</w:t>
            </w:r>
          </w:p>
        </w:tc>
        <w:tc>
          <w:tcPr>
            <w:tcW w:w="1693" w:type="dxa"/>
            <w:shd w:val="clear" w:color="auto" w:fill="C6D9F1" w:themeFill="text2" w:themeFillTint="33"/>
            <w:vAlign w:val="center"/>
          </w:tcPr>
          <w:p w:rsidR="00445462" w:rsidRPr="00CC6BB6" w:rsidRDefault="00445462" w:rsidP="00EB65D1">
            <w:pPr>
              <w:spacing w:before="120" w:after="120"/>
              <w:jc w:val="center"/>
              <w:rPr>
                <w:b/>
                <w:sz w:val="22"/>
              </w:rPr>
            </w:pPr>
            <w:r w:rsidRPr="00CC6BB6">
              <w:rPr>
                <w:b/>
                <w:sz w:val="22"/>
              </w:rPr>
              <w:t>CFR</w:t>
            </w:r>
          </w:p>
        </w:tc>
      </w:tr>
      <w:tr w:rsidR="00445462" w:rsidRPr="004C2DEA" w:rsidTr="00EB65D1">
        <w:trPr>
          <w:trHeight w:val="338"/>
        </w:trPr>
        <w:tc>
          <w:tcPr>
            <w:tcW w:w="1429" w:type="dxa"/>
            <w:shd w:val="clear" w:color="auto" w:fill="auto"/>
            <w:vAlign w:val="center"/>
          </w:tcPr>
          <w:p w:rsidR="00445462" w:rsidRPr="004C2DEA" w:rsidRDefault="00445462" w:rsidP="00EB65D1">
            <w:pPr>
              <w:spacing w:before="120" w:after="120"/>
              <w:jc w:val="center"/>
              <w:rPr>
                <w:sz w:val="22"/>
              </w:rPr>
            </w:pPr>
            <w:r w:rsidRPr="004C2DEA">
              <w:rPr>
                <w:sz w:val="22"/>
              </w:rPr>
              <w:t>~1.8</w:t>
            </w:r>
          </w:p>
        </w:tc>
        <w:tc>
          <w:tcPr>
            <w:tcW w:w="1573" w:type="dxa"/>
            <w:shd w:val="clear" w:color="auto" w:fill="auto"/>
            <w:vAlign w:val="center"/>
          </w:tcPr>
          <w:p w:rsidR="00445462" w:rsidRPr="004C2DEA" w:rsidRDefault="00445462" w:rsidP="00EB65D1">
            <w:pPr>
              <w:spacing w:before="120" w:after="120"/>
              <w:jc w:val="center"/>
              <w:rPr>
                <w:sz w:val="22"/>
              </w:rPr>
            </w:pPr>
            <w:r w:rsidRPr="004C2DEA">
              <w:rPr>
                <w:sz w:val="22"/>
              </w:rPr>
              <w:t>1 to 2 days</w:t>
            </w:r>
          </w:p>
        </w:tc>
        <w:tc>
          <w:tcPr>
            <w:tcW w:w="1494" w:type="dxa"/>
            <w:shd w:val="clear" w:color="auto" w:fill="auto"/>
            <w:vAlign w:val="center"/>
          </w:tcPr>
          <w:p w:rsidR="00445462" w:rsidRPr="004C2DEA" w:rsidRDefault="00445462" w:rsidP="00EB65D1">
            <w:pPr>
              <w:spacing w:before="120" w:after="120"/>
              <w:jc w:val="center"/>
              <w:rPr>
                <w:sz w:val="22"/>
              </w:rPr>
            </w:pPr>
            <w:r w:rsidRPr="004C2DEA">
              <w:rPr>
                <w:sz w:val="22"/>
              </w:rPr>
              <w:t>~3 days</w:t>
            </w:r>
          </w:p>
        </w:tc>
        <w:tc>
          <w:tcPr>
            <w:tcW w:w="1648" w:type="dxa"/>
            <w:shd w:val="clear" w:color="auto" w:fill="auto"/>
            <w:vAlign w:val="center"/>
          </w:tcPr>
          <w:p w:rsidR="00445462" w:rsidRPr="004C2DEA" w:rsidRDefault="00445462" w:rsidP="00EB65D1">
            <w:pPr>
              <w:spacing w:before="120" w:after="120"/>
              <w:jc w:val="center"/>
              <w:rPr>
                <w:sz w:val="22"/>
              </w:rPr>
            </w:pPr>
            <w:r w:rsidRPr="004C2DEA">
              <w:rPr>
                <w:sz w:val="22"/>
              </w:rPr>
              <w:t>~5%</w:t>
            </w:r>
          </w:p>
        </w:tc>
        <w:tc>
          <w:tcPr>
            <w:tcW w:w="1739" w:type="dxa"/>
            <w:shd w:val="clear" w:color="auto" w:fill="auto"/>
            <w:vAlign w:val="center"/>
          </w:tcPr>
          <w:p w:rsidR="00445462" w:rsidRPr="004C2DEA" w:rsidRDefault="00445462" w:rsidP="00EB65D1">
            <w:pPr>
              <w:pStyle w:val="Default"/>
              <w:spacing w:before="120" w:after="120" w:line="276" w:lineRule="auto"/>
              <w:jc w:val="center"/>
              <w:rPr>
                <w:rFonts w:asciiTheme="minorHAnsi" w:hAnsiTheme="minorHAnsi"/>
                <w:sz w:val="22"/>
                <w:szCs w:val="22"/>
              </w:rPr>
            </w:pPr>
            <w:r w:rsidRPr="004C2DEA">
              <w:rPr>
                <w:rFonts w:asciiTheme="minorHAnsi" w:hAnsiTheme="minorHAnsi"/>
                <w:sz w:val="22"/>
                <w:szCs w:val="22"/>
              </w:rPr>
              <w:t>~12 days</w:t>
            </w:r>
          </w:p>
        </w:tc>
        <w:tc>
          <w:tcPr>
            <w:tcW w:w="1693" w:type="dxa"/>
            <w:shd w:val="clear" w:color="auto" w:fill="auto"/>
            <w:vAlign w:val="center"/>
          </w:tcPr>
          <w:p w:rsidR="00445462" w:rsidRPr="004C2DEA" w:rsidRDefault="00445462" w:rsidP="00EB65D1">
            <w:pPr>
              <w:spacing w:before="120" w:after="120"/>
              <w:jc w:val="center"/>
              <w:rPr>
                <w:sz w:val="22"/>
              </w:rPr>
            </w:pPr>
            <w:r w:rsidRPr="004C2DEA">
              <w:rPr>
                <w:sz w:val="22"/>
              </w:rPr>
              <w:t>~1.75%</w:t>
            </w:r>
          </w:p>
        </w:tc>
      </w:tr>
    </w:tbl>
    <w:p w:rsidR="00445462" w:rsidRPr="004C2DEA" w:rsidRDefault="00445462" w:rsidP="00445462">
      <w:r w:rsidRPr="004C2DEA">
        <w:br w:type="page"/>
      </w:r>
    </w:p>
    <w:p w:rsidR="00445462" w:rsidRPr="004C2DEA" w:rsidRDefault="00445462" w:rsidP="00445462">
      <w:r>
        <w:t xml:space="preserve">Assuming </w:t>
      </w:r>
      <w:r w:rsidR="006665EA" w:rsidRPr="008323DD">
        <w:t>you are modeling</w:t>
      </w:r>
      <w:r>
        <w:t xml:space="preserve"> a sample of 100 people</w:t>
      </w:r>
      <w:r w:rsidR="006665EA">
        <w:t>,</w:t>
      </w:r>
      <w:r>
        <w:t xml:space="preserve"> your planning team can translate these </w:t>
      </w:r>
      <w:r w:rsidR="00ED2CFC">
        <w:t xml:space="preserve">data </w:t>
      </w:r>
      <w:r>
        <w:t xml:space="preserve">into more understandable </w:t>
      </w:r>
      <w:r w:rsidR="007B50C2" w:rsidRPr="00EC4AEE">
        <w:t>numbers</w:t>
      </w:r>
      <w:r>
        <w:t xml:space="preserve"> of how the disease may</w:t>
      </w:r>
      <w:r w:rsidRPr="004C2DEA">
        <w:t xml:space="preserve"> </w:t>
      </w:r>
      <w:proofErr w:type="gramStart"/>
      <w:r w:rsidRPr="004C2DEA">
        <w:t>impact</w:t>
      </w:r>
      <w:proofErr w:type="gramEnd"/>
      <w:r w:rsidRPr="004C2DEA">
        <w:t xml:space="preserve"> your community and its healthcare system:</w:t>
      </w:r>
    </w:p>
    <w:p w:rsidR="00445462" w:rsidRPr="004C2DEA" w:rsidRDefault="00445462" w:rsidP="00445462">
      <w:pPr>
        <w:pStyle w:val="ListParagraph"/>
        <w:numPr>
          <w:ilvl w:val="0"/>
          <w:numId w:val="34"/>
        </w:numPr>
        <w:spacing w:before="240"/>
        <w:contextualSpacing w:val="0"/>
      </w:pPr>
      <w:r w:rsidRPr="004C2DEA">
        <w:t>During the course of an illness, each victim will infect nearly two others (</w:t>
      </w:r>
      <w:r w:rsidRPr="004C2DEA">
        <w:rPr>
          <w:sz w:val="22"/>
        </w:rPr>
        <w:t>R</w:t>
      </w:r>
      <w:r w:rsidRPr="004C2DEA">
        <w:rPr>
          <w:sz w:val="22"/>
          <w:vertAlign w:val="subscript"/>
        </w:rPr>
        <w:t>0</w:t>
      </w:r>
      <w:r w:rsidRPr="004C2DEA">
        <w:t>).</w:t>
      </w:r>
    </w:p>
    <w:p w:rsidR="00445462" w:rsidRPr="00CC6BB6" w:rsidRDefault="00445462" w:rsidP="00445462">
      <w:pPr>
        <w:pStyle w:val="ListParagraph"/>
        <w:numPr>
          <w:ilvl w:val="0"/>
          <w:numId w:val="34"/>
        </w:numPr>
        <w:spacing w:before="240"/>
        <w:contextualSpacing w:val="0"/>
      </w:pPr>
      <w:r w:rsidRPr="00AB1397">
        <w:t>It may</w:t>
      </w:r>
      <w:r w:rsidRPr="004C2DEA">
        <w:t xml:space="preserve"> take 1 to 2 days </w:t>
      </w:r>
      <w:r>
        <w:t xml:space="preserve">for a person who </w:t>
      </w:r>
      <w:proofErr w:type="gramStart"/>
      <w:r>
        <w:t>is exposed</w:t>
      </w:r>
      <w:proofErr w:type="gramEnd"/>
      <w:r>
        <w:t xml:space="preserve"> </w:t>
      </w:r>
      <w:r w:rsidRPr="004C2DEA">
        <w:t xml:space="preserve">to exhibit </w:t>
      </w:r>
      <w:r w:rsidRPr="00CC6BB6">
        <w:t>symptoms (</w:t>
      </w:r>
      <w:proofErr w:type="spellStart"/>
      <w:r w:rsidRPr="00CC6BB6">
        <w:t>In</w:t>
      </w:r>
      <w:r>
        <w:t>c</w:t>
      </w:r>
      <w:r w:rsidRPr="00CC6BB6">
        <w:t>P</w:t>
      </w:r>
      <w:proofErr w:type="spellEnd"/>
      <w:r w:rsidRPr="00CC6BB6">
        <w:t>).</w:t>
      </w:r>
    </w:p>
    <w:p w:rsidR="00445462" w:rsidRPr="004C2DEA" w:rsidRDefault="00445462" w:rsidP="00445462">
      <w:pPr>
        <w:pStyle w:val="ListParagraph"/>
        <w:numPr>
          <w:ilvl w:val="0"/>
          <w:numId w:val="34"/>
        </w:numPr>
        <w:spacing w:before="240"/>
        <w:contextualSpacing w:val="0"/>
      </w:pPr>
      <w:r>
        <w:t>An infected</w:t>
      </w:r>
      <w:r w:rsidRPr="004C2DEA">
        <w:t xml:space="preserve"> person can infect ot</w:t>
      </w:r>
      <w:r>
        <w:t>hers for approximately 3 days, even if they do</w:t>
      </w:r>
      <w:r w:rsidR="009557EE">
        <w:t xml:space="preserve"> </w:t>
      </w:r>
      <w:r>
        <w:t>n</w:t>
      </w:r>
      <w:r w:rsidR="009557EE">
        <w:t>o</w:t>
      </w:r>
      <w:r>
        <w:t>t exhibit symptoms (</w:t>
      </w:r>
      <w:proofErr w:type="spellStart"/>
      <w:r w:rsidRPr="004C2DEA">
        <w:t>I</w:t>
      </w:r>
      <w:r>
        <w:t>nf</w:t>
      </w:r>
      <w:r w:rsidRPr="004C2DEA">
        <w:t>P</w:t>
      </w:r>
      <w:proofErr w:type="spellEnd"/>
      <w:r w:rsidRPr="004C2DEA">
        <w:t>).</w:t>
      </w:r>
    </w:p>
    <w:p w:rsidR="00445462" w:rsidRPr="004C2DEA" w:rsidRDefault="00445462" w:rsidP="00445462">
      <w:pPr>
        <w:pStyle w:val="ListParagraph"/>
        <w:numPr>
          <w:ilvl w:val="0"/>
          <w:numId w:val="34"/>
        </w:numPr>
        <w:spacing w:before="240"/>
        <w:contextualSpacing w:val="0"/>
      </w:pPr>
      <w:r w:rsidRPr="004C2DEA">
        <w:t xml:space="preserve">Approximately five people out of every 100 </w:t>
      </w:r>
      <w:r w:rsidR="00C57FF8">
        <w:t xml:space="preserve">people with influenza </w:t>
      </w:r>
      <w:r w:rsidRPr="004C2DEA">
        <w:t>will require hospitalization and will remain in a hospital for an average of 12 days (CHP and MHD).</w:t>
      </w:r>
    </w:p>
    <w:p w:rsidR="00445462" w:rsidRPr="00CC6BB6" w:rsidRDefault="00445462" w:rsidP="00445462">
      <w:pPr>
        <w:pStyle w:val="ListParagraph"/>
        <w:numPr>
          <w:ilvl w:val="0"/>
          <w:numId w:val="34"/>
        </w:numPr>
        <w:spacing w:before="240" w:after="240"/>
        <w:contextualSpacing w:val="0"/>
      </w:pPr>
      <w:r w:rsidRPr="002351BC">
        <w:t xml:space="preserve">Nearly two out of every 100 people </w:t>
      </w:r>
      <w:r>
        <w:t>with the disease</w:t>
      </w:r>
      <w:r w:rsidRPr="002351BC">
        <w:t xml:space="preserve"> will </w:t>
      </w:r>
      <w:r w:rsidRPr="00CC6BB6">
        <w:t>die (CFR).</w:t>
      </w:r>
    </w:p>
    <w:p w:rsidR="00445462" w:rsidRPr="004C2DEA" w:rsidRDefault="00445462" w:rsidP="00445462">
      <w:pPr>
        <w:spacing w:after="240"/>
      </w:pPr>
      <w:r w:rsidRPr="004C2DEA">
        <w:t>Next, you can use these characteristics to look at the impact to your community over the course of your electronic exercise, which in the example below is 10 days</w:t>
      </w:r>
      <w:r w:rsidR="00CF753F">
        <w:t xml:space="preserve"> for a community of 50,000</w:t>
      </w:r>
      <w:r w:rsidRPr="004C2DEA">
        <w:t xml:space="preserve">. </w:t>
      </w:r>
      <w:r w:rsidR="00124F1E">
        <w:t>On D</w:t>
      </w:r>
      <w:r>
        <w:t xml:space="preserve">ay 1, if </w:t>
      </w:r>
      <w:r w:rsidRPr="004C2DEA">
        <w:t xml:space="preserve">10 infectious people were to come into your community, you would experience </w:t>
      </w:r>
      <w:r>
        <w:t>a rise in the number</w:t>
      </w:r>
      <w:r w:rsidRPr="004C2DEA">
        <w:t xml:space="preserve"> of people who are either infectious, hospitalized, seen by a doctor, or </w:t>
      </w:r>
      <w:r>
        <w:t>die</w:t>
      </w:r>
      <w:r w:rsidRPr="004C2DEA">
        <w:t xml:space="preserve"> </w:t>
      </w:r>
      <w:proofErr w:type="gramStart"/>
      <w:r w:rsidRPr="004C2DEA">
        <w:t>as a result</w:t>
      </w:r>
      <w:proofErr w:type="gramEnd"/>
      <w:r w:rsidRPr="004C2DEA">
        <w:t xml:space="preserve"> of influenza over the course of 10 days if no interventions are initiated.</w:t>
      </w:r>
      <w:r>
        <w:t xml:space="preserve"> These numbers are cumulative</w:t>
      </w:r>
      <w:r w:rsidR="00B957D7">
        <w:t>;</w:t>
      </w:r>
      <w:r>
        <w:t xml:space="preserve"> approximations </w:t>
      </w:r>
      <w:proofErr w:type="gramStart"/>
      <w:r w:rsidR="00124F1E" w:rsidRPr="00B4634D">
        <w:t>were</w:t>
      </w:r>
      <w:r w:rsidR="00124F1E">
        <w:t xml:space="preserve"> </w:t>
      </w:r>
      <w:r>
        <w:t>derived</w:t>
      </w:r>
      <w:proofErr w:type="gramEnd"/>
      <w:r>
        <w:t xml:space="preserve"> from the table above.</w:t>
      </w:r>
    </w:p>
    <w:tbl>
      <w:tblPr>
        <w:tblStyle w:val="TableGrid"/>
        <w:tblW w:w="9759" w:type="dxa"/>
        <w:jc w:val="center"/>
        <w:tblLook w:val="04A0" w:firstRow="1" w:lastRow="0" w:firstColumn="1" w:lastColumn="0" w:noHBand="0" w:noVBand="1"/>
        <w:tblDescription w:val="Example modeling impact"/>
      </w:tblPr>
      <w:tblGrid>
        <w:gridCol w:w="1512"/>
        <w:gridCol w:w="824"/>
        <w:gridCol w:w="824"/>
        <w:gridCol w:w="824"/>
        <w:gridCol w:w="825"/>
        <w:gridCol w:w="825"/>
        <w:gridCol w:w="825"/>
        <w:gridCol w:w="825"/>
        <w:gridCol w:w="825"/>
        <w:gridCol w:w="825"/>
        <w:gridCol w:w="825"/>
      </w:tblGrid>
      <w:tr w:rsidR="00445462" w:rsidRPr="004C2DEA" w:rsidTr="00EB65D1">
        <w:trPr>
          <w:cantSplit/>
          <w:tblHeader/>
          <w:jc w:val="center"/>
        </w:trPr>
        <w:tc>
          <w:tcPr>
            <w:tcW w:w="1512"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2"/>
              </w:rPr>
            </w:pPr>
            <w:r w:rsidRPr="004C2DEA">
              <w:rPr>
                <w:b/>
                <w:sz w:val="22"/>
              </w:rPr>
              <w:t>Status</w:t>
            </w:r>
          </w:p>
        </w:tc>
        <w:tc>
          <w:tcPr>
            <w:tcW w:w="824"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1</w:t>
            </w:r>
          </w:p>
        </w:tc>
        <w:tc>
          <w:tcPr>
            <w:tcW w:w="824"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2</w:t>
            </w:r>
          </w:p>
        </w:tc>
        <w:tc>
          <w:tcPr>
            <w:tcW w:w="824"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3</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4</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5</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6</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7</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8</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9</w:t>
            </w:r>
          </w:p>
        </w:tc>
        <w:tc>
          <w:tcPr>
            <w:tcW w:w="825" w:type="dxa"/>
            <w:shd w:val="clear" w:color="auto" w:fill="C6D9F1" w:themeFill="text2" w:themeFillTint="33"/>
            <w:tcMar>
              <w:top w:w="58" w:type="dxa"/>
              <w:left w:w="58" w:type="dxa"/>
              <w:bottom w:w="58" w:type="dxa"/>
              <w:right w:w="58" w:type="dxa"/>
            </w:tcMar>
            <w:vAlign w:val="center"/>
          </w:tcPr>
          <w:p w:rsidR="00445462" w:rsidRPr="004C2DEA" w:rsidRDefault="00445462" w:rsidP="00EB65D1">
            <w:pPr>
              <w:spacing w:before="120" w:after="120"/>
              <w:jc w:val="center"/>
              <w:rPr>
                <w:b/>
                <w:sz w:val="20"/>
              </w:rPr>
            </w:pPr>
            <w:r w:rsidRPr="004C2DEA">
              <w:rPr>
                <w:b/>
                <w:sz w:val="20"/>
              </w:rPr>
              <w:t>Day 10</w:t>
            </w:r>
          </w:p>
        </w:tc>
      </w:tr>
      <w:tr w:rsidR="00445462" w:rsidRPr="004C2DEA" w:rsidTr="00EB65D1">
        <w:trPr>
          <w:jc w:val="center"/>
        </w:trPr>
        <w:tc>
          <w:tcPr>
            <w:tcW w:w="1512" w:type="dxa"/>
            <w:shd w:val="clear" w:color="auto" w:fill="EEECE1" w:themeFill="background2"/>
            <w:tcMar>
              <w:top w:w="58" w:type="dxa"/>
              <w:left w:w="58" w:type="dxa"/>
              <w:bottom w:w="58" w:type="dxa"/>
              <w:right w:w="58" w:type="dxa"/>
            </w:tcMar>
          </w:tcPr>
          <w:p w:rsidR="00445462" w:rsidRPr="004C2DEA" w:rsidRDefault="00445462" w:rsidP="00EB65D1">
            <w:pPr>
              <w:spacing w:before="120" w:after="120"/>
              <w:rPr>
                <w:sz w:val="22"/>
              </w:rPr>
            </w:pPr>
            <w:r w:rsidRPr="004C2DEA">
              <w:rPr>
                <w:sz w:val="22"/>
              </w:rPr>
              <w:t>Infectious</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10</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16</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26</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40</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62</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96</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150</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235</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369</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584</w:t>
            </w:r>
          </w:p>
        </w:tc>
      </w:tr>
      <w:tr w:rsidR="00445462" w:rsidRPr="004C2DEA" w:rsidTr="00EB65D1">
        <w:trPr>
          <w:jc w:val="center"/>
        </w:trPr>
        <w:tc>
          <w:tcPr>
            <w:tcW w:w="1512" w:type="dxa"/>
            <w:shd w:val="clear" w:color="auto" w:fill="EEECE1" w:themeFill="background2"/>
            <w:tcMar>
              <w:top w:w="58" w:type="dxa"/>
              <w:left w:w="58" w:type="dxa"/>
              <w:bottom w:w="58" w:type="dxa"/>
              <w:right w:w="58" w:type="dxa"/>
            </w:tcMar>
          </w:tcPr>
          <w:p w:rsidR="00445462" w:rsidRPr="004C2DEA" w:rsidRDefault="00445462" w:rsidP="00EB65D1">
            <w:pPr>
              <w:spacing w:before="120" w:after="120"/>
              <w:rPr>
                <w:sz w:val="22"/>
              </w:rPr>
            </w:pPr>
            <w:r w:rsidRPr="004C2DEA">
              <w:rPr>
                <w:sz w:val="22"/>
              </w:rPr>
              <w:t>Hospitalized</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3</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5</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7</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12</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18</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29</w:t>
            </w:r>
          </w:p>
        </w:tc>
      </w:tr>
      <w:tr w:rsidR="00445462" w:rsidRPr="004C2DEA" w:rsidTr="00EB65D1">
        <w:trPr>
          <w:jc w:val="center"/>
        </w:trPr>
        <w:tc>
          <w:tcPr>
            <w:tcW w:w="1512" w:type="dxa"/>
            <w:shd w:val="clear" w:color="auto" w:fill="EEECE1" w:themeFill="background2"/>
            <w:tcMar>
              <w:top w:w="58" w:type="dxa"/>
              <w:left w:w="58" w:type="dxa"/>
              <w:bottom w:w="58" w:type="dxa"/>
              <w:right w:w="58" w:type="dxa"/>
            </w:tcMar>
          </w:tcPr>
          <w:p w:rsidR="00445462" w:rsidRPr="004C2DEA" w:rsidRDefault="00445462" w:rsidP="00EB65D1">
            <w:pPr>
              <w:spacing w:before="120" w:after="120"/>
              <w:rPr>
                <w:sz w:val="22"/>
              </w:rPr>
            </w:pPr>
            <w:r w:rsidRPr="004C2DEA">
              <w:rPr>
                <w:sz w:val="22"/>
              </w:rPr>
              <w:t>Seen by a doctor</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6</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10</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15</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24</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37</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58</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90</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141</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222</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350</w:t>
            </w:r>
          </w:p>
        </w:tc>
      </w:tr>
      <w:tr w:rsidR="00445462" w:rsidRPr="004C2DEA" w:rsidTr="00EB65D1">
        <w:trPr>
          <w:jc w:val="center"/>
        </w:trPr>
        <w:tc>
          <w:tcPr>
            <w:tcW w:w="1512" w:type="dxa"/>
            <w:shd w:val="clear" w:color="auto" w:fill="EEECE1" w:themeFill="background2"/>
            <w:tcMar>
              <w:top w:w="58" w:type="dxa"/>
              <w:left w:w="58" w:type="dxa"/>
              <w:bottom w:w="58" w:type="dxa"/>
              <w:right w:w="58" w:type="dxa"/>
            </w:tcMar>
          </w:tcPr>
          <w:p w:rsidR="00445462" w:rsidRPr="004C2DEA" w:rsidRDefault="00445462" w:rsidP="00EB65D1">
            <w:pPr>
              <w:spacing w:before="120" w:after="120"/>
              <w:rPr>
                <w:sz w:val="22"/>
              </w:rPr>
            </w:pPr>
            <w:r>
              <w:rPr>
                <w:sz w:val="22"/>
              </w:rPr>
              <w:t>Die</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0</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0</w:t>
            </w:r>
          </w:p>
        </w:tc>
        <w:tc>
          <w:tcPr>
            <w:tcW w:w="824"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0</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2</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3</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4</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6</w:t>
            </w:r>
          </w:p>
        </w:tc>
        <w:tc>
          <w:tcPr>
            <w:tcW w:w="825" w:type="dxa"/>
            <w:tcMar>
              <w:top w:w="58" w:type="dxa"/>
              <w:left w:w="58" w:type="dxa"/>
              <w:bottom w:w="58" w:type="dxa"/>
              <w:right w:w="58" w:type="dxa"/>
            </w:tcMar>
            <w:vAlign w:val="center"/>
          </w:tcPr>
          <w:p w:rsidR="00445462" w:rsidRPr="004C2DEA" w:rsidRDefault="00445462" w:rsidP="00EB65D1">
            <w:pPr>
              <w:spacing w:before="120" w:after="120"/>
              <w:jc w:val="center"/>
              <w:rPr>
                <w:sz w:val="22"/>
              </w:rPr>
            </w:pPr>
            <w:r w:rsidRPr="004C2DEA">
              <w:rPr>
                <w:sz w:val="22"/>
              </w:rPr>
              <w:t>10</w:t>
            </w:r>
          </w:p>
        </w:tc>
      </w:tr>
    </w:tbl>
    <w:p w:rsidR="00445462" w:rsidRPr="004C2DEA" w:rsidRDefault="00445462" w:rsidP="00445462">
      <w:pPr>
        <w:spacing w:before="240" w:after="240"/>
      </w:pPr>
      <w:r w:rsidRPr="00634D02">
        <w:t xml:space="preserve">Once you have calculated these numbers, you can plug them into your master scenario events list (MSEL) (see page </w:t>
      </w:r>
      <w:r>
        <w:t>2</w:t>
      </w:r>
      <w:r w:rsidRPr="00634D02">
        <w:t>7 and Appendix E on page 1</w:t>
      </w:r>
      <w:r w:rsidR="00E4780B">
        <w:t>53</w:t>
      </w:r>
      <w:r w:rsidRPr="00634D02">
        <w:t xml:space="preserve">) to help you and your exercise planning team design your exercise scenario (see page </w:t>
      </w:r>
      <w:r>
        <w:t>24</w:t>
      </w:r>
      <w:r w:rsidRPr="00634D02">
        <w:t xml:space="preserve"> and Appendix B</w:t>
      </w:r>
      <w:r>
        <w:t xml:space="preserve"> on page 73</w:t>
      </w:r>
      <w:r w:rsidRPr="00634D02">
        <w:t xml:space="preserve">) and exercise injects (see page </w:t>
      </w:r>
      <w:r>
        <w:t>26</w:t>
      </w:r>
      <w:r w:rsidRPr="00634D02">
        <w:t xml:space="preserve"> and Appendix D</w:t>
      </w:r>
      <w:r>
        <w:t xml:space="preserve"> on page 79</w:t>
      </w:r>
      <w:r w:rsidRPr="00634D02">
        <w:t>).</w:t>
      </w:r>
    </w:p>
    <w:p w:rsidR="00445462" w:rsidRDefault="00445462" w:rsidP="00445462"/>
    <w:p w:rsidR="00B0573B" w:rsidRPr="004C2DEA" w:rsidRDefault="00B0573B" w:rsidP="004C2DEA">
      <w:pPr>
        <w:pStyle w:val="Heading2"/>
      </w:pPr>
      <w:bookmarkStart w:id="88" w:name="_Toc462826265"/>
      <w:r w:rsidRPr="004C2DEA">
        <w:t>Another Option: Working with Trusted Agents to Determine Number of Patients</w:t>
      </w:r>
      <w:bookmarkEnd w:id="88"/>
    </w:p>
    <w:p w:rsidR="00B0573B" w:rsidRPr="004C2DEA" w:rsidRDefault="00B0573B" w:rsidP="004C2DEA">
      <w:pPr>
        <w:spacing w:after="240"/>
      </w:pPr>
      <w:r w:rsidRPr="004C2DEA">
        <w:t xml:space="preserve">Though you can use a simple model to determine how many patients will present themselves at each point in your community's healthcare delivery system, you might also work with your </w:t>
      </w:r>
      <w:r w:rsidRPr="00C1211E">
        <w:t xml:space="preserve">trusted agents (see page </w:t>
      </w:r>
      <w:r w:rsidR="00CA1F98" w:rsidRPr="00C1211E">
        <w:t>1</w:t>
      </w:r>
      <w:r w:rsidR="00C1211E">
        <w:t>0</w:t>
      </w:r>
      <w:r w:rsidRPr="00C1211E">
        <w:t>) to</w:t>
      </w:r>
      <w:r w:rsidRPr="004C2DEA">
        <w:t xml:space="preserve"> establish the numbers of people infectious, hospitalized, seen in a clinic, or dead for your exercise scenario and injects. Please note that the numbers developed by your trusted agents should be realistic, but still large enough to cause a surge of patients that requires activation of medical surge plans across the community.</w:t>
      </w:r>
    </w:p>
    <w:p w:rsidR="00B0573B" w:rsidRPr="004C2DEA" w:rsidRDefault="00B0573B" w:rsidP="004C2DEA">
      <w:pPr>
        <w:pStyle w:val="Heading2"/>
      </w:pPr>
      <w:bookmarkStart w:id="89" w:name="_Toc462826266"/>
      <w:r w:rsidRPr="004C2DEA">
        <w:t>Factors to Consider When Modeling an Exercise</w:t>
      </w:r>
      <w:bookmarkEnd w:id="89"/>
    </w:p>
    <w:p w:rsidR="00B0573B" w:rsidRPr="004C2DEA" w:rsidRDefault="00B0573B" w:rsidP="003169F9">
      <w:pPr>
        <w:spacing w:after="240"/>
      </w:pPr>
      <w:r w:rsidRPr="004C2DEA">
        <w:t xml:space="preserve">Regardless of whether you use simple modeling or your trusted agents to determine numbers of impacted people for your exercise scenario and injects, you should consider other factors that might influence the number of people who will present to each point in the healthcare system. These factors and their impacts </w:t>
      </w:r>
      <w:proofErr w:type="gramStart"/>
      <w:r w:rsidRPr="004C2DEA">
        <w:t>are listed</w:t>
      </w:r>
      <w:proofErr w:type="gramEnd"/>
      <w:r w:rsidRPr="004C2DEA">
        <w:t xml:space="preserve"> in Table 1 below.</w:t>
      </w:r>
    </w:p>
    <w:p w:rsidR="00B0573B" w:rsidRPr="004C2DEA" w:rsidRDefault="00B0573B" w:rsidP="003169F9">
      <w:pPr>
        <w:spacing w:after="240"/>
        <w:rPr>
          <w:b/>
        </w:rPr>
      </w:pPr>
      <w:r w:rsidRPr="004C2DEA">
        <w:rPr>
          <w:b/>
        </w:rPr>
        <w:t>Table 1. Factors to consider when modeling an exercise</w:t>
      </w:r>
    </w:p>
    <w:tbl>
      <w:tblPr>
        <w:tblStyle w:val="TableGrid"/>
        <w:tblW w:w="0" w:type="auto"/>
        <w:tblLook w:val="04A0" w:firstRow="1" w:lastRow="0" w:firstColumn="1" w:lastColumn="0" w:noHBand="0" w:noVBand="1"/>
        <w:tblDescription w:val="Factors to consider when modeling an exercise"/>
      </w:tblPr>
      <w:tblGrid>
        <w:gridCol w:w="4684"/>
        <w:gridCol w:w="4666"/>
      </w:tblGrid>
      <w:tr w:rsidR="00B0573B" w:rsidRPr="004C2DEA" w:rsidTr="00B262F3">
        <w:trPr>
          <w:cantSplit/>
          <w:tblHeader/>
        </w:trPr>
        <w:tc>
          <w:tcPr>
            <w:tcW w:w="4795" w:type="dxa"/>
            <w:shd w:val="clear" w:color="auto" w:fill="C6D9F1" w:themeFill="text2" w:themeFillTint="33"/>
            <w:tcMar>
              <w:top w:w="58" w:type="dxa"/>
              <w:left w:w="115" w:type="dxa"/>
              <w:bottom w:w="58" w:type="dxa"/>
              <w:right w:w="115" w:type="dxa"/>
            </w:tcMar>
            <w:vAlign w:val="center"/>
          </w:tcPr>
          <w:p w:rsidR="00B0573B" w:rsidRPr="004C2DEA" w:rsidRDefault="00B0573B" w:rsidP="003169F9">
            <w:pPr>
              <w:spacing w:before="120" w:after="120"/>
              <w:jc w:val="center"/>
              <w:rPr>
                <w:b/>
              </w:rPr>
            </w:pPr>
            <w:r w:rsidRPr="004C2DEA">
              <w:rPr>
                <w:b/>
              </w:rPr>
              <w:t>Factor</w:t>
            </w:r>
          </w:p>
        </w:tc>
        <w:tc>
          <w:tcPr>
            <w:tcW w:w="4781" w:type="dxa"/>
            <w:shd w:val="clear" w:color="auto" w:fill="C6D9F1" w:themeFill="text2" w:themeFillTint="33"/>
            <w:tcMar>
              <w:top w:w="58" w:type="dxa"/>
              <w:left w:w="115" w:type="dxa"/>
              <w:bottom w:w="58" w:type="dxa"/>
              <w:right w:w="115" w:type="dxa"/>
            </w:tcMar>
            <w:vAlign w:val="center"/>
          </w:tcPr>
          <w:p w:rsidR="00B0573B" w:rsidRPr="004C2DEA" w:rsidRDefault="00B0573B" w:rsidP="003169F9">
            <w:pPr>
              <w:spacing w:before="120" w:after="120"/>
              <w:jc w:val="center"/>
              <w:rPr>
                <w:b/>
              </w:rPr>
            </w:pPr>
            <w:r w:rsidRPr="004C2DEA">
              <w:rPr>
                <w:b/>
              </w:rPr>
              <w:t>Impact</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How many of those feeling the onset of the illness will call an information line for advice or report to their primary care provider?</w:t>
            </w:r>
          </w:p>
        </w:tc>
        <w:tc>
          <w:tcPr>
            <w:tcW w:w="4781"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The number of people calling information lines and the number visiting primary care clinics may increase.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How many of those feeling the onset of the illness are already in the healthcare system in a long-term care or are receiving regular home health visits?</w:t>
            </w:r>
          </w:p>
        </w:tc>
        <w:tc>
          <w:tcPr>
            <w:tcW w:w="4781" w:type="dxa"/>
            <w:tcMar>
              <w:top w:w="58" w:type="dxa"/>
              <w:left w:w="115" w:type="dxa"/>
              <w:bottom w:w="58" w:type="dxa"/>
              <w:right w:w="115" w:type="dxa"/>
            </w:tcMar>
          </w:tcPr>
          <w:p w:rsidR="00B0573B" w:rsidRPr="00BE11B3" w:rsidRDefault="00BE11B3" w:rsidP="00753D21">
            <w:pPr>
              <w:pStyle w:val="CommentText"/>
              <w:spacing w:before="120" w:after="120" w:line="276" w:lineRule="auto"/>
              <w:rPr>
                <w:sz w:val="22"/>
                <w:szCs w:val="22"/>
              </w:rPr>
            </w:pPr>
            <w:r w:rsidRPr="00C148E3">
              <w:rPr>
                <w:sz w:val="22"/>
                <w:szCs w:val="22"/>
              </w:rPr>
              <w:t xml:space="preserve">Long-term care and </w:t>
            </w:r>
            <w:r w:rsidR="00753D21" w:rsidRPr="00C148E3">
              <w:rPr>
                <w:sz w:val="22"/>
                <w:szCs w:val="22"/>
              </w:rPr>
              <w:t xml:space="preserve">home </w:t>
            </w:r>
            <w:r w:rsidRPr="00C148E3">
              <w:rPr>
                <w:sz w:val="22"/>
                <w:szCs w:val="22"/>
              </w:rPr>
              <w:t xml:space="preserve">health agencies may need to care for increased numbers of ill people or send </w:t>
            </w:r>
            <w:r w:rsidR="00753D21" w:rsidRPr="00C148E3">
              <w:rPr>
                <w:sz w:val="22"/>
                <w:szCs w:val="22"/>
              </w:rPr>
              <w:t xml:space="preserve">them </w:t>
            </w:r>
            <w:r w:rsidRPr="00C148E3">
              <w:rPr>
                <w:sz w:val="22"/>
                <w:szCs w:val="22"/>
              </w:rPr>
              <w:t xml:space="preserve">to other </w:t>
            </w:r>
            <w:r w:rsidR="00753D21" w:rsidRPr="00C148E3">
              <w:rPr>
                <w:sz w:val="22"/>
                <w:szCs w:val="22"/>
              </w:rPr>
              <w:t>healthcare facilities for care.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How many who are ill do not have insurance and will report to a hospital emergency department or free clinics for care?</w:t>
            </w:r>
          </w:p>
        </w:tc>
        <w:tc>
          <w:tcPr>
            <w:tcW w:w="4781" w:type="dxa"/>
            <w:tcMar>
              <w:top w:w="58" w:type="dxa"/>
              <w:left w:w="115" w:type="dxa"/>
              <w:bottom w:w="58" w:type="dxa"/>
              <w:right w:w="115" w:type="dxa"/>
            </w:tcMar>
          </w:tcPr>
          <w:p w:rsidR="00B0573B" w:rsidRPr="006D1E6B" w:rsidRDefault="006D1E6B" w:rsidP="006D1E6B">
            <w:pPr>
              <w:pStyle w:val="CommentText"/>
              <w:spacing w:before="120" w:after="120" w:line="276" w:lineRule="auto"/>
              <w:rPr>
                <w:sz w:val="22"/>
              </w:rPr>
            </w:pPr>
            <w:r w:rsidRPr="006D1E6B">
              <w:rPr>
                <w:sz w:val="22"/>
              </w:rPr>
              <w:t>Those without insurance will put an extra burden on emergency departments and free clinics.</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How will ill people seek care after primary care clinics are closed?</w:t>
            </w:r>
          </w:p>
        </w:tc>
        <w:tc>
          <w:tcPr>
            <w:tcW w:w="4781" w:type="dxa"/>
            <w:tcMar>
              <w:top w:w="58" w:type="dxa"/>
              <w:left w:w="115" w:type="dxa"/>
              <w:bottom w:w="58" w:type="dxa"/>
              <w:right w:w="115" w:type="dxa"/>
            </w:tcMar>
          </w:tcPr>
          <w:p w:rsidR="006F2E78" w:rsidRPr="004C2DEA" w:rsidRDefault="006E619F" w:rsidP="003169F9">
            <w:pPr>
              <w:spacing w:before="120" w:after="120"/>
              <w:rPr>
                <w:sz w:val="22"/>
              </w:rPr>
            </w:pPr>
            <w:r w:rsidRPr="00C148E3">
              <w:rPr>
                <w:sz w:val="22"/>
              </w:rPr>
              <w:t>After primary clinics close, t</w:t>
            </w:r>
            <w:r w:rsidR="00B0573B" w:rsidRPr="00C148E3">
              <w:rPr>
                <w:sz w:val="22"/>
              </w:rPr>
              <w:t xml:space="preserve">he number of people </w:t>
            </w:r>
            <w:r w:rsidR="00754A36" w:rsidRPr="00C148E3">
              <w:rPr>
                <w:sz w:val="22"/>
              </w:rPr>
              <w:t>who</w:t>
            </w:r>
            <w:r w:rsidR="00B0573B" w:rsidRPr="00C148E3">
              <w:rPr>
                <w:sz w:val="22"/>
              </w:rPr>
              <w:t xml:space="preserve"> report to a hospital </w:t>
            </w:r>
            <w:r w:rsidR="000B6C65" w:rsidRPr="00C148E3">
              <w:rPr>
                <w:sz w:val="22"/>
              </w:rPr>
              <w:t>ED</w:t>
            </w:r>
            <w:r w:rsidR="00B0573B" w:rsidRPr="00C148E3">
              <w:rPr>
                <w:sz w:val="22"/>
              </w:rPr>
              <w:t xml:space="preserve"> or to urgent care centers may increase.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 xml:space="preserve">How many </w:t>
            </w:r>
            <w:r w:rsidR="00683157">
              <w:rPr>
                <w:sz w:val="22"/>
              </w:rPr>
              <w:t xml:space="preserve">people </w:t>
            </w:r>
            <w:r w:rsidRPr="004C2DEA">
              <w:rPr>
                <w:sz w:val="22"/>
              </w:rPr>
              <w:t>will determine they are ill enough to need emergency care?</w:t>
            </w:r>
          </w:p>
        </w:tc>
        <w:tc>
          <w:tcPr>
            <w:tcW w:w="4781" w:type="dxa"/>
            <w:tcMar>
              <w:top w:w="58" w:type="dxa"/>
              <w:left w:w="115" w:type="dxa"/>
              <w:bottom w:w="58" w:type="dxa"/>
              <w:right w:w="115" w:type="dxa"/>
            </w:tcMar>
          </w:tcPr>
          <w:p w:rsidR="00B0573B" w:rsidRPr="004C2DEA" w:rsidRDefault="00B0573B" w:rsidP="00B470B0">
            <w:pPr>
              <w:spacing w:before="120" w:after="120"/>
              <w:rPr>
                <w:sz w:val="22"/>
              </w:rPr>
            </w:pPr>
            <w:r w:rsidRPr="00466BF1">
              <w:rPr>
                <w:sz w:val="22"/>
              </w:rPr>
              <w:t>The number of people who call 9-1-1</w:t>
            </w:r>
            <w:r w:rsidR="00B470B0" w:rsidRPr="00466BF1">
              <w:rPr>
                <w:sz w:val="22"/>
              </w:rPr>
              <w:t>,</w:t>
            </w:r>
            <w:r w:rsidRPr="00466BF1">
              <w:rPr>
                <w:sz w:val="22"/>
              </w:rPr>
              <w:t xml:space="preserve"> need EMS</w:t>
            </w:r>
            <w:r w:rsidR="002A63C6">
              <w:rPr>
                <w:sz w:val="22"/>
              </w:rPr>
              <w:t xml:space="preserve"> assistance</w:t>
            </w:r>
            <w:r w:rsidR="00B470B0" w:rsidRPr="00466BF1">
              <w:rPr>
                <w:sz w:val="22"/>
              </w:rPr>
              <w:t>, and</w:t>
            </w:r>
            <w:r w:rsidRPr="00466BF1">
              <w:rPr>
                <w:sz w:val="22"/>
              </w:rPr>
              <w:t xml:space="preserve"> present at the </w:t>
            </w:r>
            <w:r w:rsidR="00C616A0" w:rsidRPr="00466BF1">
              <w:rPr>
                <w:sz w:val="22"/>
              </w:rPr>
              <w:t>hospital ED</w:t>
            </w:r>
            <w:r w:rsidRPr="00466BF1">
              <w:rPr>
                <w:sz w:val="22"/>
              </w:rPr>
              <w:t xml:space="preserve"> may increase.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 xml:space="preserve">What </w:t>
            </w:r>
            <w:r w:rsidR="005242BA">
              <w:rPr>
                <w:sz w:val="22"/>
              </w:rPr>
              <w:t>are</w:t>
            </w:r>
            <w:r w:rsidRPr="004C2DEA">
              <w:rPr>
                <w:sz w:val="22"/>
              </w:rPr>
              <w:t xml:space="preserve"> the baseline numbers of those seeking care for other illnesses at each point of care?</w:t>
            </w:r>
          </w:p>
        </w:tc>
        <w:tc>
          <w:tcPr>
            <w:tcW w:w="4781" w:type="dxa"/>
            <w:tcMar>
              <w:top w:w="58" w:type="dxa"/>
              <w:left w:w="115" w:type="dxa"/>
              <w:bottom w:w="58" w:type="dxa"/>
              <w:right w:w="115" w:type="dxa"/>
            </w:tcMar>
          </w:tcPr>
          <w:p w:rsidR="00B0573B" w:rsidRPr="004C2DEA" w:rsidRDefault="00B0573B" w:rsidP="003D50EB">
            <w:pPr>
              <w:spacing w:before="120" w:after="120"/>
              <w:rPr>
                <w:sz w:val="22"/>
              </w:rPr>
            </w:pPr>
            <w:r w:rsidRPr="004C2DEA">
              <w:rPr>
                <w:sz w:val="22"/>
              </w:rPr>
              <w:t>P</w:t>
            </w:r>
            <w:r w:rsidR="003D50EB">
              <w:rPr>
                <w:sz w:val="22"/>
              </w:rPr>
              <w:t>atients go to p</w:t>
            </w:r>
            <w:r w:rsidRPr="004C2DEA">
              <w:rPr>
                <w:sz w:val="22"/>
              </w:rPr>
              <w:t>oints of care for a variety of reasons</w:t>
            </w:r>
            <w:r w:rsidR="003D50EB">
              <w:rPr>
                <w:sz w:val="22"/>
              </w:rPr>
              <w:t>,</w:t>
            </w:r>
            <w:r w:rsidRPr="004C2DEA">
              <w:rPr>
                <w:sz w:val="22"/>
              </w:rPr>
              <w:t xml:space="preserve"> and those affected by the flu will add to their patient load.</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 xml:space="preserve">How many of those who think they may have the flu or are seeking antivirals for prophylaxis will report to their pharmacist, primary care provider, urgent care center, or </w:t>
            </w:r>
            <w:r w:rsidR="000B6C65" w:rsidRPr="004C2DEA">
              <w:rPr>
                <w:sz w:val="22"/>
              </w:rPr>
              <w:t>hospital ED</w:t>
            </w:r>
            <w:r w:rsidRPr="004C2DEA">
              <w:rPr>
                <w:sz w:val="22"/>
              </w:rPr>
              <w:t>?</w:t>
            </w:r>
          </w:p>
        </w:tc>
        <w:tc>
          <w:tcPr>
            <w:tcW w:w="4781"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The number of people for which these points of care will need to triage or provide some type of healthcare service may increase.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 xml:space="preserve">How many </w:t>
            </w:r>
            <w:r w:rsidR="005242BA">
              <w:rPr>
                <w:sz w:val="22"/>
              </w:rPr>
              <w:t xml:space="preserve">patients </w:t>
            </w:r>
            <w:r w:rsidRPr="004C2DEA">
              <w:rPr>
                <w:sz w:val="22"/>
              </w:rPr>
              <w:t>currently undergoing psychiatric treatment will require a higher level of care and how many will enter psychiatric treatment because of events related to the pandemic?</w:t>
            </w:r>
          </w:p>
        </w:tc>
        <w:tc>
          <w:tcPr>
            <w:tcW w:w="4781" w:type="dxa"/>
            <w:tcMar>
              <w:top w:w="58" w:type="dxa"/>
              <w:left w:w="115" w:type="dxa"/>
              <w:bottom w:w="58" w:type="dxa"/>
              <w:right w:w="115" w:type="dxa"/>
            </w:tcMar>
          </w:tcPr>
          <w:p w:rsidR="00B0573B" w:rsidRPr="004C2DEA" w:rsidRDefault="00B0573B" w:rsidP="00CF753F">
            <w:pPr>
              <w:spacing w:before="120" w:after="120"/>
              <w:rPr>
                <w:sz w:val="22"/>
              </w:rPr>
            </w:pPr>
            <w:r w:rsidRPr="004C2DEA">
              <w:rPr>
                <w:sz w:val="22"/>
              </w:rPr>
              <w:t>The number of people who will require mental health treatment</w:t>
            </w:r>
            <w:r w:rsidR="00CF753F">
              <w:rPr>
                <w:sz w:val="22"/>
              </w:rPr>
              <w:t>, a higher level of care, or</w:t>
            </w:r>
            <w:r w:rsidRPr="004C2DEA">
              <w:rPr>
                <w:sz w:val="22"/>
              </w:rPr>
              <w:t xml:space="preserve"> interventions from police and fire services may increase.</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How will staff absenteeism affect various points of care in the healthcare system?</w:t>
            </w:r>
          </w:p>
        </w:tc>
        <w:tc>
          <w:tcPr>
            <w:tcW w:w="4781" w:type="dxa"/>
            <w:tcMar>
              <w:top w:w="58" w:type="dxa"/>
              <w:left w:w="115" w:type="dxa"/>
              <w:bottom w:w="58" w:type="dxa"/>
              <w:right w:w="115" w:type="dxa"/>
            </w:tcMar>
          </w:tcPr>
          <w:p w:rsidR="00B0573B" w:rsidRPr="004C2DEA" w:rsidRDefault="00B0573B" w:rsidP="00754A36">
            <w:pPr>
              <w:spacing w:before="120" w:after="120"/>
              <w:rPr>
                <w:sz w:val="22"/>
              </w:rPr>
            </w:pPr>
            <w:r w:rsidRPr="004C2DEA">
              <w:rPr>
                <w:sz w:val="22"/>
              </w:rPr>
              <w:t>Staff absenteeism may require some points o</w:t>
            </w:r>
            <w:r w:rsidR="00754A36">
              <w:rPr>
                <w:sz w:val="22"/>
              </w:rPr>
              <w:t>f</w:t>
            </w:r>
            <w:r w:rsidRPr="004C2DEA">
              <w:rPr>
                <w:sz w:val="22"/>
              </w:rPr>
              <w:t xml:space="preserve"> care to close or to limit the services provided.</w:t>
            </w:r>
          </w:p>
        </w:tc>
      </w:tr>
      <w:tr w:rsidR="00B0573B" w:rsidRPr="004C2DEA" w:rsidTr="007F2C1E">
        <w:tc>
          <w:tcPr>
            <w:tcW w:w="4795" w:type="dxa"/>
            <w:tcMar>
              <w:top w:w="58" w:type="dxa"/>
              <w:left w:w="115" w:type="dxa"/>
              <w:bottom w:w="58" w:type="dxa"/>
              <w:right w:w="115" w:type="dxa"/>
            </w:tcMar>
          </w:tcPr>
          <w:p w:rsidR="00B0573B" w:rsidRPr="004C2DEA" w:rsidRDefault="00B0573B" w:rsidP="003169F9">
            <w:pPr>
              <w:spacing w:before="120" w:after="120"/>
              <w:rPr>
                <w:sz w:val="22"/>
              </w:rPr>
            </w:pPr>
            <w:r w:rsidRPr="004C2DEA">
              <w:rPr>
                <w:sz w:val="22"/>
              </w:rPr>
              <w:t>What certain demographics, such as children under 18, or populations with chronic diseases may be more susceptible to influenza?</w:t>
            </w:r>
          </w:p>
        </w:tc>
        <w:tc>
          <w:tcPr>
            <w:tcW w:w="4781" w:type="dxa"/>
            <w:tcMar>
              <w:top w:w="58" w:type="dxa"/>
              <w:left w:w="115" w:type="dxa"/>
              <w:bottom w:w="58" w:type="dxa"/>
              <w:right w:w="115" w:type="dxa"/>
            </w:tcMar>
          </w:tcPr>
          <w:p w:rsidR="00B0573B" w:rsidRPr="004C2DEA" w:rsidRDefault="00B0573B" w:rsidP="00754A36">
            <w:pPr>
              <w:spacing w:before="120" w:after="120"/>
              <w:rPr>
                <w:sz w:val="22"/>
              </w:rPr>
            </w:pPr>
            <w:r w:rsidRPr="004C2DEA">
              <w:rPr>
                <w:sz w:val="22"/>
              </w:rPr>
              <w:t xml:space="preserve">The number of people </w:t>
            </w:r>
            <w:r w:rsidR="00754A36">
              <w:rPr>
                <w:sz w:val="22"/>
              </w:rPr>
              <w:t>who</w:t>
            </w:r>
            <w:r w:rsidRPr="004C2DEA">
              <w:rPr>
                <w:sz w:val="22"/>
              </w:rPr>
              <w:t xml:space="preserve"> seek care for influenza may increase based on how the virus is affecting these populations.</w:t>
            </w:r>
          </w:p>
        </w:tc>
      </w:tr>
    </w:tbl>
    <w:p w:rsidR="00521A19" w:rsidRDefault="00521A19" w:rsidP="004C2DEA"/>
    <w:p w:rsidR="00C72041" w:rsidRDefault="00C72041" w:rsidP="004C2DEA"/>
    <w:p w:rsidR="00C72041" w:rsidRDefault="00C72041" w:rsidP="004C2DEA"/>
    <w:p w:rsidR="00C72041" w:rsidRPr="004C2DEA" w:rsidRDefault="00C72041" w:rsidP="004C2DEA">
      <w:pPr>
        <w:sectPr w:rsidR="00C72041" w:rsidRPr="004C2DEA" w:rsidSect="003D1133">
          <w:headerReference w:type="even" r:id="rId71"/>
          <w:footerReference w:type="default" r:id="rId72"/>
          <w:headerReference w:type="first" r:id="rId73"/>
          <w:pgSz w:w="12240" w:h="15840"/>
          <w:pgMar w:top="720" w:right="1440" w:bottom="720" w:left="1440" w:header="720" w:footer="720" w:gutter="0"/>
          <w:cols w:space="720"/>
          <w:docGrid w:linePitch="360"/>
        </w:sectPr>
      </w:pPr>
    </w:p>
    <w:p w:rsidR="00113991" w:rsidRPr="004C2DEA" w:rsidRDefault="00113991" w:rsidP="003169F9">
      <w:pPr>
        <w:pStyle w:val="Heading1"/>
        <w:spacing w:after="240"/>
      </w:pPr>
      <w:bookmarkStart w:id="90" w:name="_Toc462826267"/>
      <w:r w:rsidRPr="004C2DEA">
        <w:t xml:space="preserve">Appendix </w:t>
      </w:r>
      <w:r w:rsidR="000E4422" w:rsidRPr="004C2DEA">
        <w:t>D</w:t>
      </w:r>
      <w:r w:rsidRPr="004C2DEA">
        <w:t xml:space="preserve"> –</w:t>
      </w:r>
      <w:r w:rsidR="006862EC" w:rsidRPr="004C2DEA">
        <w:t xml:space="preserve"> Sample Scenario Injects</w:t>
      </w:r>
      <w:bookmarkEnd w:id="90"/>
    </w:p>
    <w:p w:rsidR="00E3043B" w:rsidRPr="004C2DEA" w:rsidRDefault="00DD3B2A" w:rsidP="003169F9">
      <w:pPr>
        <w:tabs>
          <w:tab w:val="right" w:leader="dot" w:pos="9360"/>
        </w:tabs>
        <w:spacing w:after="240"/>
        <w:rPr>
          <w:szCs w:val="32"/>
        </w:rPr>
      </w:pPr>
      <w:r w:rsidRPr="004C2DEA">
        <w:rPr>
          <w:szCs w:val="32"/>
        </w:rPr>
        <w:t xml:space="preserve">The scenario injects </w:t>
      </w:r>
      <w:r w:rsidR="003A2065" w:rsidRPr="004C2DEA">
        <w:rPr>
          <w:szCs w:val="32"/>
        </w:rPr>
        <w:t>in this appendix are samples from which you</w:t>
      </w:r>
      <w:r w:rsidR="00C67915" w:rsidRPr="004C2DEA">
        <w:rPr>
          <w:szCs w:val="32"/>
        </w:rPr>
        <w:t xml:space="preserve"> may choose to use in your electronic exercise. </w:t>
      </w:r>
      <w:r w:rsidR="00C67915" w:rsidRPr="004C2DEA">
        <w:rPr>
          <w:szCs w:val="32"/>
          <w:u w:val="single"/>
        </w:rPr>
        <w:t>You are not required to use them</w:t>
      </w:r>
      <w:r w:rsidR="00C67915" w:rsidRPr="004C2DEA">
        <w:rPr>
          <w:szCs w:val="32"/>
        </w:rPr>
        <w:t>. Additionally, you may customize them to fit with your exercise scenario</w:t>
      </w:r>
      <w:r w:rsidR="008C3A55" w:rsidRPr="004C2DEA">
        <w:rPr>
          <w:szCs w:val="32"/>
        </w:rPr>
        <w:t xml:space="preserve"> and local resources</w:t>
      </w:r>
      <w:r w:rsidR="00C67915" w:rsidRPr="004C2DEA">
        <w:rPr>
          <w:szCs w:val="32"/>
        </w:rPr>
        <w:t>.</w:t>
      </w:r>
    </w:p>
    <w:p w:rsidR="00EC2658" w:rsidRPr="004C2DEA" w:rsidRDefault="004303A4" w:rsidP="003169F9">
      <w:pPr>
        <w:tabs>
          <w:tab w:val="right" w:leader="dot" w:pos="9360"/>
        </w:tabs>
        <w:spacing w:after="100" w:afterAutospacing="1"/>
        <w:rPr>
          <w:szCs w:val="32"/>
        </w:rPr>
      </w:pPr>
      <w:r w:rsidRPr="004C2DEA">
        <w:rPr>
          <w:szCs w:val="32"/>
        </w:rPr>
        <w:t xml:space="preserve">The following Standard Sector Discussion Questions </w:t>
      </w:r>
      <w:proofErr w:type="gramStart"/>
      <w:r w:rsidRPr="004C2DEA">
        <w:rPr>
          <w:szCs w:val="32"/>
        </w:rPr>
        <w:t xml:space="preserve">can be </w:t>
      </w:r>
      <w:r w:rsidR="00DC1742">
        <w:rPr>
          <w:szCs w:val="32"/>
        </w:rPr>
        <w:t>used</w:t>
      </w:r>
      <w:proofErr w:type="gramEnd"/>
      <w:r w:rsidR="00DC1742">
        <w:rPr>
          <w:szCs w:val="32"/>
        </w:rPr>
        <w:t xml:space="preserve"> with each scenario inject.</w:t>
      </w:r>
    </w:p>
    <w:tbl>
      <w:tblPr>
        <w:tblStyle w:val="TableGrid"/>
        <w:tblW w:w="0" w:type="auto"/>
        <w:tblLook w:val="04A0" w:firstRow="1" w:lastRow="0" w:firstColumn="1" w:lastColumn="0" w:noHBand="0" w:noVBand="1"/>
        <w:tblDescription w:val="Table depicting standard sector discussion questions"/>
      </w:tblPr>
      <w:tblGrid>
        <w:gridCol w:w="9350"/>
      </w:tblGrid>
      <w:tr w:rsidR="004303A4" w:rsidRPr="004C2DEA" w:rsidTr="00A40022">
        <w:trPr>
          <w:cantSplit/>
          <w:tblHeader/>
        </w:trPr>
        <w:tc>
          <w:tcPr>
            <w:tcW w:w="9576" w:type="dxa"/>
            <w:shd w:val="clear" w:color="auto" w:fill="C2D69B" w:themeFill="accent3" w:themeFillTint="99"/>
            <w:tcMar>
              <w:top w:w="58" w:type="dxa"/>
              <w:left w:w="115" w:type="dxa"/>
              <w:bottom w:w="58" w:type="dxa"/>
              <w:right w:w="115" w:type="dxa"/>
            </w:tcMar>
            <w:vAlign w:val="center"/>
          </w:tcPr>
          <w:p w:rsidR="004303A4" w:rsidRPr="004C2DEA" w:rsidRDefault="004303A4" w:rsidP="003169F9">
            <w:pPr>
              <w:spacing w:before="120" w:after="240"/>
              <w:jc w:val="center"/>
              <w:rPr>
                <w:b/>
                <w:sz w:val="22"/>
              </w:rPr>
            </w:pPr>
            <w:r w:rsidRPr="004C2DEA">
              <w:rPr>
                <w:b/>
                <w:sz w:val="22"/>
              </w:rPr>
              <w:t>Standard Sector Discussion Questions</w:t>
            </w:r>
          </w:p>
        </w:tc>
      </w:tr>
      <w:tr w:rsidR="004303A4" w:rsidRPr="004C2DEA" w:rsidTr="002552BF">
        <w:tc>
          <w:tcPr>
            <w:tcW w:w="9576" w:type="dxa"/>
            <w:tcMar>
              <w:top w:w="58" w:type="dxa"/>
              <w:left w:w="115" w:type="dxa"/>
              <w:bottom w:w="58" w:type="dxa"/>
              <w:right w:w="115" w:type="dxa"/>
            </w:tcMar>
          </w:tcPr>
          <w:p w:rsidR="004303A4" w:rsidRPr="004C2DEA" w:rsidRDefault="004303A4" w:rsidP="003169F9">
            <w:pPr>
              <w:spacing w:before="120" w:after="240"/>
              <w:rPr>
                <w:sz w:val="22"/>
              </w:rPr>
            </w:pPr>
            <w:r w:rsidRPr="004C2DEA">
              <w:rPr>
                <w:sz w:val="22"/>
              </w:rPr>
              <w:t>Given today's situa</w:t>
            </w:r>
            <w:r w:rsidR="00CB1D1A">
              <w:rPr>
                <w:sz w:val="22"/>
              </w:rPr>
              <w:t>tion report and your inject(s)</w:t>
            </w:r>
          </w:p>
          <w:p w:rsidR="004303A4" w:rsidRPr="004C2DEA" w:rsidRDefault="004303A4" w:rsidP="002755F2">
            <w:pPr>
              <w:numPr>
                <w:ilvl w:val="0"/>
                <w:numId w:val="11"/>
              </w:numPr>
              <w:tabs>
                <w:tab w:val="left" w:pos="360"/>
              </w:tabs>
              <w:spacing w:after="240"/>
              <w:ind w:left="360"/>
              <w:rPr>
                <w:sz w:val="22"/>
              </w:rPr>
            </w:pPr>
            <w:r w:rsidRPr="004C2DEA">
              <w:rPr>
                <w:sz w:val="22"/>
              </w:rPr>
              <w:t>What issues does this situation pose to your agency's response?</w:t>
            </w:r>
          </w:p>
          <w:p w:rsidR="004303A4" w:rsidRPr="004C2DEA" w:rsidRDefault="004303A4" w:rsidP="002755F2">
            <w:pPr>
              <w:numPr>
                <w:ilvl w:val="0"/>
                <w:numId w:val="11"/>
              </w:numPr>
              <w:tabs>
                <w:tab w:val="left" w:pos="360"/>
              </w:tabs>
              <w:spacing w:after="240"/>
              <w:ind w:left="360"/>
              <w:rPr>
                <w:sz w:val="22"/>
              </w:rPr>
            </w:pPr>
            <w:r w:rsidRPr="004C2DEA">
              <w:rPr>
                <w:sz w:val="22"/>
              </w:rPr>
              <w:t>How would your agency respond to this situation?</w:t>
            </w:r>
          </w:p>
          <w:p w:rsidR="004303A4" w:rsidRPr="004C2DEA" w:rsidRDefault="004303A4" w:rsidP="002755F2">
            <w:pPr>
              <w:numPr>
                <w:ilvl w:val="0"/>
                <w:numId w:val="11"/>
              </w:numPr>
              <w:tabs>
                <w:tab w:val="left" w:pos="360"/>
              </w:tabs>
              <w:spacing w:after="240"/>
              <w:ind w:left="360"/>
              <w:rPr>
                <w:sz w:val="22"/>
              </w:rPr>
            </w:pPr>
            <w:r w:rsidRPr="004C2DEA">
              <w:rPr>
                <w:sz w:val="22"/>
              </w:rPr>
              <w:t>Who would you involve in your decision</w:t>
            </w:r>
            <w:r w:rsidR="00736849">
              <w:rPr>
                <w:sz w:val="22"/>
              </w:rPr>
              <w:t>-</w:t>
            </w:r>
            <w:r w:rsidRPr="004C2DEA">
              <w:rPr>
                <w:sz w:val="22"/>
              </w:rPr>
              <w:t>making process (i.e., who would you contact) and why would you involve them?</w:t>
            </w:r>
          </w:p>
          <w:p w:rsidR="004303A4" w:rsidRPr="004C2DEA" w:rsidRDefault="004303A4" w:rsidP="002755F2">
            <w:pPr>
              <w:numPr>
                <w:ilvl w:val="0"/>
                <w:numId w:val="11"/>
              </w:numPr>
              <w:tabs>
                <w:tab w:val="left" w:pos="360"/>
              </w:tabs>
              <w:spacing w:after="120"/>
              <w:ind w:left="360"/>
              <w:rPr>
                <w:sz w:val="22"/>
              </w:rPr>
            </w:pPr>
            <w:proofErr w:type="gramStart"/>
            <w:r w:rsidRPr="004C2DEA">
              <w:rPr>
                <w:sz w:val="22"/>
              </w:rPr>
              <w:t>Who</w:t>
            </w:r>
            <w:proofErr w:type="gramEnd"/>
            <w:r w:rsidRPr="004C2DEA">
              <w:rPr>
                <w:sz w:val="22"/>
              </w:rPr>
              <w:t xml:space="preserve"> would you notify of your course of action taken in response to the given situation and why would you notify them?</w:t>
            </w:r>
          </w:p>
        </w:tc>
      </w:tr>
    </w:tbl>
    <w:p w:rsidR="00221FE4" w:rsidRPr="004C2DEA" w:rsidRDefault="00221FE4" w:rsidP="003169F9">
      <w:pPr>
        <w:tabs>
          <w:tab w:val="right" w:leader="dot" w:pos="9360"/>
        </w:tabs>
        <w:spacing w:before="240"/>
        <w:rPr>
          <w:szCs w:val="32"/>
        </w:rPr>
      </w:pPr>
      <w:r w:rsidRPr="004C2DEA">
        <w:rPr>
          <w:szCs w:val="32"/>
        </w:rPr>
        <w:t>The</w:t>
      </w:r>
      <w:r w:rsidR="00716AFC" w:rsidRPr="004C2DEA">
        <w:rPr>
          <w:szCs w:val="32"/>
        </w:rPr>
        <w:t xml:space="preserve"> template </w:t>
      </w:r>
      <w:r w:rsidR="00F06102" w:rsidRPr="004C2DEA">
        <w:rPr>
          <w:szCs w:val="32"/>
        </w:rPr>
        <w:t>on the next page</w:t>
      </w:r>
      <w:r w:rsidRPr="004C2DEA">
        <w:rPr>
          <w:szCs w:val="32"/>
        </w:rPr>
        <w:t xml:space="preserve"> includes a description of the information blocks </w:t>
      </w:r>
      <w:r w:rsidR="00590018" w:rsidRPr="004C2DEA">
        <w:rPr>
          <w:szCs w:val="32"/>
        </w:rPr>
        <w:t xml:space="preserve">and evaluation criteria </w:t>
      </w:r>
      <w:r w:rsidR="00716AFC" w:rsidRPr="004C2DEA">
        <w:rPr>
          <w:szCs w:val="32"/>
        </w:rPr>
        <w:t>used for the scenario injects in this append</w:t>
      </w:r>
      <w:r w:rsidR="00073596" w:rsidRPr="004C2DEA">
        <w:rPr>
          <w:szCs w:val="32"/>
        </w:rPr>
        <w:t>ix.</w:t>
      </w:r>
    </w:p>
    <w:p w:rsidR="00590018" w:rsidRPr="004C2DEA" w:rsidRDefault="00590018" w:rsidP="004C2DEA">
      <w:pPr>
        <w:rPr>
          <w:szCs w:val="32"/>
        </w:rPr>
      </w:pPr>
      <w:r w:rsidRPr="004C2DEA">
        <w:rPr>
          <w:szCs w:val="32"/>
        </w:rPr>
        <w:br w:type="page"/>
      </w:r>
    </w:p>
    <w:p w:rsidR="0084726F" w:rsidRPr="004C2DEA" w:rsidRDefault="002015B7" w:rsidP="004C2DEA">
      <w:pPr>
        <w:tabs>
          <w:tab w:val="right" w:leader="dot" w:pos="9360"/>
        </w:tabs>
        <w:spacing w:after="120"/>
        <w:jc w:val="center"/>
        <w:rPr>
          <w:b/>
          <w:szCs w:val="32"/>
        </w:rPr>
      </w:pPr>
      <w:r w:rsidRPr="004C2DEA">
        <w:rPr>
          <w:b/>
          <w:szCs w:val="32"/>
        </w:rPr>
        <w:t>INJ</w:t>
      </w:r>
      <w:r w:rsidR="0084726F" w:rsidRPr="004C2DEA">
        <w:rPr>
          <w:b/>
          <w:szCs w:val="32"/>
        </w:rPr>
        <w:t>ECT NAME</w:t>
      </w:r>
    </w:p>
    <w:tbl>
      <w:tblPr>
        <w:tblStyle w:val="TableGrid"/>
        <w:tblW w:w="0" w:type="auto"/>
        <w:tblLook w:val="04A0" w:firstRow="1" w:lastRow="0" w:firstColumn="1" w:lastColumn="0" w:noHBand="0" w:noVBand="1"/>
        <w:tblDescription w:val="Sample inject template"/>
      </w:tblPr>
      <w:tblGrid>
        <w:gridCol w:w="9350"/>
      </w:tblGrid>
      <w:tr w:rsidR="00E07DC2" w:rsidRPr="004C2DEA" w:rsidTr="00AF7788">
        <w:trPr>
          <w:cantSplit/>
          <w:tblHeader/>
        </w:trPr>
        <w:tc>
          <w:tcPr>
            <w:tcW w:w="9576" w:type="dxa"/>
            <w:shd w:val="clear" w:color="auto" w:fill="C2D69B" w:themeFill="accent3" w:themeFillTint="99"/>
            <w:tcMar>
              <w:top w:w="58" w:type="dxa"/>
              <w:left w:w="115" w:type="dxa"/>
              <w:bottom w:w="58" w:type="dxa"/>
              <w:right w:w="115" w:type="dxa"/>
            </w:tcMar>
            <w:vAlign w:val="center"/>
          </w:tcPr>
          <w:p w:rsidR="00E07DC2" w:rsidRPr="004C2DEA" w:rsidRDefault="00C8086D" w:rsidP="003169F9">
            <w:pPr>
              <w:spacing w:before="80" w:after="80"/>
              <w:jc w:val="center"/>
              <w:rPr>
                <w:b/>
                <w:sz w:val="22"/>
              </w:rPr>
            </w:pPr>
            <w:r w:rsidRPr="004C2DEA">
              <w:rPr>
                <w:b/>
                <w:sz w:val="22"/>
              </w:rPr>
              <w:t>Inject Information</w:t>
            </w:r>
          </w:p>
        </w:tc>
      </w:tr>
      <w:tr w:rsidR="00E07DC2" w:rsidRPr="004C2DEA" w:rsidTr="002552BF">
        <w:tc>
          <w:tcPr>
            <w:tcW w:w="9576" w:type="dxa"/>
            <w:tcMar>
              <w:top w:w="58" w:type="dxa"/>
              <w:left w:w="115" w:type="dxa"/>
              <w:bottom w:w="58" w:type="dxa"/>
              <w:right w:w="115" w:type="dxa"/>
            </w:tcMar>
          </w:tcPr>
          <w:p w:rsidR="00716AFC" w:rsidRPr="004C2DEA" w:rsidRDefault="00716AFC" w:rsidP="003169F9">
            <w:pPr>
              <w:spacing w:before="80" w:after="80"/>
              <w:rPr>
                <w:b/>
                <w:sz w:val="22"/>
              </w:rPr>
            </w:pPr>
            <w:r w:rsidRPr="004C2DEA">
              <w:rPr>
                <w:b/>
                <w:sz w:val="22"/>
              </w:rPr>
              <w:t>Event Synopsis</w:t>
            </w:r>
          </w:p>
          <w:p w:rsidR="00E07DC2" w:rsidRPr="004C2DEA" w:rsidRDefault="00E07DC2" w:rsidP="003169F9">
            <w:pPr>
              <w:spacing w:after="80"/>
              <w:rPr>
                <w:sz w:val="22"/>
              </w:rPr>
            </w:pPr>
            <w:r w:rsidRPr="004C2DEA">
              <w:rPr>
                <w:i/>
                <w:sz w:val="22"/>
              </w:rPr>
              <w:t>A short description of the injected situation</w:t>
            </w:r>
            <w:r w:rsidR="004303A4" w:rsidRPr="004C2DEA">
              <w:rPr>
                <w:i/>
                <w:sz w:val="22"/>
              </w:rPr>
              <w:t>.</w:t>
            </w:r>
          </w:p>
        </w:tc>
      </w:tr>
      <w:tr w:rsidR="00E07DC2" w:rsidRPr="004C2DEA" w:rsidTr="002552BF">
        <w:tc>
          <w:tcPr>
            <w:tcW w:w="9576" w:type="dxa"/>
            <w:tcMar>
              <w:top w:w="58" w:type="dxa"/>
              <w:left w:w="115" w:type="dxa"/>
              <w:bottom w:w="58" w:type="dxa"/>
              <w:right w:w="115" w:type="dxa"/>
            </w:tcMar>
          </w:tcPr>
          <w:p w:rsidR="00716AFC" w:rsidRPr="004C2DEA" w:rsidRDefault="00E07DC2" w:rsidP="003169F9">
            <w:pPr>
              <w:spacing w:before="80" w:after="80"/>
              <w:rPr>
                <w:b/>
                <w:sz w:val="22"/>
              </w:rPr>
            </w:pPr>
            <w:r w:rsidRPr="004C2DEA">
              <w:rPr>
                <w:b/>
                <w:sz w:val="22"/>
              </w:rPr>
              <w:t>Message Description</w:t>
            </w:r>
          </w:p>
          <w:p w:rsidR="00E07DC2" w:rsidRPr="004C2DEA" w:rsidRDefault="004303A4" w:rsidP="003169F9">
            <w:pPr>
              <w:spacing w:after="80"/>
              <w:rPr>
                <w:sz w:val="22"/>
              </w:rPr>
            </w:pPr>
            <w:r w:rsidRPr="004C2DEA">
              <w:rPr>
                <w:i/>
                <w:sz w:val="22"/>
              </w:rPr>
              <w:t>The scenario inject that will be e-mailed to the intended player.</w:t>
            </w:r>
          </w:p>
        </w:tc>
      </w:tr>
      <w:tr w:rsidR="00E07DC2" w:rsidRPr="004C2DEA" w:rsidTr="002552BF">
        <w:tc>
          <w:tcPr>
            <w:tcW w:w="9576" w:type="dxa"/>
            <w:tcMar>
              <w:top w:w="58" w:type="dxa"/>
              <w:left w:w="115" w:type="dxa"/>
              <w:bottom w:w="58" w:type="dxa"/>
              <w:right w:w="115" w:type="dxa"/>
            </w:tcMar>
          </w:tcPr>
          <w:p w:rsidR="00716AFC" w:rsidRPr="004C2DEA" w:rsidRDefault="00E07DC2" w:rsidP="003169F9">
            <w:pPr>
              <w:spacing w:before="80" w:after="80"/>
              <w:rPr>
                <w:b/>
                <w:sz w:val="22"/>
              </w:rPr>
            </w:pPr>
            <w:r w:rsidRPr="004C2DEA">
              <w:rPr>
                <w:b/>
                <w:sz w:val="22"/>
              </w:rPr>
              <w:t>Special Sector Discussion Question</w:t>
            </w:r>
            <w:r w:rsidR="004303A4" w:rsidRPr="004C2DEA">
              <w:rPr>
                <w:b/>
                <w:sz w:val="22"/>
              </w:rPr>
              <w:t>s</w:t>
            </w:r>
          </w:p>
          <w:p w:rsidR="00E07DC2" w:rsidRPr="004C2DEA" w:rsidRDefault="004303A4" w:rsidP="003169F9">
            <w:pPr>
              <w:spacing w:after="80"/>
              <w:rPr>
                <w:sz w:val="22"/>
              </w:rPr>
            </w:pPr>
            <w:r w:rsidRPr="004C2DEA">
              <w:rPr>
                <w:i/>
                <w:sz w:val="22"/>
              </w:rPr>
              <w:t>A set of questions that are specific to the intended player, the sector, or the agency/organization.</w:t>
            </w:r>
          </w:p>
        </w:tc>
      </w:tr>
    </w:tbl>
    <w:p w:rsidR="00117BE5" w:rsidRPr="004C2DEA" w:rsidRDefault="00117BE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the inject"/>
      </w:tblPr>
      <w:tblGrid>
        <w:gridCol w:w="9350"/>
      </w:tblGrid>
      <w:tr w:rsidR="0084726F" w:rsidRPr="004C2DEA" w:rsidTr="002015B7">
        <w:trPr>
          <w:cantSplit/>
          <w:tblHeader/>
        </w:trPr>
        <w:tc>
          <w:tcPr>
            <w:tcW w:w="9576" w:type="dxa"/>
            <w:shd w:val="clear" w:color="auto" w:fill="E5B8B7" w:themeFill="accent2" w:themeFillTint="66"/>
            <w:tcMar>
              <w:top w:w="58" w:type="dxa"/>
              <w:left w:w="115" w:type="dxa"/>
              <w:bottom w:w="58" w:type="dxa"/>
              <w:right w:w="115" w:type="dxa"/>
            </w:tcMar>
            <w:vAlign w:val="center"/>
          </w:tcPr>
          <w:p w:rsidR="0084726F" w:rsidRPr="004C2DEA" w:rsidRDefault="00117BE5" w:rsidP="003169F9">
            <w:pPr>
              <w:tabs>
                <w:tab w:val="right" w:leader="dot" w:pos="9360"/>
              </w:tabs>
              <w:spacing w:before="80" w:after="80"/>
              <w:jc w:val="center"/>
              <w:rPr>
                <w:b/>
                <w:sz w:val="22"/>
                <w:szCs w:val="32"/>
              </w:rPr>
            </w:pPr>
            <w:r w:rsidRPr="004C2DEA">
              <w:rPr>
                <w:b/>
                <w:sz w:val="22"/>
                <w:szCs w:val="32"/>
              </w:rPr>
              <w:t>Evaluation</w:t>
            </w:r>
            <w:r w:rsidR="002A567D" w:rsidRPr="004C2DEA">
              <w:rPr>
                <w:b/>
                <w:sz w:val="22"/>
                <w:szCs w:val="32"/>
              </w:rPr>
              <w:t xml:space="preserve"> Criteria</w:t>
            </w:r>
          </w:p>
        </w:tc>
      </w:tr>
      <w:tr w:rsidR="002A567D" w:rsidRPr="004C2DEA" w:rsidTr="0084726F">
        <w:tc>
          <w:tcPr>
            <w:tcW w:w="9576" w:type="dxa"/>
            <w:tcMar>
              <w:top w:w="58" w:type="dxa"/>
              <w:left w:w="115" w:type="dxa"/>
              <w:bottom w:w="58" w:type="dxa"/>
              <w:right w:w="115" w:type="dxa"/>
            </w:tcMar>
          </w:tcPr>
          <w:p w:rsidR="002A567D" w:rsidRPr="004C2DEA" w:rsidRDefault="002A567D" w:rsidP="003169F9">
            <w:pPr>
              <w:spacing w:before="80" w:after="80"/>
              <w:rPr>
                <w:b/>
                <w:sz w:val="22"/>
              </w:rPr>
            </w:pPr>
            <w:r w:rsidRPr="004C2DEA">
              <w:rPr>
                <w:b/>
                <w:sz w:val="22"/>
              </w:rPr>
              <w:t>Expected Player Action</w:t>
            </w:r>
          </w:p>
          <w:p w:rsidR="002A567D" w:rsidRPr="004C2DEA" w:rsidRDefault="002A567D" w:rsidP="003169F9">
            <w:pPr>
              <w:spacing w:after="80"/>
              <w:rPr>
                <w:sz w:val="22"/>
              </w:rPr>
            </w:pPr>
            <w:r w:rsidRPr="004C2DEA">
              <w:rPr>
                <w:i/>
                <w:sz w:val="22"/>
              </w:rPr>
              <w:t>The expected outcome from the scenario inject (i.e., how the intended player is expected to respond).</w:t>
            </w:r>
          </w:p>
        </w:tc>
      </w:tr>
      <w:tr w:rsidR="002A567D" w:rsidRPr="004C2DEA" w:rsidTr="0084726F">
        <w:tc>
          <w:tcPr>
            <w:tcW w:w="9576" w:type="dxa"/>
            <w:tcMar>
              <w:top w:w="58" w:type="dxa"/>
              <w:left w:w="115" w:type="dxa"/>
              <w:bottom w:w="58" w:type="dxa"/>
              <w:right w:w="115" w:type="dxa"/>
            </w:tcMar>
          </w:tcPr>
          <w:p w:rsidR="002A567D" w:rsidRPr="004C2DEA" w:rsidRDefault="002A567D" w:rsidP="003169F9">
            <w:pPr>
              <w:spacing w:before="80" w:after="80"/>
              <w:rPr>
                <w:b/>
                <w:sz w:val="22"/>
              </w:rPr>
            </w:pPr>
            <w:r w:rsidRPr="004C2DEA">
              <w:rPr>
                <w:b/>
                <w:sz w:val="22"/>
              </w:rPr>
              <w:t>Competency to be Demonstrated</w:t>
            </w:r>
          </w:p>
          <w:p w:rsidR="002A567D" w:rsidRPr="004C2DEA" w:rsidRDefault="002A567D" w:rsidP="003169F9">
            <w:pPr>
              <w:spacing w:after="80"/>
              <w:rPr>
                <w:sz w:val="22"/>
              </w:rPr>
            </w:pPr>
            <w:r w:rsidRPr="004C2DEA">
              <w:rPr>
                <w:i/>
                <w:sz w:val="22"/>
              </w:rPr>
              <w:t xml:space="preserve">Desired proficiency or ability to </w:t>
            </w:r>
            <w:proofErr w:type="gramStart"/>
            <w:r w:rsidRPr="004C2DEA">
              <w:rPr>
                <w:i/>
                <w:sz w:val="22"/>
              </w:rPr>
              <w:t>be demonstrated</w:t>
            </w:r>
            <w:proofErr w:type="gramEnd"/>
            <w:r w:rsidRPr="004C2DEA">
              <w:rPr>
                <w:i/>
                <w:sz w:val="22"/>
              </w:rPr>
              <w:t xml:space="preserve"> by the intended player.</w:t>
            </w:r>
          </w:p>
        </w:tc>
      </w:tr>
      <w:tr w:rsidR="002A567D" w:rsidRPr="004C2DEA" w:rsidTr="0084726F">
        <w:tc>
          <w:tcPr>
            <w:tcW w:w="9576" w:type="dxa"/>
            <w:tcMar>
              <w:top w:w="58" w:type="dxa"/>
              <w:left w:w="115" w:type="dxa"/>
              <w:bottom w:w="58" w:type="dxa"/>
              <w:right w:w="115" w:type="dxa"/>
            </w:tcMar>
          </w:tcPr>
          <w:p w:rsidR="002A567D" w:rsidRPr="004C2DEA" w:rsidRDefault="002A567D" w:rsidP="003169F9">
            <w:pPr>
              <w:spacing w:before="80" w:after="80"/>
              <w:rPr>
                <w:b/>
                <w:sz w:val="22"/>
              </w:rPr>
            </w:pPr>
            <w:r w:rsidRPr="004C2DEA">
              <w:rPr>
                <w:b/>
                <w:sz w:val="22"/>
              </w:rPr>
              <w:t>Capabilities Measured</w:t>
            </w:r>
          </w:p>
          <w:p w:rsidR="002A567D" w:rsidRPr="004C2DEA" w:rsidRDefault="002A567D" w:rsidP="003169F9">
            <w:pPr>
              <w:spacing w:after="80"/>
              <w:rPr>
                <w:sz w:val="22"/>
              </w:rPr>
            </w:pPr>
            <w:r w:rsidRPr="004C2DEA">
              <w:rPr>
                <w:i/>
                <w:sz w:val="22"/>
              </w:rPr>
              <w:t>HPP and PHEP capabilities addressed by the scenario inject.</w:t>
            </w:r>
          </w:p>
        </w:tc>
      </w:tr>
    </w:tbl>
    <w:p w:rsidR="00221FE4" w:rsidRPr="004C2DEA" w:rsidRDefault="00221FE4" w:rsidP="003169F9">
      <w:pPr>
        <w:spacing w:before="240" w:after="240"/>
        <w:rPr>
          <w:szCs w:val="32"/>
        </w:rPr>
      </w:pPr>
      <w:r w:rsidRPr="004C2DEA">
        <w:rPr>
          <w:szCs w:val="32"/>
        </w:rPr>
        <w:t xml:space="preserve">Scenario injects in this appendix </w:t>
      </w:r>
      <w:proofErr w:type="gramStart"/>
      <w:r w:rsidRPr="004C2DEA">
        <w:rPr>
          <w:szCs w:val="32"/>
        </w:rPr>
        <w:t>are grouped</w:t>
      </w:r>
      <w:proofErr w:type="gramEnd"/>
      <w:r w:rsidRPr="004C2DEA">
        <w:rPr>
          <w:szCs w:val="32"/>
        </w:rPr>
        <w:t xml:space="preserve"> by their suggested timing to be delivered to the intended player: Beginning of Exercise, Middle of Exercise, or End of Exercise. </w:t>
      </w:r>
      <w:r w:rsidR="00F11C1C" w:rsidRPr="00334170">
        <w:rPr>
          <w:szCs w:val="32"/>
        </w:rPr>
        <w:t>Then, w</w:t>
      </w:r>
      <w:r w:rsidRPr="00334170">
        <w:rPr>
          <w:szCs w:val="32"/>
        </w:rPr>
        <w:t>ithin each grouping, scenario injects are separated by their intended player, the primary sector</w:t>
      </w:r>
      <w:r w:rsidRPr="004C2DEA">
        <w:rPr>
          <w:szCs w:val="32"/>
        </w:rPr>
        <w:t xml:space="preserve"> or agency/organization targeted </w:t>
      </w:r>
      <w:r w:rsidR="006F2E78" w:rsidRPr="004C2DEA">
        <w:rPr>
          <w:szCs w:val="32"/>
        </w:rPr>
        <w:t>to receive the scenario inject.</w:t>
      </w:r>
    </w:p>
    <w:p w:rsidR="00221FE4" w:rsidRDefault="00221FE4" w:rsidP="004C2DEA">
      <w:pPr>
        <w:rPr>
          <w:szCs w:val="24"/>
        </w:rPr>
      </w:pPr>
      <w:r w:rsidRPr="00837D0F">
        <w:rPr>
          <w:szCs w:val="24"/>
        </w:rPr>
        <w:t xml:space="preserve">Secondary players, when applicable, are listed on each individual inject. Secondary players are sectors or agencies/organizations that </w:t>
      </w:r>
      <w:proofErr w:type="gramStart"/>
      <w:r w:rsidRPr="00837D0F">
        <w:rPr>
          <w:szCs w:val="24"/>
        </w:rPr>
        <w:t>would be notified</w:t>
      </w:r>
      <w:proofErr w:type="gramEnd"/>
      <w:r w:rsidRPr="00837D0F">
        <w:rPr>
          <w:szCs w:val="24"/>
        </w:rPr>
        <w:t xml:space="preserve"> of the injected situation by the intended player, and sectors or agencies/organizations that would assist in the response to the injected situation. </w:t>
      </w:r>
      <w:r w:rsidRPr="00837D0F">
        <w:rPr>
          <w:i/>
          <w:szCs w:val="24"/>
          <w:u w:val="single"/>
        </w:rPr>
        <w:t>Secondary players do not receive the scenario inject.</w:t>
      </w:r>
      <w:r w:rsidRPr="00837D0F">
        <w:rPr>
          <w:i/>
          <w:szCs w:val="24"/>
        </w:rPr>
        <w:t xml:space="preserve"> </w:t>
      </w:r>
      <w:proofErr w:type="gramStart"/>
      <w:r w:rsidRPr="00837D0F">
        <w:rPr>
          <w:szCs w:val="24"/>
        </w:rPr>
        <w:t>They are only listed because they should be in a notification chain or called on for assistance by the intended player</w:t>
      </w:r>
      <w:proofErr w:type="gramEnd"/>
      <w:r w:rsidRPr="00837D0F">
        <w:rPr>
          <w:szCs w:val="24"/>
        </w:rPr>
        <w:t>.</w:t>
      </w:r>
    </w:p>
    <w:p w:rsidR="00CB1D1A" w:rsidRDefault="00CB1D1A" w:rsidP="004C2DEA">
      <w:pPr>
        <w:rPr>
          <w:szCs w:val="24"/>
        </w:rPr>
      </w:pPr>
    </w:p>
    <w:p w:rsidR="00CB1D1A" w:rsidRDefault="00CB1D1A" w:rsidP="004C2DEA">
      <w:pPr>
        <w:rPr>
          <w:szCs w:val="24"/>
        </w:rPr>
        <w:sectPr w:rsidR="00CB1D1A" w:rsidSect="00FB0F06">
          <w:headerReference w:type="default" r:id="rId74"/>
          <w:footerReference w:type="default" r:id="rId75"/>
          <w:pgSz w:w="12240" w:h="15840"/>
          <w:pgMar w:top="720" w:right="1440" w:bottom="720" w:left="1440" w:header="720" w:footer="720" w:gutter="0"/>
          <w:cols w:space="720"/>
          <w:docGrid w:linePitch="360"/>
        </w:sectPr>
      </w:pPr>
    </w:p>
    <w:p w:rsidR="005472FF" w:rsidRPr="004C2DEA" w:rsidRDefault="00551FD8" w:rsidP="004C2DEA">
      <w:pPr>
        <w:pStyle w:val="Heading2"/>
      </w:pPr>
      <w:bookmarkStart w:id="91" w:name="_Toc462826268"/>
      <w:r w:rsidRPr="004C2DEA">
        <w:t>Beginning of Exercise</w:t>
      </w:r>
      <w:bookmarkEnd w:id="91"/>
    </w:p>
    <w:p w:rsidR="00551FD8" w:rsidRPr="004C2DEA" w:rsidRDefault="000565DE" w:rsidP="003169F9">
      <w:pPr>
        <w:pStyle w:val="Heading3"/>
        <w:spacing w:after="80"/>
        <w:rPr>
          <w:spacing w:val="-6"/>
        </w:rPr>
      </w:pPr>
      <w:bookmarkStart w:id="92" w:name="_Toc462826269"/>
      <w:r w:rsidRPr="004C2DEA">
        <w:rPr>
          <w:spacing w:val="-6"/>
        </w:rPr>
        <w:t xml:space="preserve">Intended Player: </w:t>
      </w:r>
      <w:r w:rsidR="00551FD8" w:rsidRPr="004C2DEA">
        <w:rPr>
          <w:spacing w:val="-6"/>
        </w:rPr>
        <w:t>Ambulatory Care (Urgent Care Centers, Pharmacy Clinics, Private Clinics)</w:t>
      </w:r>
      <w:bookmarkEnd w:id="92"/>
    </w:p>
    <w:p w:rsidR="001D428C" w:rsidRPr="004C2DEA" w:rsidRDefault="001D428C" w:rsidP="004C2DEA">
      <w:pPr>
        <w:tabs>
          <w:tab w:val="right" w:leader="dot" w:pos="9360"/>
        </w:tabs>
        <w:spacing w:after="120"/>
        <w:jc w:val="center"/>
        <w:rPr>
          <w:b/>
          <w:sz w:val="28"/>
          <w:szCs w:val="32"/>
        </w:rPr>
      </w:pPr>
      <w:r w:rsidRPr="004C2DEA">
        <w:rPr>
          <w:b/>
          <w:sz w:val="28"/>
          <w:szCs w:val="32"/>
        </w:rPr>
        <w:t>INJECT AC-1</w:t>
      </w:r>
    </w:p>
    <w:tbl>
      <w:tblPr>
        <w:tblStyle w:val="TableGrid"/>
        <w:tblW w:w="0" w:type="auto"/>
        <w:tblLook w:val="04A0" w:firstRow="1" w:lastRow="0" w:firstColumn="1" w:lastColumn="0" w:noHBand="0" w:noVBand="1"/>
        <w:tblDescription w:val="Inject AC-1 information"/>
      </w:tblPr>
      <w:tblGrid>
        <w:gridCol w:w="9350"/>
      </w:tblGrid>
      <w:tr w:rsidR="001D428C"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1D428C" w:rsidRPr="004C2DEA" w:rsidRDefault="00C8086D" w:rsidP="003169F9">
            <w:pPr>
              <w:spacing w:before="80" w:after="80"/>
              <w:jc w:val="center"/>
              <w:rPr>
                <w:b/>
                <w:sz w:val="22"/>
              </w:rPr>
            </w:pPr>
            <w:r w:rsidRPr="004C2DEA">
              <w:rPr>
                <w:b/>
                <w:sz w:val="22"/>
              </w:rPr>
              <w:t>Inject Information</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Event Synopsis</w:t>
            </w:r>
          </w:p>
          <w:p w:rsidR="001D428C" w:rsidRPr="004C2DEA" w:rsidRDefault="001D428C" w:rsidP="003169F9">
            <w:pPr>
              <w:spacing w:after="80"/>
              <w:rPr>
                <w:sz w:val="22"/>
              </w:rPr>
            </w:pPr>
            <w:r w:rsidRPr="004C2DEA">
              <w:rPr>
                <w:sz w:val="22"/>
              </w:rPr>
              <w:t>Multiple patients requesting antivirals</w:t>
            </w:r>
            <w:r w:rsidR="00651CD8" w:rsidRPr="004C2DEA">
              <w:rPr>
                <w:sz w:val="22"/>
              </w:rPr>
              <w:t>.</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Message Description</w:t>
            </w:r>
          </w:p>
          <w:p w:rsidR="001D428C" w:rsidRPr="004C2DEA" w:rsidRDefault="001D428C" w:rsidP="00B64CD1">
            <w:pPr>
              <w:spacing w:after="80"/>
              <w:rPr>
                <w:sz w:val="22"/>
              </w:rPr>
            </w:pPr>
            <w:r w:rsidRPr="004C2DEA">
              <w:rPr>
                <w:sz w:val="22"/>
              </w:rPr>
              <w:t xml:space="preserve">You are seeing 25% more patients at your facility than normal. Of these additional patients, 5% have symptoms of influenza-like illness. </w:t>
            </w:r>
            <w:proofErr w:type="gramStart"/>
            <w:r w:rsidRPr="004C2DEA">
              <w:rPr>
                <w:sz w:val="22"/>
              </w:rPr>
              <w:t xml:space="preserve">The rest do not </w:t>
            </w:r>
            <w:r w:rsidR="00B64CD1">
              <w:rPr>
                <w:sz w:val="22"/>
              </w:rPr>
              <w:t>symptoms</w:t>
            </w:r>
            <w:r w:rsidRPr="004C2DEA">
              <w:rPr>
                <w:sz w:val="22"/>
              </w:rPr>
              <w:t xml:space="preserve"> but are requesting prescriptions for antivirals.</w:t>
            </w:r>
            <w:proofErr w:type="gramEnd"/>
            <w:r w:rsidRPr="004C2DEA">
              <w:rPr>
                <w:sz w:val="22"/>
              </w:rPr>
              <w:t xml:space="preserve"> </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Special Sector Discussion Question</w:t>
            </w:r>
          </w:p>
          <w:p w:rsidR="001D428C" w:rsidRPr="004C2DEA" w:rsidRDefault="001D428C" w:rsidP="003169F9">
            <w:pPr>
              <w:spacing w:after="80"/>
              <w:rPr>
                <w:sz w:val="22"/>
              </w:rPr>
            </w:pPr>
            <w:r w:rsidRPr="004C2DEA">
              <w:rPr>
                <w:sz w:val="22"/>
              </w:rPr>
              <w:t>What actions will you take for the patients who do not have an immediate need for antivirals?</w:t>
            </w:r>
          </w:p>
        </w:tc>
      </w:tr>
    </w:tbl>
    <w:p w:rsidR="001D428C" w:rsidRPr="004C2DEA" w:rsidRDefault="001D428C" w:rsidP="003169F9">
      <w:pPr>
        <w:tabs>
          <w:tab w:val="right" w:leader="dot" w:pos="9360"/>
        </w:tabs>
        <w:spacing w:before="24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1"/>
      </w:tblPr>
      <w:tblGrid>
        <w:gridCol w:w="9350"/>
      </w:tblGrid>
      <w:tr w:rsidR="001D428C"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1D428C" w:rsidRPr="004C2DEA" w:rsidRDefault="001D428C" w:rsidP="003169F9">
            <w:pPr>
              <w:tabs>
                <w:tab w:val="right" w:leader="dot" w:pos="9360"/>
              </w:tabs>
              <w:spacing w:before="80" w:after="80"/>
              <w:jc w:val="center"/>
              <w:rPr>
                <w:b/>
                <w:sz w:val="22"/>
                <w:szCs w:val="32"/>
              </w:rPr>
            </w:pPr>
            <w:r w:rsidRPr="004C2DEA">
              <w:rPr>
                <w:b/>
                <w:sz w:val="22"/>
                <w:szCs w:val="32"/>
              </w:rPr>
              <w:t>Evaluation Criteria</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Expected Player Action</w:t>
            </w:r>
          </w:p>
          <w:p w:rsidR="001D428C" w:rsidRPr="004C2DEA" w:rsidRDefault="001D428C" w:rsidP="003169F9">
            <w:pPr>
              <w:spacing w:after="120"/>
              <w:rPr>
                <w:sz w:val="22"/>
              </w:rPr>
            </w:pPr>
            <w:r w:rsidRPr="004C2DEA">
              <w:rPr>
                <w:sz w:val="22"/>
              </w:rPr>
              <w:t xml:space="preserve">Address the policy </w:t>
            </w:r>
            <w:r w:rsidR="004D4C26">
              <w:rPr>
                <w:sz w:val="22"/>
              </w:rPr>
              <w:t xml:space="preserve">that </w:t>
            </w:r>
            <w:r w:rsidRPr="004C2DEA">
              <w:rPr>
                <w:sz w:val="22"/>
              </w:rPr>
              <w:t>the practice will follow regarding the writing of prescriptions for antivirals for prophylaxis or for</w:t>
            </w:r>
            <w:r w:rsidR="006F2E78" w:rsidRPr="004C2DEA">
              <w:rPr>
                <w:sz w:val="22"/>
              </w:rPr>
              <w:t xml:space="preserve"> those who do not have the flu.</w:t>
            </w:r>
          </w:p>
          <w:p w:rsidR="001D428C" w:rsidRPr="004C2DEA" w:rsidRDefault="001D428C" w:rsidP="003169F9">
            <w:pPr>
              <w:spacing w:after="80"/>
              <w:rPr>
                <w:sz w:val="22"/>
              </w:rPr>
            </w:pPr>
            <w:r w:rsidRPr="004C2DEA">
              <w:rPr>
                <w:b/>
                <w:sz w:val="22"/>
              </w:rPr>
              <w:t>N</w:t>
            </w:r>
            <w:r w:rsidR="006F2E78" w:rsidRPr="004C2DEA">
              <w:rPr>
                <w:b/>
                <w:sz w:val="22"/>
              </w:rPr>
              <w:t>OTE</w:t>
            </w:r>
            <w:r w:rsidRPr="004C2DEA">
              <w:rPr>
                <w:b/>
                <w:sz w:val="22"/>
              </w:rPr>
              <w:t>:</w:t>
            </w:r>
            <w:r w:rsidRPr="004C2DEA">
              <w:rPr>
                <w:sz w:val="22"/>
              </w:rPr>
              <w:t xml:space="preserve"> The exercise controller can adjust the scenario to indicate whether antivirals are widely available or in limited supply. This inject will also be affected by the status of Points of Dispensing in the community.</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Competency to be Demonstrated</w:t>
            </w:r>
          </w:p>
          <w:p w:rsidR="001D428C" w:rsidRPr="004C2DEA" w:rsidRDefault="001D428C" w:rsidP="003169F9">
            <w:pPr>
              <w:spacing w:after="80"/>
              <w:rPr>
                <w:sz w:val="22"/>
              </w:rPr>
            </w:pPr>
            <w:r w:rsidRPr="004C2DEA">
              <w:rPr>
                <w:sz w:val="22"/>
              </w:rPr>
              <w:t>Ability of the care provider to determine whether to provide antivirals based on the availability of the drugs within the community and based on best care practices.</w:t>
            </w:r>
          </w:p>
        </w:tc>
      </w:tr>
      <w:tr w:rsidR="001D428C" w:rsidRPr="004C2DEA" w:rsidTr="00CE49DF">
        <w:tc>
          <w:tcPr>
            <w:tcW w:w="9576" w:type="dxa"/>
            <w:tcMar>
              <w:top w:w="58" w:type="dxa"/>
              <w:left w:w="115" w:type="dxa"/>
              <w:bottom w:w="58" w:type="dxa"/>
              <w:right w:w="115" w:type="dxa"/>
            </w:tcMar>
          </w:tcPr>
          <w:p w:rsidR="001D428C" w:rsidRPr="004C2DEA" w:rsidRDefault="001D428C" w:rsidP="003169F9">
            <w:pPr>
              <w:spacing w:before="80" w:after="80"/>
              <w:rPr>
                <w:b/>
                <w:sz w:val="22"/>
              </w:rPr>
            </w:pPr>
            <w:r w:rsidRPr="004C2DEA">
              <w:rPr>
                <w:b/>
                <w:sz w:val="22"/>
              </w:rPr>
              <w:t>Capabilities Measured</w:t>
            </w:r>
          </w:p>
          <w:p w:rsidR="001D428C" w:rsidRPr="00A85076" w:rsidRDefault="004D4C26" w:rsidP="002755F2">
            <w:pPr>
              <w:pStyle w:val="ListParagraph"/>
              <w:numPr>
                <w:ilvl w:val="0"/>
                <w:numId w:val="31"/>
              </w:numPr>
              <w:tabs>
                <w:tab w:val="left" w:pos="360"/>
              </w:tabs>
              <w:spacing w:after="120"/>
              <w:ind w:left="360"/>
              <w:contextualSpacing w:val="0"/>
              <w:rPr>
                <w:sz w:val="22"/>
              </w:rPr>
            </w:pPr>
            <w:r w:rsidRPr="00A85076">
              <w:rPr>
                <w:sz w:val="22"/>
              </w:rPr>
              <w:t xml:space="preserve">HPP Capability </w:t>
            </w:r>
            <w:r w:rsidR="00DA4CC5">
              <w:rPr>
                <w:sz w:val="22"/>
              </w:rPr>
              <w:t>4</w:t>
            </w:r>
            <w:r w:rsidRPr="00A85076">
              <w:rPr>
                <w:sz w:val="22"/>
              </w:rPr>
              <w:t xml:space="preserve"> – Medical Surge </w:t>
            </w:r>
          </w:p>
          <w:p w:rsidR="001D428C" w:rsidRPr="004C2DEA" w:rsidRDefault="004D4C26" w:rsidP="002755F2">
            <w:pPr>
              <w:pStyle w:val="ListParagraph"/>
              <w:numPr>
                <w:ilvl w:val="0"/>
                <w:numId w:val="31"/>
              </w:numPr>
              <w:tabs>
                <w:tab w:val="left" w:pos="360"/>
              </w:tabs>
              <w:spacing w:after="120"/>
              <w:ind w:left="360"/>
              <w:contextualSpacing w:val="0"/>
              <w:rPr>
                <w:sz w:val="22"/>
              </w:rPr>
            </w:pPr>
            <w:r w:rsidRPr="00A85076">
              <w:rPr>
                <w:sz w:val="22"/>
              </w:rPr>
              <w:t>PHEP Capability 10 – Medical Surge</w:t>
            </w:r>
          </w:p>
        </w:tc>
      </w:tr>
    </w:tbl>
    <w:p w:rsidR="00AD21C4" w:rsidRPr="004C2DEA" w:rsidRDefault="00AD21C4" w:rsidP="003169F9">
      <w:pPr>
        <w:spacing w:before="120"/>
      </w:pPr>
      <w:r w:rsidRPr="004C2DEA">
        <w:t>Notes: ________________________________________________________________________</w:t>
      </w:r>
    </w:p>
    <w:p w:rsidR="00AD21C4" w:rsidRPr="004C2DEA" w:rsidRDefault="00AD21C4" w:rsidP="003169F9">
      <w:r w:rsidRPr="004C2DEA">
        <w:t>______________________________________________________________________________</w:t>
      </w:r>
    </w:p>
    <w:p w:rsidR="00EC6920" w:rsidRPr="004C2DEA" w:rsidRDefault="00EC6920" w:rsidP="004C2DEA">
      <w:pPr>
        <w:tabs>
          <w:tab w:val="right" w:leader="dot" w:pos="9360"/>
        </w:tabs>
        <w:spacing w:after="120"/>
        <w:jc w:val="center"/>
        <w:rPr>
          <w:b/>
          <w:sz w:val="28"/>
          <w:szCs w:val="32"/>
        </w:rPr>
      </w:pPr>
      <w:r w:rsidRPr="004C2DEA">
        <w:rPr>
          <w:b/>
          <w:sz w:val="28"/>
          <w:szCs w:val="32"/>
        </w:rPr>
        <w:t>INJECT AC-2</w:t>
      </w:r>
    </w:p>
    <w:tbl>
      <w:tblPr>
        <w:tblStyle w:val="TableGrid"/>
        <w:tblW w:w="0" w:type="auto"/>
        <w:tblLook w:val="04A0" w:firstRow="1" w:lastRow="0" w:firstColumn="1" w:lastColumn="0" w:noHBand="0" w:noVBand="1"/>
        <w:tblDescription w:val="Inject AC-2 information"/>
      </w:tblPr>
      <w:tblGrid>
        <w:gridCol w:w="9350"/>
      </w:tblGrid>
      <w:tr w:rsidR="00EC6920"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EC6920" w:rsidRPr="004C2DEA" w:rsidRDefault="00C8086D" w:rsidP="003169F9">
            <w:pPr>
              <w:spacing w:before="80" w:after="80"/>
              <w:jc w:val="center"/>
              <w:rPr>
                <w:b/>
                <w:sz w:val="22"/>
              </w:rPr>
            </w:pPr>
            <w:r w:rsidRPr="004C2DEA">
              <w:rPr>
                <w:b/>
                <w:sz w:val="22"/>
              </w:rPr>
              <w:t>Inject Information</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Event Synopsis</w:t>
            </w:r>
          </w:p>
          <w:p w:rsidR="00EC6920" w:rsidRPr="004C2DEA" w:rsidRDefault="00EC6920" w:rsidP="003169F9">
            <w:pPr>
              <w:spacing w:after="80"/>
              <w:rPr>
                <w:sz w:val="22"/>
              </w:rPr>
            </w:pPr>
            <w:r w:rsidRPr="004C2DEA">
              <w:rPr>
                <w:sz w:val="22"/>
              </w:rPr>
              <w:t>Increased call volume</w:t>
            </w:r>
            <w:r w:rsidR="00651CD8" w:rsidRPr="004C2DEA">
              <w:rPr>
                <w:sz w:val="22"/>
              </w:rPr>
              <w:t>.</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Message Description</w:t>
            </w:r>
          </w:p>
          <w:p w:rsidR="00EC6920" w:rsidRPr="004C2DEA" w:rsidRDefault="00EC6920" w:rsidP="00ED6446">
            <w:pPr>
              <w:spacing w:after="80"/>
              <w:rPr>
                <w:sz w:val="22"/>
              </w:rPr>
            </w:pPr>
            <w:r w:rsidRPr="004C2DEA">
              <w:rPr>
                <w:sz w:val="22"/>
              </w:rPr>
              <w:t xml:space="preserve">Your office is receiving an increased number of calls from </w:t>
            </w:r>
            <w:r w:rsidR="00ED6446">
              <w:rPr>
                <w:sz w:val="22"/>
              </w:rPr>
              <w:t>people</w:t>
            </w:r>
            <w:r w:rsidR="00ED6446" w:rsidRPr="004C2DEA">
              <w:rPr>
                <w:sz w:val="22"/>
              </w:rPr>
              <w:t xml:space="preserve"> </w:t>
            </w:r>
            <w:r w:rsidRPr="004C2DEA">
              <w:rPr>
                <w:sz w:val="22"/>
              </w:rPr>
              <w:t xml:space="preserve">wanting to know how to protect themselves from the flu and where they can get antivirals. The call volume is such that </w:t>
            </w:r>
            <w:r w:rsidR="00ED6446">
              <w:rPr>
                <w:sz w:val="22"/>
              </w:rPr>
              <w:t>patients</w:t>
            </w:r>
            <w:r w:rsidR="00ED6446" w:rsidRPr="004C2DEA">
              <w:rPr>
                <w:sz w:val="22"/>
              </w:rPr>
              <w:t xml:space="preserve"> </w:t>
            </w:r>
            <w:r w:rsidRPr="004C2DEA">
              <w:rPr>
                <w:sz w:val="22"/>
              </w:rPr>
              <w:t>cannot reach your practice to make an appointment or receive information regarding prior visits.</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Special Sector Discussion Questions</w:t>
            </w:r>
          </w:p>
          <w:p w:rsidR="00EC6920" w:rsidRPr="004C2DEA" w:rsidRDefault="00EC6920" w:rsidP="002755F2">
            <w:pPr>
              <w:pStyle w:val="ListParagraph"/>
              <w:numPr>
                <w:ilvl w:val="0"/>
                <w:numId w:val="32"/>
              </w:numPr>
              <w:tabs>
                <w:tab w:val="left" w:pos="360"/>
              </w:tabs>
              <w:spacing w:after="80"/>
              <w:ind w:left="360"/>
              <w:contextualSpacing w:val="0"/>
              <w:rPr>
                <w:sz w:val="22"/>
              </w:rPr>
            </w:pPr>
            <w:r w:rsidRPr="004C2DEA">
              <w:rPr>
                <w:sz w:val="22"/>
              </w:rPr>
              <w:t xml:space="preserve">What actions will you take to provide </w:t>
            </w:r>
            <w:r w:rsidR="00326BB7">
              <w:rPr>
                <w:sz w:val="22"/>
              </w:rPr>
              <w:t>callers</w:t>
            </w:r>
            <w:r w:rsidR="00326BB7" w:rsidRPr="004C2DEA">
              <w:rPr>
                <w:sz w:val="22"/>
              </w:rPr>
              <w:t xml:space="preserve"> </w:t>
            </w:r>
            <w:r w:rsidRPr="004C2DEA">
              <w:rPr>
                <w:sz w:val="22"/>
              </w:rPr>
              <w:t>with the information they seek and reduce call volume or impr</w:t>
            </w:r>
            <w:r w:rsidR="00651CD8" w:rsidRPr="004C2DEA">
              <w:rPr>
                <w:sz w:val="22"/>
              </w:rPr>
              <w:t>ove access to the receptionist?</w:t>
            </w:r>
          </w:p>
          <w:p w:rsidR="00EC6920" w:rsidRPr="004C2DEA" w:rsidRDefault="00EC6920" w:rsidP="002755F2">
            <w:pPr>
              <w:pStyle w:val="ListParagraph"/>
              <w:numPr>
                <w:ilvl w:val="0"/>
                <w:numId w:val="32"/>
              </w:numPr>
              <w:tabs>
                <w:tab w:val="left" w:pos="360"/>
              </w:tabs>
              <w:spacing w:after="80"/>
              <w:ind w:left="360"/>
              <w:contextualSpacing w:val="0"/>
              <w:rPr>
                <w:sz w:val="22"/>
              </w:rPr>
            </w:pPr>
            <w:r w:rsidRPr="004C2DEA">
              <w:rPr>
                <w:sz w:val="22"/>
              </w:rPr>
              <w:t>What information will your messaging include?</w:t>
            </w:r>
          </w:p>
        </w:tc>
      </w:tr>
    </w:tbl>
    <w:p w:rsidR="00EC6920" w:rsidRPr="004C2DEA" w:rsidRDefault="00EC692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2"/>
      </w:tblPr>
      <w:tblGrid>
        <w:gridCol w:w="9350"/>
      </w:tblGrid>
      <w:tr w:rsidR="00EC6920"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EC6920" w:rsidRPr="004C2DEA" w:rsidRDefault="00EC6920" w:rsidP="003169F9">
            <w:pPr>
              <w:tabs>
                <w:tab w:val="right" w:leader="dot" w:pos="9360"/>
              </w:tabs>
              <w:spacing w:before="80" w:after="80"/>
              <w:jc w:val="center"/>
              <w:rPr>
                <w:b/>
                <w:sz w:val="22"/>
                <w:szCs w:val="32"/>
              </w:rPr>
            </w:pPr>
            <w:r w:rsidRPr="004C2DEA">
              <w:rPr>
                <w:b/>
                <w:sz w:val="22"/>
                <w:szCs w:val="32"/>
              </w:rPr>
              <w:t>Evaluation Criteria</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Expected Player Action</w:t>
            </w:r>
          </w:p>
          <w:p w:rsidR="00EC6920" w:rsidRPr="004C2DEA" w:rsidRDefault="00EC6920" w:rsidP="003169F9">
            <w:pPr>
              <w:spacing w:after="80"/>
              <w:rPr>
                <w:sz w:val="22"/>
              </w:rPr>
            </w:pPr>
            <w:r w:rsidRPr="004C2DEA">
              <w:rPr>
                <w:sz w:val="22"/>
              </w:rPr>
              <w:t>Begin use of automated phone messaging or text messaging to patients with information regarding care instructions and locations where they can receive antivirals, if available.</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Competency to be Demonstrated</w:t>
            </w:r>
          </w:p>
          <w:p w:rsidR="00EC6920" w:rsidRPr="004C2DEA" w:rsidRDefault="00EC6920" w:rsidP="003169F9">
            <w:pPr>
              <w:spacing w:after="80"/>
              <w:rPr>
                <w:sz w:val="22"/>
              </w:rPr>
            </w:pPr>
            <w:r w:rsidRPr="004C2DEA">
              <w:rPr>
                <w:sz w:val="22"/>
              </w:rPr>
              <w:t>Plans in place to help route calls away from the reception desk to avoid a heavy call volume.</w:t>
            </w:r>
          </w:p>
        </w:tc>
      </w:tr>
      <w:tr w:rsidR="00EC6920" w:rsidRPr="004C2DEA" w:rsidTr="00CE49DF">
        <w:tc>
          <w:tcPr>
            <w:tcW w:w="9576" w:type="dxa"/>
            <w:tcMar>
              <w:top w:w="58" w:type="dxa"/>
              <w:left w:w="115" w:type="dxa"/>
              <w:bottom w:w="58" w:type="dxa"/>
              <w:right w:w="115" w:type="dxa"/>
            </w:tcMar>
          </w:tcPr>
          <w:p w:rsidR="00EC6920" w:rsidRPr="004C2DEA" w:rsidRDefault="00EC6920" w:rsidP="003169F9">
            <w:pPr>
              <w:spacing w:before="80" w:after="80"/>
              <w:rPr>
                <w:b/>
                <w:sz w:val="22"/>
              </w:rPr>
            </w:pPr>
            <w:r w:rsidRPr="004C2DEA">
              <w:rPr>
                <w:b/>
                <w:sz w:val="22"/>
              </w:rPr>
              <w:t>Capabilities Measured</w:t>
            </w:r>
          </w:p>
          <w:p w:rsidR="004D4C26" w:rsidRDefault="004D4C26"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EC6920" w:rsidRPr="004C2DEA" w:rsidRDefault="00EC6920"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rsidR="00EC6920" w:rsidRPr="004C2DEA" w:rsidRDefault="00EC6920" w:rsidP="004D4C26">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1879A1" w:rsidRPr="004C2DEA" w:rsidRDefault="001879A1" w:rsidP="003169F9">
      <w:pPr>
        <w:spacing w:before="240"/>
      </w:pPr>
      <w:r w:rsidRPr="004C2DEA">
        <w:t>Notes: ________________________________________________________________________</w:t>
      </w:r>
    </w:p>
    <w:p w:rsidR="001631E2" w:rsidRPr="004C2DEA" w:rsidRDefault="00FB0F06"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1CD8" w:rsidRPr="004C2DEA">
        <w:t>___________________________</w:t>
      </w:r>
    </w:p>
    <w:p w:rsidR="005C3249" w:rsidRDefault="005C3249">
      <w:pPr>
        <w:rPr>
          <w:b/>
          <w:sz w:val="28"/>
          <w:szCs w:val="32"/>
        </w:rPr>
      </w:pPr>
      <w:r>
        <w:rPr>
          <w:b/>
          <w:sz w:val="28"/>
          <w:szCs w:val="32"/>
        </w:rPr>
        <w:br w:type="page"/>
      </w:r>
    </w:p>
    <w:p w:rsidR="00711599" w:rsidRPr="004C2DEA" w:rsidRDefault="00711599" w:rsidP="004C2DEA">
      <w:pPr>
        <w:tabs>
          <w:tab w:val="right" w:leader="dot" w:pos="9360"/>
        </w:tabs>
        <w:spacing w:after="120"/>
        <w:jc w:val="center"/>
        <w:rPr>
          <w:b/>
          <w:sz w:val="28"/>
          <w:szCs w:val="32"/>
        </w:rPr>
      </w:pPr>
      <w:r w:rsidRPr="004C2DEA">
        <w:rPr>
          <w:b/>
          <w:sz w:val="28"/>
          <w:szCs w:val="32"/>
        </w:rPr>
        <w:t>INJECT AC-3</w:t>
      </w:r>
    </w:p>
    <w:tbl>
      <w:tblPr>
        <w:tblStyle w:val="TableGrid"/>
        <w:tblW w:w="0" w:type="auto"/>
        <w:tblLook w:val="04A0" w:firstRow="1" w:lastRow="0" w:firstColumn="1" w:lastColumn="0" w:noHBand="0" w:noVBand="1"/>
        <w:tblDescription w:val="Inject AC-3 information"/>
      </w:tblPr>
      <w:tblGrid>
        <w:gridCol w:w="9350"/>
      </w:tblGrid>
      <w:tr w:rsidR="00711599"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711599" w:rsidRPr="004C2DEA" w:rsidRDefault="00C8086D" w:rsidP="003169F9">
            <w:pPr>
              <w:spacing w:before="80" w:after="80"/>
              <w:jc w:val="center"/>
              <w:rPr>
                <w:b/>
                <w:sz w:val="22"/>
              </w:rPr>
            </w:pPr>
            <w:r w:rsidRPr="004C2DEA">
              <w:rPr>
                <w:b/>
                <w:sz w:val="22"/>
              </w:rPr>
              <w:t>Inject Information</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Event Synopsis</w:t>
            </w:r>
          </w:p>
          <w:p w:rsidR="00711599" w:rsidRPr="004C2DEA" w:rsidRDefault="00711599" w:rsidP="003169F9">
            <w:pPr>
              <w:spacing w:after="80"/>
              <w:rPr>
                <w:sz w:val="22"/>
              </w:rPr>
            </w:pPr>
            <w:r w:rsidRPr="004C2DEA">
              <w:rPr>
                <w:sz w:val="22"/>
              </w:rPr>
              <w:t>Providing services on weekends</w:t>
            </w:r>
            <w:r w:rsidR="00651CD8" w:rsidRPr="004C2DEA">
              <w:rPr>
                <w:sz w:val="22"/>
              </w:rPr>
              <w:t>.</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Message Description</w:t>
            </w:r>
          </w:p>
          <w:p w:rsidR="00711599" w:rsidRPr="004C2DEA" w:rsidRDefault="00711599" w:rsidP="003169F9">
            <w:pPr>
              <w:spacing w:after="80"/>
              <w:rPr>
                <w:sz w:val="22"/>
              </w:rPr>
            </w:pPr>
            <w:r w:rsidRPr="004C2DEA">
              <w:rPr>
                <w:sz w:val="22"/>
              </w:rPr>
              <w:t>Patient volume is such that you have to consider remaining open on weekends to care for your usual patients.</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Special Sector Discussion Questions</w:t>
            </w:r>
          </w:p>
          <w:p w:rsidR="00711599" w:rsidRPr="004C2DEA" w:rsidRDefault="00711599" w:rsidP="002755F2">
            <w:pPr>
              <w:pStyle w:val="ListParagraph"/>
              <w:numPr>
                <w:ilvl w:val="0"/>
                <w:numId w:val="32"/>
              </w:numPr>
              <w:tabs>
                <w:tab w:val="left" w:pos="360"/>
              </w:tabs>
              <w:spacing w:after="80"/>
              <w:ind w:left="360"/>
              <w:contextualSpacing w:val="0"/>
              <w:rPr>
                <w:sz w:val="22"/>
              </w:rPr>
            </w:pPr>
            <w:r w:rsidRPr="004C2DEA">
              <w:rPr>
                <w:sz w:val="22"/>
              </w:rPr>
              <w:t>How will you work with staff to make</w:t>
            </w:r>
            <w:r w:rsidR="00C30EF1">
              <w:rPr>
                <w:sz w:val="22"/>
              </w:rPr>
              <w:t xml:space="preserve"> it possible to </w:t>
            </w:r>
            <w:r w:rsidR="00C43DE2">
              <w:rPr>
                <w:sz w:val="22"/>
              </w:rPr>
              <w:t>remain open on weekends</w:t>
            </w:r>
            <w:r w:rsidRPr="004C2DEA">
              <w:rPr>
                <w:sz w:val="22"/>
              </w:rPr>
              <w:t>?</w:t>
            </w:r>
          </w:p>
          <w:p w:rsidR="00711599" w:rsidRPr="004C2DEA" w:rsidRDefault="00711599" w:rsidP="002755F2">
            <w:pPr>
              <w:pStyle w:val="ListParagraph"/>
              <w:numPr>
                <w:ilvl w:val="0"/>
                <w:numId w:val="32"/>
              </w:numPr>
              <w:tabs>
                <w:tab w:val="left" w:pos="360"/>
              </w:tabs>
              <w:spacing w:after="80"/>
              <w:ind w:left="360"/>
              <w:contextualSpacing w:val="0"/>
              <w:rPr>
                <w:sz w:val="22"/>
              </w:rPr>
            </w:pPr>
            <w:r w:rsidRPr="004C2DEA">
              <w:rPr>
                <w:sz w:val="22"/>
              </w:rPr>
              <w:t>How will you communicate the change to your patients?</w:t>
            </w:r>
          </w:p>
        </w:tc>
      </w:tr>
    </w:tbl>
    <w:p w:rsidR="00711599" w:rsidRPr="004C2DEA" w:rsidRDefault="0071159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3"/>
      </w:tblPr>
      <w:tblGrid>
        <w:gridCol w:w="9350"/>
      </w:tblGrid>
      <w:tr w:rsidR="00711599"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711599" w:rsidRPr="004C2DEA" w:rsidRDefault="00711599" w:rsidP="003169F9">
            <w:pPr>
              <w:tabs>
                <w:tab w:val="right" w:leader="dot" w:pos="9360"/>
              </w:tabs>
              <w:spacing w:before="80" w:after="80"/>
              <w:jc w:val="center"/>
              <w:rPr>
                <w:b/>
                <w:sz w:val="22"/>
                <w:szCs w:val="32"/>
              </w:rPr>
            </w:pPr>
            <w:r w:rsidRPr="004C2DEA">
              <w:rPr>
                <w:b/>
                <w:sz w:val="22"/>
                <w:szCs w:val="32"/>
              </w:rPr>
              <w:t>Evaluation Criteria</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Expected Player Action</w:t>
            </w:r>
          </w:p>
          <w:p w:rsidR="00711599" w:rsidRPr="004C2DEA" w:rsidRDefault="00711599" w:rsidP="003169F9">
            <w:pPr>
              <w:spacing w:after="80"/>
              <w:rPr>
                <w:sz w:val="22"/>
              </w:rPr>
            </w:pPr>
            <w:r w:rsidRPr="004C2DEA">
              <w:rPr>
                <w:sz w:val="22"/>
              </w:rPr>
              <w:t xml:space="preserve">Review of considerations necessary to remain open on weekends to include staff issues and communicating </w:t>
            </w:r>
            <w:r w:rsidR="00651CD8" w:rsidRPr="004C2DEA">
              <w:rPr>
                <w:sz w:val="22"/>
              </w:rPr>
              <w:t>the change to current patients.</w:t>
            </w:r>
          </w:p>
          <w:p w:rsidR="00711599" w:rsidRPr="004C2DEA" w:rsidRDefault="00711599" w:rsidP="003169F9">
            <w:pPr>
              <w:spacing w:after="80"/>
              <w:rPr>
                <w:sz w:val="22"/>
              </w:rPr>
            </w:pPr>
            <w:r w:rsidRPr="004C2DEA">
              <w:rPr>
                <w:b/>
                <w:sz w:val="22"/>
              </w:rPr>
              <w:t>N</w:t>
            </w:r>
            <w:r w:rsidR="00651CD8" w:rsidRPr="004C2DEA">
              <w:rPr>
                <w:b/>
                <w:sz w:val="22"/>
              </w:rPr>
              <w:t>OTE</w:t>
            </w:r>
            <w:r w:rsidRPr="004C2DEA">
              <w:rPr>
                <w:b/>
                <w:sz w:val="22"/>
              </w:rPr>
              <w:t>:</w:t>
            </w:r>
            <w:r w:rsidRPr="004C2DEA">
              <w:rPr>
                <w:sz w:val="22"/>
              </w:rPr>
              <w:t xml:space="preserve"> Include this inject only if the facility is not typically open on a weekend. Consider if the office can stay open and, if not, where they are going to send patients.</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Competency to be Demonstrated</w:t>
            </w:r>
          </w:p>
          <w:p w:rsidR="00711599" w:rsidRPr="004C2DEA" w:rsidRDefault="00711599" w:rsidP="003169F9">
            <w:pPr>
              <w:spacing w:after="80"/>
              <w:rPr>
                <w:sz w:val="22"/>
              </w:rPr>
            </w:pPr>
            <w:r w:rsidRPr="004C2DEA">
              <w:rPr>
                <w:sz w:val="22"/>
              </w:rPr>
              <w:t>Consideration to remain open on weekends to help reduce the volume of patients at other points within the community healthcare system.</w:t>
            </w:r>
          </w:p>
        </w:tc>
      </w:tr>
      <w:tr w:rsidR="00711599" w:rsidRPr="004C2DEA" w:rsidTr="00CE49DF">
        <w:tc>
          <w:tcPr>
            <w:tcW w:w="9576" w:type="dxa"/>
            <w:tcMar>
              <w:top w:w="58" w:type="dxa"/>
              <w:left w:w="115" w:type="dxa"/>
              <w:bottom w:w="58" w:type="dxa"/>
              <w:right w:w="115" w:type="dxa"/>
            </w:tcMar>
          </w:tcPr>
          <w:p w:rsidR="00711599" w:rsidRPr="004C2DEA" w:rsidRDefault="00711599" w:rsidP="003169F9">
            <w:pPr>
              <w:spacing w:before="80" w:after="80"/>
              <w:rPr>
                <w:b/>
                <w:sz w:val="22"/>
              </w:rPr>
            </w:pPr>
            <w:r w:rsidRPr="004C2DEA">
              <w:rPr>
                <w:b/>
                <w:sz w:val="22"/>
              </w:rPr>
              <w:t>Capabilities Measured</w:t>
            </w:r>
          </w:p>
          <w:p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711599" w:rsidRPr="004C2DEA" w:rsidRDefault="00711599"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rsidR="00711599" w:rsidRPr="004C2DEA" w:rsidRDefault="00711599"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1879A1" w:rsidRPr="004C2DEA" w:rsidRDefault="001879A1" w:rsidP="003169F9">
      <w:pPr>
        <w:spacing w:before="240"/>
      </w:pPr>
      <w:r w:rsidRPr="004C2DEA">
        <w:t>Notes: ________________________________________________________________________</w:t>
      </w:r>
    </w:p>
    <w:p w:rsidR="001631E2" w:rsidRPr="004C2DEA" w:rsidRDefault="001879A1"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rsidR="003D13A3" w:rsidRDefault="003D13A3">
      <w:pPr>
        <w:rPr>
          <w:b/>
          <w:sz w:val="28"/>
          <w:szCs w:val="32"/>
        </w:rPr>
      </w:pPr>
      <w:r>
        <w:rPr>
          <w:b/>
          <w:sz w:val="28"/>
          <w:szCs w:val="32"/>
        </w:rPr>
        <w:br w:type="page"/>
      </w:r>
    </w:p>
    <w:p w:rsidR="00C66F79" w:rsidRPr="004C2DEA" w:rsidRDefault="00C66F79" w:rsidP="004C2DEA">
      <w:pPr>
        <w:tabs>
          <w:tab w:val="right" w:leader="dot" w:pos="9360"/>
        </w:tabs>
        <w:spacing w:after="120"/>
        <w:jc w:val="center"/>
        <w:rPr>
          <w:b/>
          <w:sz w:val="28"/>
          <w:szCs w:val="32"/>
        </w:rPr>
      </w:pPr>
      <w:r w:rsidRPr="004C2DEA">
        <w:rPr>
          <w:b/>
          <w:sz w:val="28"/>
          <w:szCs w:val="32"/>
        </w:rPr>
        <w:t>INJECT AC-4</w:t>
      </w:r>
    </w:p>
    <w:tbl>
      <w:tblPr>
        <w:tblStyle w:val="TableGrid"/>
        <w:tblW w:w="0" w:type="auto"/>
        <w:tblLook w:val="04A0" w:firstRow="1" w:lastRow="0" w:firstColumn="1" w:lastColumn="0" w:noHBand="0" w:noVBand="1"/>
        <w:tblDescription w:val="Inject AC-4 information"/>
      </w:tblPr>
      <w:tblGrid>
        <w:gridCol w:w="9350"/>
      </w:tblGrid>
      <w:tr w:rsidR="00C66F79"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C66F79" w:rsidRPr="004C2DEA" w:rsidRDefault="00C8086D" w:rsidP="003169F9">
            <w:pPr>
              <w:spacing w:before="80" w:after="80"/>
              <w:jc w:val="center"/>
              <w:rPr>
                <w:b/>
                <w:sz w:val="22"/>
              </w:rPr>
            </w:pPr>
            <w:r w:rsidRPr="004C2DEA">
              <w:rPr>
                <w:b/>
                <w:sz w:val="22"/>
              </w:rPr>
              <w:t>Inject Information</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Event Synopsis</w:t>
            </w:r>
          </w:p>
          <w:p w:rsidR="00C66F79" w:rsidRPr="004C2DEA" w:rsidRDefault="00C66F79" w:rsidP="003169F9">
            <w:pPr>
              <w:spacing w:after="80"/>
              <w:rPr>
                <w:sz w:val="22"/>
              </w:rPr>
            </w:pPr>
            <w:r w:rsidRPr="004C2DEA">
              <w:rPr>
                <w:sz w:val="22"/>
              </w:rPr>
              <w:t>Availability of flu testing</w:t>
            </w:r>
            <w:r w:rsidR="00651CD8" w:rsidRPr="004C2DEA">
              <w:rPr>
                <w:sz w:val="22"/>
              </w:rPr>
              <w:t>.</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Message Description</w:t>
            </w:r>
          </w:p>
          <w:p w:rsidR="00651CD8" w:rsidRPr="004C2DEA" w:rsidRDefault="00C66F79" w:rsidP="004C2DEA">
            <w:pPr>
              <w:spacing w:after="80"/>
              <w:rPr>
                <w:sz w:val="22"/>
              </w:rPr>
            </w:pPr>
            <w:r w:rsidRPr="004C2DEA">
              <w:rPr>
                <w:sz w:val="22"/>
              </w:rPr>
              <w:t xml:space="preserve">Patients who come in with symptoms of influenza are anxious about catching the </w:t>
            </w:r>
            <w:r w:rsidR="00CC3BAD" w:rsidRPr="004C2DEA">
              <w:rPr>
                <w:sz w:val="22"/>
              </w:rPr>
              <w:t>"</w:t>
            </w:r>
            <w:r w:rsidRPr="004C2DEA">
              <w:rPr>
                <w:sz w:val="22"/>
              </w:rPr>
              <w:t>incurable</w:t>
            </w:r>
            <w:r w:rsidR="00CC3BAD" w:rsidRPr="004C2DEA">
              <w:rPr>
                <w:sz w:val="22"/>
              </w:rPr>
              <w:t>"</w:t>
            </w:r>
            <w:r w:rsidRPr="004C2DEA">
              <w:rPr>
                <w:sz w:val="22"/>
              </w:rPr>
              <w:t xml:space="preserve"> version of the flu and want to </w:t>
            </w:r>
            <w:proofErr w:type="gramStart"/>
            <w:r w:rsidRPr="004C2DEA">
              <w:rPr>
                <w:sz w:val="22"/>
              </w:rPr>
              <w:t>be assured</w:t>
            </w:r>
            <w:proofErr w:type="gramEnd"/>
            <w:r w:rsidRPr="004C2DEA">
              <w:rPr>
                <w:sz w:val="22"/>
              </w:rPr>
              <w:t xml:space="preserve"> they do no</w:t>
            </w:r>
            <w:r w:rsidR="00651CD8" w:rsidRPr="004C2DEA">
              <w:rPr>
                <w:sz w:val="22"/>
              </w:rPr>
              <w:t>t have the novel version.</w:t>
            </w:r>
          </w:p>
          <w:p w:rsidR="00C66F79" w:rsidRPr="004C2DEA" w:rsidRDefault="00C66F79" w:rsidP="003169F9">
            <w:pPr>
              <w:spacing w:after="80"/>
              <w:rPr>
                <w:sz w:val="22"/>
              </w:rPr>
            </w:pPr>
            <w:r w:rsidRPr="004C2DEA">
              <w:rPr>
                <w:sz w:val="22"/>
              </w:rPr>
              <w:t>(</w:t>
            </w:r>
            <w:r w:rsidRPr="004C2DEA">
              <w:rPr>
                <w:b/>
                <w:sz w:val="22"/>
              </w:rPr>
              <w:t>NOTE:</w:t>
            </w:r>
            <w:r w:rsidRPr="004C2DEA">
              <w:rPr>
                <w:sz w:val="22"/>
              </w:rPr>
              <w:t xml:space="preserve"> The rapid test is not yet available for this virus.)</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Special Sector Discussion Question</w:t>
            </w:r>
            <w:r w:rsidR="00D06061">
              <w:rPr>
                <w:b/>
                <w:sz w:val="22"/>
              </w:rPr>
              <w:t>s</w:t>
            </w:r>
          </w:p>
          <w:p w:rsidR="00C66F79" w:rsidRPr="004C2DEA" w:rsidRDefault="00C66F79" w:rsidP="002755F2">
            <w:pPr>
              <w:numPr>
                <w:ilvl w:val="0"/>
                <w:numId w:val="11"/>
              </w:numPr>
              <w:tabs>
                <w:tab w:val="left" w:pos="360"/>
              </w:tabs>
              <w:spacing w:after="80"/>
              <w:ind w:left="360"/>
              <w:rPr>
                <w:sz w:val="22"/>
              </w:rPr>
            </w:pPr>
            <w:r w:rsidRPr="004C2DEA">
              <w:rPr>
                <w:sz w:val="22"/>
              </w:rPr>
              <w:t>What partners in the community can you work with to develop messages regarding testing?</w:t>
            </w:r>
          </w:p>
          <w:p w:rsidR="00C66F79" w:rsidRPr="004C2DEA" w:rsidRDefault="00C66F79" w:rsidP="002755F2">
            <w:pPr>
              <w:numPr>
                <w:ilvl w:val="0"/>
                <w:numId w:val="11"/>
              </w:numPr>
              <w:tabs>
                <w:tab w:val="left" w:pos="360"/>
              </w:tabs>
              <w:spacing w:after="80"/>
              <w:ind w:left="360"/>
              <w:rPr>
                <w:sz w:val="22"/>
              </w:rPr>
            </w:pPr>
            <w:r w:rsidRPr="004C2DEA">
              <w:rPr>
                <w:sz w:val="22"/>
              </w:rPr>
              <w:t>What information will you provide regarding the effectiveness of antivirals?</w:t>
            </w:r>
          </w:p>
        </w:tc>
      </w:tr>
    </w:tbl>
    <w:p w:rsidR="00C66F79" w:rsidRPr="004C2DEA" w:rsidRDefault="00C66F7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4"/>
      </w:tblPr>
      <w:tblGrid>
        <w:gridCol w:w="9350"/>
      </w:tblGrid>
      <w:tr w:rsidR="00C66F79"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C66F79" w:rsidRPr="004C2DEA" w:rsidRDefault="00C66F79" w:rsidP="003169F9">
            <w:pPr>
              <w:tabs>
                <w:tab w:val="right" w:leader="dot" w:pos="9360"/>
              </w:tabs>
              <w:spacing w:before="80" w:after="80"/>
              <w:jc w:val="center"/>
              <w:rPr>
                <w:b/>
                <w:sz w:val="22"/>
                <w:szCs w:val="32"/>
              </w:rPr>
            </w:pPr>
            <w:r w:rsidRPr="004C2DEA">
              <w:rPr>
                <w:b/>
                <w:sz w:val="22"/>
                <w:szCs w:val="32"/>
              </w:rPr>
              <w:t>Evaluation Criteria</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Expected Player Action</w:t>
            </w:r>
          </w:p>
          <w:p w:rsidR="00C66F79" w:rsidRPr="004C2DEA" w:rsidRDefault="00C66F79" w:rsidP="00596A4F">
            <w:pPr>
              <w:spacing w:after="80"/>
              <w:rPr>
                <w:sz w:val="22"/>
              </w:rPr>
            </w:pPr>
            <w:r w:rsidRPr="004C2DEA">
              <w:rPr>
                <w:sz w:val="22"/>
              </w:rPr>
              <w:t>Facility employees will develop messaging for patients informing them that a way to test for the disease is not currently available</w:t>
            </w:r>
            <w:r w:rsidR="00CF753F">
              <w:rPr>
                <w:sz w:val="22"/>
              </w:rPr>
              <w:t>. The message should also include statements regarding</w:t>
            </w:r>
            <w:r w:rsidR="00596A4F">
              <w:rPr>
                <w:sz w:val="22"/>
              </w:rPr>
              <w:t xml:space="preserve"> the best available prophylaxis or treatment for the novel version of the flu. </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Competency to be Demonstrated</w:t>
            </w:r>
          </w:p>
          <w:p w:rsidR="00C66F79" w:rsidRPr="004C2DEA" w:rsidRDefault="00C66F79" w:rsidP="003169F9">
            <w:pPr>
              <w:spacing w:after="80"/>
              <w:rPr>
                <w:sz w:val="22"/>
              </w:rPr>
            </w:pPr>
            <w:r w:rsidRPr="004C2DEA">
              <w:rPr>
                <w:sz w:val="22"/>
              </w:rPr>
              <w:t>Messaging to patients regarding testing and treatment.</w:t>
            </w:r>
          </w:p>
        </w:tc>
      </w:tr>
      <w:tr w:rsidR="00C66F79" w:rsidRPr="004C2DEA" w:rsidTr="00CE49DF">
        <w:tc>
          <w:tcPr>
            <w:tcW w:w="9576" w:type="dxa"/>
            <w:tcMar>
              <w:top w:w="58" w:type="dxa"/>
              <w:left w:w="115" w:type="dxa"/>
              <w:bottom w:w="58" w:type="dxa"/>
              <w:right w:w="115" w:type="dxa"/>
            </w:tcMar>
          </w:tcPr>
          <w:p w:rsidR="00C66F79" w:rsidRPr="004C2DEA" w:rsidRDefault="00C66F79" w:rsidP="003169F9">
            <w:pPr>
              <w:spacing w:before="80" w:after="80"/>
              <w:rPr>
                <w:b/>
                <w:sz w:val="22"/>
              </w:rPr>
            </w:pPr>
            <w:r w:rsidRPr="004C2DEA">
              <w:rPr>
                <w:b/>
                <w:sz w:val="22"/>
              </w:rPr>
              <w:t>Capabilities Measured</w:t>
            </w:r>
          </w:p>
          <w:p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C66F79" w:rsidRPr="004C2DEA" w:rsidRDefault="00C66F79"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rsidR="00C66F79" w:rsidRPr="004C2DEA" w:rsidRDefault="00C66F79"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971AB3" w:rsidRPr="004C2DEA" w:rsidRDefault="00971AB3" w:rsidP="003169F9">
      <w:pPr>
        <w:spacing w:before="240"/>
      </w:pPr>
      <w:r w:rsidRPr="004C2DEA">
        <w:t>Notes: ________________________________________________________________________</w:t>
      </w:r>
    </w:p>
    <w:p w:rsidR="00666527" w:rsidRPr="004C2DEA" w:rsidRDefault="00971AB3" w:rsidP="00355ECC">
      <w:pPr>
        <w:spacing w:after="120"/>
        <w:jc w:val="center"/>
        <w:rPr>
          <w:b/>
          <w:sz w:val="28"/>
          <w:szCs w:val="32"/>
        </w:r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31E2" w:rsidRPr="004C2DEA">
        <w:br w:type="page"/>
      </w:r>
      <w:r w:rsidR="00666527" w:rsidRPr="004C2DEA">
        <w:rPr>
          <w:b/>
          <w:sz w:val="28"/>
          <w:szCs w:val="32"/>
        </w:rPr>
        <w:t>INJECT AC-5</w:t>
      </w:r>
    </w:p>
    <w:tbl>
      <w:tblPr>
        <w:tblStyle w:val="TableGrid"/>
        <w:tblW w:w="0" w:type="auto"/>
        <w:tblLook w:val="04A0" w:firstRow="1" w:lastRow="0" w:firstColumn="1" w:lastColumn="0" w:noHBand="0" w:noVBand="1"/>
        <w:tblDescription w:val="Inject AC-5 information"/>
      </w:tblPr>
      <w:tblGrid>
        <w:gridCol w:w="9350"/>
      </w:tblGrid>
      <w:tr w:rsidR="00666527"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666527" w:rsidRPr="004C2DEA" w:rsidRDefault="00C8086D" w:rsidP="003169F9">
            <w:pPr>
              <w:spacing w:before="80" w:after="80"/>
              <w:jc w:val="center"/>
              <w:rPr>
                <w:b/>
                <w:sz w:val="22"/>
              </w:rPr>
            </w:pPr>
            <w:r w:rsidRPr="004C2DEA">
              <w:rPr>
                <w:b/>
                <w:sz w:val="22"/>
              </w:rPr>
              <w:t>Inject Information</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Event Synopsis</w:t>
            </w:r>
          </w:p>
          <w:p w:rsidR="00666527" w:rsidRPr="004C2DEA" w:rsidRDefault="00666527" w:rsidP="003169F9">
            <w:pPr>
              <w:spacing w:after="80"/>
              <w:rPr>
                <w:sz w:val="22"/>
              </w:rPr>
            </w:pPr>
            <w:r w:rsidRPr="004C2DEA">
              <w:rPr>
                <w:sz w:val="22"/>
              </w:rPr>
              <w:t>Billing staff calls in sick</w:t>
            </w:r>
            <w:r w:rsidR="00411617" w:rsidRPr="004C2DEA">
              <w:rPr>
                <w:sz w:val="22"/>
              </w:rPr>
              <w:t>.</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Message Description</w:t>
            </w:r>
          </w:p>
          <w:p w:rsidR="00666527" w:rsidRPr="004C2DEA" w:rsidRDefault="00666527" w:rsidP="003169F9">
            <w:pPr>
              <w:spacing w:after="80"/>
              <w:rPr>
                <w:sz w:val="22"/>
              </w:rPr>
            </w:pPr>
            <w:r w:rsidRPr="004C2DEA">
              <w:rPr>
                <w:sz w:val="22"/>
              </w:rPr>
              <w:t>The personnel responsible for inputting billing information to insurance companies have called in sick and will likely be out for at least a week.</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Special Sector Discussion Questions</w:t>
            </w:r>
          </w:p>
          <w:p w:rsidR="00666527" w:rsidRPr="004C2DEA" w:rsidRDefault="00666527" w:rsidP="002755F2">
            <w:pPr>
              <w:numPr>
                <w:ilvl w:val="0"/>
                <w:numId w:val="11"/>
              </w:numPr>
              <w:spacing w:after="80"/>
              <w:ind w:left="504"/>
              <w:rPr>
                <w:sz w:val="22"/>
              </w:rPr>
            </w:pPr>
            <w:r w:rsidRPr="004C2DEA">
              <w:rPr>
                <w:sz w:val="22"/>
              </w:rPr>
              <w:t>Does your facility have someone cross</w:t>
            </w:r>
            <w:r w:rsidR="001049EA">
              <w:rPr>
                <w:sz w:val="22"/>
              </w:rPr>
              <w:t>-</w:t>
            </w:r>
            <w:r w:rsidRPr="004C2DEA">
              <w:rPr>
                <w:sz w:val="22"/>
              </w:rPr>
              <w:t>trained in coordinating payments or agreements with other facilities to a</w:t>
            </w:r>
            <w:r w:rsidR="00411617" w:rsidRPr="004C2DEA">
              <w:rPr>
                <w:sz w:val="22"/>
              </w:rPr>
              <w:t>ssist in coordinating payments?</w:t>
            </w:r>
          </w:p>
          <w:p w:rsidR="00411617" w:rsidRPr="004C2DEA" w:rsidRDefault="00666527" w:rsidP="002755F2">
            <w:pPr>
              <w:numPr>
                <w:ilvl w:val="0"/>
                <w:numId w:val="11"/>
              </w:numPr>
              <w:spacing w:after="80"/>
              <w:ind w:left="504"/>
              <w:rPr>
                <w:b/>
                <w:sz w:val="22"/>
              </w:rPr>
            </w:pPr>
            <w:r w:rsidRPr="004C2DEA">
              <w:rPr>
                <w:sz w:val="22"/>
              </w:rPr>
              <w:t>Do personnel have a way to telecommute if they are not too sick?</w:t>
            </w:r>
          </w:p>
        </w:tc>
      </w:tr>
    </w:tbl>
    <w:p w:rsidR="00666527" w:rsidRPr="004C2DEA" w:rsidRDefault="0066652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5"/>
      </w:tblPr>
      <w:tblGrid>
        <w:gridCol w:w="9350"/>
      </w:tblGrid>
      <w:tr w:rsidR="00666527"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666527" w:rsidRPr="004C2DEA" w:rsidRDefault="00666527" w:rsidP="003169F9">
            <w:pPr>
              <w:tabs>
                <w:tab w:val="right" w:leader="dot" w:pos="9360"/>
              </w:tabs>
              <w:spacing w:before="80" w:after="80"/>
              <w:jc w:val="center"/>
              <w:rPr>
                <w:b/>
                <w:sz w:val="22"/>
                <w:szCs w:val="32"/>
              </w:rPr>
            </w:pPr>
            <w:r w:rsidRPr="004C2DEA">
              <w:rPr>
                <w:b/>
                <w:sz w:val="22"/>
                <w:szCs w:val="32"/>
              </w:rPr>
              <w:t>Evaluation Criteria</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Expected Player Action</w:t>
            </w:r>
          </w:p>
          <w:p w:rsidR="00666527" w:rsidRPr="004C2DEA" w:rsidRDefault="00666527" w:rsidP="003169F9">
            <w:pPr>
              <w:spacing w:after="80"/>
              <w:rPr>
                <w:sz w:val="22"/>
              </w:rPr>
            </w:pPr>
            <w:r w:rsidRPr="004C2DEA">
              <w:rPr>
                <w:sz w:val="22"/>
              </w:rPr>
              <w:t xml:space="preserve">Facility management will implement a business continuity plan or develop a method to ensure patient payment methods </w:t>
            </w:r>
            <w:proofErr w:type="gramStart"/>
            <w:r w:rsidRPr="004C2DEA">
              <w:rPr>
                <w:sz w:val="22"/>
              </w:rPr>
              <w:t>are captured</w:t>
            </w:r>
            <w:proofErr w:type="gramEnd"/>
            <w:r w:rsidRPr="004C2DEA">
              <w:rPr>
                <w:sz w:val="22"/>
              </w:rPr>
              <w:t>.</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Competency to be Demonstrated</w:t>
            </w:r>
          </w:p>
          <w:p w:rsidR="00666527" w:rsidRPr="004C2DEA" w:rsidRDefault="00666527" w:rsidP="003169F9">
            <w:pPr>
              <w:spacing w:after="80"/>
              <w:rPr>
                <w:sz w:val="22"/>
              </w:rPr>
            </w:pPr>
            <w:r w:rsidRPr="004C2DEA">
              <w:rPr>
                <w:sz w:val="22"/>
              </w:rPr>
              <w:t>Ability to maintain financial viability.</w:t>
            </w:r>
          </w:p>
        </w:tc>
      </w:tr>
      <w:tr w:rsidR="00666527" w:rsidRPr="004C2DEA" w:rsidTr="00CE49DF">
        <w:tc>
          <w:tcPr>
            <w:tcW w:w="9576" w:type="dxa"/>
            <w:tcMar>
              <w:top w:w="58" w:type="dxa"/>
              <w:left w:w="115" w:type="dxa"/>
              <w:bottom w:w="58" w:type="dxa"/>
              <w:right w:w="115" w:type="dxa"/>
            </w:tcMar>
          </w:tcPr>
          <w:p w:rsidR="00666527" w:rsidRPr="004C2DEA" w:rsidRDefault="00666527" w:rsidP="003169F9">
            <w:pPr>
              <w:spacing w:before="80" w:after="80"/>
              <w:rPr>
                <w:b/>
                <w:sz w:val="22"/>
              </w:rPr>
            </w:pPr>
            <w:r w:rsidRPr="004C2DEA">
              <w:rPr>
                <w:b/>
                <w:sz w:val="22"/>
              </w:rPr>
              <w:t>Capabilities Measured</w:t>
            </w:r>
          </w:p>
          <w:p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666527" w:rsidRPr="004C2DEA" w:rsidRDefault="00666527"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971AB3" w:rsidRPr="004C2DEA" w:rsidRDefault="00971AB3" w:rsidP="003169F9">
      <w:pPr>
        <w:spacing w:before="240"/>
      </w:pPr>
      <w:r w:rsidRPr="004C2DEA">
        <w:t>Notes: ________________________________________________________________________</w:t>
      </w:r>
    </w:p>
    <w:p w:rsidR="00971AB3" w:rsidRPr="004C2DEA" w:rsidRDefault="00971AB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AB3" w:rsidRPr="004C2DEA" w:rsidRDefault="00971AB3" w:rsidP="004C2DEA">
      <w:pPr>
        <w:sectPr w:rsidR="00971AB3" w:rsidRPr="004C2DEA" w:rsidSect="00FB0F06">
          <w:footerReference w:type="default" r:id="rId76"/>
          <w:pgSz w:w="12240" w:h="15840"/>
          <w:pgMar w:top="720" w:right="1440" w:bottom="720" w:left="1440" w:header="720" w:footer="720" w:gutter="0"/>
          <w:cols w:space="720"/>
          <w:docGrid w:linePitch="360"/>
        </w:sectPr>
      </w:pPr>
    </w:p>
    <w:p w:rsidR="00C33846" w:rsidRPr="004C2DEA" w:rsidRDefault="00C33846" w:rsidP="004C2DEA">
      <w:pPr>
        <w:jc w:val="center"/>
      </w:pPr>
      <w:r w:rsidRPr="004C2DEA">
        <w:t>[This page is intentionally blank]</w:t>
      </w:r>
    </w:p>
    <w:p w:rsidR="00C33846" w:rsidRPr="004C2DEA" w:rsidRDefault="00C33846" w:rsidP="004C2DEA">
      <w:pPr>
        <w:rPr>
          <w:szCs w:val="24"/>
        </w:rPr>
      </w:pPr>
    </w:p>
    <w:p w:rsidR="00C33846" w:rsidRPr="004C2DEA" w:rsidRDefault="00C33846" w:rsidP="003169F9">
      <w:pPr>
        <w:pStyle w:val="Heading3"/>
        <w:rPr>
          <w:b w:val="0"/>
        </w:rPr>
        <w:sectPr w:rsidR="00C33846" w:rsidRPr="004C2DEA" w:rsidSect="003169F9">
          <w:headerReference w:type="default" r:id="rId77"/>
          <w:footerReference w:type="default" r:id="rId78"/>
          <w:pgSz w:w="12240" w:h="15840" w:code="1"/>
          <w:pgMar w:top="720" w:right="1440" w:bottom="720" w:left="1440" w:header="720" w:footer="720" w:gutter="0"/>
          <w:cols w:space="720"/>
          <w:vAlign w:val="center"/>
          <w:docGrid w:linePitch="360"/>
        </w:sectPr>
      </w:pPr>
    </w:p>
    <w:p w:rsidR="00C93F8E" w:rsidRPr="004C2DEA" w:rsidRDefault="000565DE" w:rsidP="003169F9">
      <w:pPr>
        <w:pStyle w:val="Heading3"/>
      </w:pPr>
      <w:bookmarkStart w:id="93" w:name="_Toc462826270"/>
      <w:r w:rsidRPr="004C2DEA">
        <w:t xml:space="preserve">Intended Player: </w:t>
      </w:r>
      <w:r w:rsidR="00C93F8E" w:rsidRPr="004C2DEA">
        <w:t>9-1-1 Call Center</w:t>
      </w:r>
      <w:bookmarkEnd w:id="93"/>
    </w:p>
    <w:p w:rsidR="002E6952" w:rsidRPr="004C2DEA" w:rsidRDefault="002E6952" w:rsidP="003169F9">
      <w:pPr>
        <w:tabs>
          <w:tab w:val="right" w:leader="dot" w:pos="9360"/>
        </w:tabs>
        <w:spacing w:after="80"/>
        <w:jc w:val="center"/>
        <w:rPr>
          <w:b/>
          <w:sz w:val="28"/>
          <w:szCs w:val="32"/>
        </w:rPr>
      </w:pPr>
      <w:r w:rsidRPr="004C2DEA">
        <w:rPr>
          <w:b/>
          <w:sz w:val="28"/>
          <w:szCs w:val="32"/>
        </w:rPr>
        <w:t>INJECT CC-1</w:t>
      </w:r>
    </w:p>
    <w:tbl>
      <w:tblPr>
        <w:tblStyle w:val="TableGrid"/>
        <w:tblW w:w="0" w:type="auto"/>
        <w:tblLook w:val="04A0" w:firstRow="1" w:lastRow="0" w:firstColumn="1" w:lastColumn="0" w:noHBand="0" w:noVBand="1"/>
        <w:tblDescription w:val="Inject CC-1 information"/>
      </w:tblPr>
      <w:tblGrid>
        <w:gridCol w:w="9350"/>
      </w:tblGrid>
      <w:tr w:rsidR="002E6952"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2E6952" w:rsidRPr="004C2DEA" w:rsidRDefault="00C8086D" w:rsidP="003169F9">
            <w:pPr>
              <w:spacing w:before="80" w:after="80"/>
              <w:jc w:val="center"/>
              <w:rPr>
                <w:b/>
                <w:sz w:val="22"/>
              </w:rPr>
            </w:pPr>
            <w:r w:rsidRPr="004C2DEA">
              <w:rPr>
                <w:b/>
                <w:sz w:val="22"/>
              </w:rPr>
              <w:t>Inject Information</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Secondary Players</w:t>
            </w:r>
          </w:p>
          <w:p w:rsidR="002E6952" w:rsidRPr="003169F9" w:rsidRDefault="002E6952" w:rsidP="003169F9">
            <w:pPr>
              <w:spacing w:after="80"/>
              <w:rPr>
                <w:sz w:val="22"/>
              </w:rPr>
            </w:pPr>
            <w:r w:rsidRPr="004C2DEA">
              <w:rPr>
                <w:sz w:val="22"/>
              </w:rPr>
              <w:t>Other Call Centers (e.g., 2-1-1 and nurse triage lines)</w:t>
            </w:r>
            <w:r w:rsidR="00411617" w:rsidRPr="004C2DEA">
              <w:rPr>
                <w:sz w:val="22"/>
              </w:rPr>
              <w:t>.</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Event Synopsis</w:t>
            </w:r>
          </w:p>
          <w:p w:rsidR="002E6952" w:rsidRPr="004C2DEA" w:rsidRDefault="002E6952" w:rsidP="003169F9">
            <w:pPr>
              <w:spacing w:after="80"/>
              <w:rPr>
                <w:sz w:val="22"/>
              </w:rPr>
            </w:pPr>
            <w:r w:rsidRPr="004C2DEA">
              <w:rPr>
                <w:sz w:val="22"/>
              </w:rPr>
              <w:t>Increase in non-emergency calls</w:t>
            </w:r>
            <w:r w:rsidR="00411617" w:rsidRPr="004C2DEA">
              <w:rPr>
                <w:sz w:val="22"/>
              </w:rPr>
              <w:t>.</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Message Description</w:t>
            </w:r>
          </w:p>
          <w:p w:rsidR="002E6952" w:rsidRPr="004C2DEA" w:rsidRDefault="002E6952" w:rsidP="002B4500">
            <w:pPr>
              <w:spacing w:after="80"/>
              <w:rPr>
                <w:sz w:val="22"/>
              </w:rPr>
            </w:pPr>
            <w:r w:rsidRPr="004C2DEA">
              <w:rPr>
                <w:sz w:val="22"/>
              </w:rPr>
              <w:t xml:space="preserve">Your call volume has increased by 100% with most of the increase due to callers </w:t>
            </w:r>
            <w:r w:rsidR="002B4500">
              <w:rPr>
                <w:sz w:val="22"/>
              </w:rPr>
              <w:t>who</w:t>
            </w:r>
            <w:r w:rsidRPr="004C2DEA">
              <w:rPr>
                <w:sz w:val="22"/>
              </w:rPr>
              <w:t xml:space="preserve"> want to get antivirals or report that their neighbor has </w:t>
            </w:r>
            <w:r w:rsidR="00CC3BAD" w:rsidRPr="004C2DEA">
              <w:rPr>
                <w:sz w:val="22"/>
              </w:rPr>
              <w:t>"</w:t>
            </w:r>
            <w:r w:rsidRPr="004C2DEA">
              <w:rPr>
                <w:sz w:val="22"/>
              </w:rPr>
              <w:t>t</w:t>
            </w:r>
            <w:r w:rsidR="00AF306B" w:rsidRPr="004C2DEA">
              <w:rPr>
                <w:sz w:val="22"/>
              </w:rPr>
              <w:t>he killer flu</w:t>
            </w:r>
            <w:r w:rsidR="00CC3BAD" w:rsidRPr="004C2DEA">
              <w:rPr>
                <w:sz w:val="22"/>
              </w:rPr>
              <w:t>"</w:t>
            </w:r>
            <w:r w:rsidR="00AF306B" w:rsidRPr="004C2DEA">
              <w:rPr>
                <w:sz w:val="22"/>
              </w:rPr>
              <w:t>.</w:t>
            </w:r>
          </w:p>
        </w:tc>
      </w:tr>
      <w:tr w:rsidR="008C0305" w:rsidRPr="004C2DEA" w:rsidTr="00CE49DF">
        <w:tc>
          <w:tcPr>
            <w:tcW w:w="9576" w:type="dxa"/>
            <w:tcMar>
              <w:top w:w="58" w:type="dxa"/>
              <w:left w:w="115" w:type="dxa"/>
              <w:bottom w:w="58" w:type="dxa"/>
              <w:right w:w="115" w:type="dxa"/>
            </w:tcMar>
          </w:tcPr>
          <w:p w:rsidR="008C0305" w:rsidRPr="004C2DEA" w:rsidRDefault="008C0305" w:rsidP="003169F9">
            <w:pPr>
              <w:spacing w:before="80" w:after="80"/>
              <w:rPr>
                <w:b/>
                <w:sz w:val="22"/>
              </w:rPr>
            </w:pPr>
            <w:r w:rsidRPr="004C2DEA">
              <w:rPr>
                <w:b/>
                <w:sz w:val="22"/>
              </w:rPr>
              <w:t>Special Sector Discussion Questions</w:t>
            </w:r>
          </w:p>
          <w:p w:rsidR="008C0305" w:rsidRPr="004C2DEA" w:rsidRDefault="008C0305" w:rsidP="002755F2">
            <w:pPr>
              <w:numPr>
                <w:ilvl w:val="0"/>
                <w:numId w:val="11"/>
              </w:numPr>
              <w:tabs>
                <w:tab w:val="left" w:pos="360"/>
              </w:tabs>
              <w:spacing w:after="80"/>
              <w:ind w:left="360"/>
              <w:rPr>
                <w:sz w:val="22"/>
              </w:rPr>
            </w:pPr>
            <w:r w:rsidRPr="004C2DEA">
              <w:rPr>
                <w:sz w:val="22"/>
              </w:rPr>
              <w:t>What procedures do you have for i</w:t>
            </w:r>
            <w:r w:rsidR="00411617" w:rsidRPr="004C2DEA">
              <w:rPr>
                <w:sz w:val="22"/>
              </w:rPr>
              <w:t>ncreasing staff and call lines?</w:t>
            </w:r>
          </w:p>
          <w:p w:rsidR="008C0305" w:rsidRPr="004C2DEA" w:rsidRDefault="008C0305" w:rsidP="00A85076">
            <w:pPr>
              <w:numPr>
                <w:ilvl w:val="0"/>
                <w:numId w:val="11"/>
              </w:numPr>
              <w:tabs>
                <w:tab w:val="left" w:pos="360"/>
              </w:tabs>
              <w:spacing w:after="80"/>
              <w:ind w:left="360"/>
              <w:rPr>
                <w:sz w:val="22"/>
              </w:rPr>
            </w:pPr>
            <w:r w:rsidRPr="004C2DEA">
              <w:rPr>
                <w:sz w:val="22"/>
              </w:rPr>
              <w:t xml:space="preserve">How do you provide information to those who do not have </w:t>
            </w:r>
            <w:r w:rsidRPr="00A85076">
              <w:rPr>
                <w:sz w:val="22"/>
              </w:rPr>
              <w:t>an emergency but</w:t>
            </w:r>
            <w:r w:rsidRPr="004C2DEA">
              <w:rPr>
                <w:sz w:val="22"/>
              </w:rPr>
              <w:t xml:space="preserve"> simply want information?</w:t>
            </w:r>
          </w:p>
        </w:tc>
      </w:tr>
    </w:tbl>
    <w:p w:rsidR="002E6952" w:rsidRPr="004C2DEA" w:rsidRDefault="002E6952" w:rsidP="003169F9">
      <w:pPr>
        <w:tabs>
          <w:tab w:val="right" w:leader="dot" w:pos="9360"/>
        </w:tabs>
        <w:spacing w:before="120" w:after="8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1"/>
      </w:tblPr>
      <w:tblGrid>
        <w:gridCol w:w="9350"/>
      </w:tblGrid>
      <w:tr w:rsidR="002E6952"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2E6952" w:rsidRPr="004C2DEA" w:rsidRDefault="002E6952" w:rsidP="003169F9">
            <w:pPr>
              <w:tabs>
                <w:tab w:val="right" w:leader="dot" w:pos="9360"/>
              </w:tabs>
              <w:spacing w:before="80" w:after="80"/>
              <w:jc w:val="center"/>
              <w:rPr>
                <w:b/>
                <w:sz w:val="22"/>
                <w:szCs w:val="32"/>
              </w:rPr>
            </w:pPr>
            <w:r w:rsidRPr="004C2DEA">
              <w:rPr>
                <w:b/>
                <w:sz w:val="22"/>
                <w:szCs w:val="32"/>
              </w:rPr>
              <w:t>Evaluation Criteria</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Expected Player Action</w:t>
            </w:r>
          </w:p>
          <w:p w:rsidR="002E6952" w:rsidRPr="004C2DEA" w:rsidRDefault="002E6952" w:rsidP="003169F9">
            <w:pPr>
              <w:spacing w:after="80"/>
              <w:rPr>
                <w:sz w:val="22"/>
              </w:rPr>
            </w:pPr>
            <w:r w:rsidRPr="004C2DEA">
              <w:rPr>
                <w:sz w:val="22"/>
              </w:rPr>
              <w:t>Describe procedures in place to add lines or redirect</w:t>
            </w:r>
            <w:r w:rsidR="00411617" w:rsidRPr="004C2DEA">
              <w:rPr>
                <w:sz w:val="22"/>
              </w:rPr>
              <w:t xml:space="preserve"> calls to other call centers.</w:t>
            </w:r>
          </w:p>
          <w:p w:rsidR="002E6952" w:rsidRPr="004C2DEA" w:rsidRDefault="002E6952" w:rsidP="003169F9">
            <w:pPr>
              <w:spacing w:after="80"/>
              <w:rPr>
                <w:sz w:val="22"/>
              </w:rPr>
            </w:pPr>
            <w:r w:rsidRPr="004C2DEA">
              <w:rPr>
                <w:b/>
                <w:sz w:val="22"/>
              </w:rPr>
              <w:t>N</w:t>
            </w:r>
            <w:r w:rsidR="00411617" w:rsidRPr="004C2DEA">
              <w:rPr>
                <w:b/>
                <w:sz w:val="22"/>
              </w:rPr>
              <w:t>OTE</w:t>
            </w:r>
            <w:r w:rsidRPr="004C2DEA">
              <w:rPr>
                <w:b/>
                <w:sz w:val="22"/>
              </w:rPr>
              <w:t xml:space="preserve">: </w:t>
            </w:r>
            <w:r w:rsidRPr="004C2DEA">
              <w:rPr>
                <w:sz w:val="22"/>
              </w:rPr>
              <w:t>Redirecting calls is only possible if the other call centers are not also experiencing a high call volume.</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Competency to be Demonstrated</w:t>
            </w:r>
          </w:p>
          <w:p w:rsidR="00DA4CC5" w:rsidRPr="004C2DEA" w:rsidRDefault="002E6952" w:rsidP="003169F9">
            <w:pPr>
              <w:spacing w:after="80"/>
              <w:rPr>
                <w:sz w:val="22"/>
              </w:rPr>
            </w:pPr>
            <w:r w:rsidRPr="004C2DEA">
              <w:rPr>
                <w:sz w:val="22"/>
              </w:rPr>
              <w:t>Ability to adjust for an increased volume of both emergency and non-emergency calls.</w:t>
            </w:r>
          </w:p>
        </w:tc>
      </w:tr>
      <w:tr w:rsidR="002E6952" w:rsidRPr="004C2DEA" w:rsidTr="00CE49DF">
        <w:tc>
          <w:tcPr>
            <w:tcW w:w="9576" w:type="dxa"/>
            <w:tcMar>
              <w:top w:w="58" w:type="dxa"/>
              <w:left w:w="115" w:type="dxa"/>
              <w:bottom w:w="58" w:type="dxa"/>
              <w:right w:w="115" w:type="dxa"/>
            </w:tcMar>
          </w:tcPr>
          <w:p w:rsidR="002E6952" w:rsidRPr="004C2DEA" w:rsidRDefault="002E6952" w:rsidP="003169F9">
            <w:pPr>
              <w:spacing w:before="80" w:after="80"/>
              <w:rPr>
                <w:b/>
                <w:sz w:val="22"/>
              </w:rPr>
            </w:pPr>
            <w:r w:rsidRPr="004C2DEA">
              <w:rPr>
                <w:b/>
                <w:sz w:val="22"/>
              </w:rPr>
              <w:t>Capabilities Measured</w:t>
            </w:r>
          </w:p>
          <w:p w:rsidR="002B4500" w:rsidRPr="004C2DEA" w:rsidRDefault="00DA4CC5" w:rsidP="002B4500">
            <w:pPr>
              <w:pStyle w:val="ListParagraph"/>
              <w:numPr>
                <w:ilvl w:val="0"/>
                <w:numId w:val="31"/>
              </w:numPr>
              <w:tabs>
                <w:tab w:val="left" w:pos="360"/>
              </w:tabs>
              <w:spacing w:after="80"/>
              <w:ind w:left="360"/>
              <w:contextualSpacing w:val="0"/>
              <w:rPr>
                <w:sz w:val="22"/>
              </w:rPr>
            </w:pPr>
            <w:r>
              <w:rPr>
                <w:sz w:val="22"/>
              </w:rPr>
              <w:t>HPP Capability 2</w:t>
            </w:r>
            <w:r w:rsidR="002B4500" w:rsidRPr="004C2DEA">
              <w:rPr>
                <w:sz w:val="22"/>
              </w:rPr>
              <w:t xml:space="preserve"> – </w:t>
            </w:r>
            <w:r>
              <w:rPr>
                <w:rFonts w:cstheme="minorHAnsi"/>
              </w:rPr>
              <w:t>Develop and Coordinate Health Care Organization and Health Care Coalition Response Plans</w:t>
            </w:r>
          </w:p>
          <w:p w:rsidR="002B4500" w:rsidRDefault="002B4500" w:rsidP="002B4500">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2E6952" w:rsidRPr="004C2DEA" w:rsidRDefault="002E6952"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 Coordination</w:t>
            </w:r>
          </w:p>
          <w:p w:rsidR="002E6952" w:rsidRPr="004C2DEA" w:rsidRDefault="002E6952"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rsidR="002E6952" w:rsidRPr="004C2DEA" w:rsidRDefault="002E6952" w:rsidP="002B4500">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DA4CC5" w:rsidRDefault="00DA4CC5" w:rsidP="004C2DEA">
      <w:pPr>
        <w:tabs>
          <w:tab w:val="right" w:leader="dot" w:pos="9360"/>
        </w:tabs>
        <w:spacing w:after="120"/>
        <w:jc w:val="center"/>
        <w:rPr>
          <w:b/>
          <w:sz w:val="28"/>
          <w:szCs w:val="32"/>
        </w:rPr>
      </w:pPr>
    </w:p>
    <w:p w:rsidR="00DA4CC5" w:rsidRDefault="00DA4CC5">
      <w:pPr>
        <w:rPr>
          <w:b/>
          <w:sz w:val="28"/>
          <w:szCs w:val="32"/>
        </w:rPr>
      </w:pPr>
      <w:r>
        <w:rPr>
          <w:b/>
          <w:sz w:val="28"/>
          <w:szCs w:val="32"/>
        </w:rPr>
        <w:br w:type="page"/>
      </w:r>
    </w:p>
    <w:p w:rsidR="009B6540" w:rsidRPr="004C2DEA" w:rsidRDefault="009B6540" w:rsidP="004C2DEA">
      <w:pPr>
        <w:tabs>
          <w:tab w:val="right" w:leader="dot" w:pos="9360"/>
        </w:tabs>
        <w:spacing w:after="120"/>
        <w:jc w:val="center"/>
        <w:rPr>
          <w:b/>
          <w:sz w:val="28"/>
          <w:szCs w:val="32"/>
        </w:rPr>
      </w:pPr>
      <w:r w:rsidRPr="004C2DEA">
        <w:rPr>
          <w:b/>
          <w:sz w:val="28"/>
          <w:szCs w:val="32"/>
        </w:rPr>
        <w:t>INJECT CC-2</w:t>
      </w:r>
    </w:p>
    <w:tbl>
      <w:tblPr>
        <w:tblStyle w:val="TableGrid"/>
        <w:tblW w:w="0" w:type="auto"/>
        <w:tblLook w:val="04A0" w:firstRow="1" w:lastRow="0" w:firstColumn="1" w:lastColumn="0" w:noHBand="0" w:noVBand="1"/>
        <w:tblDescription w:val="Inject CC-2 information"/>
      </w:tblPr>
      <w:tblGrid>
        <w:gridCol w:w="9350"/>
      </w:tblGrid>
      <w:tr w:rsidR="009B6540"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9B6540" w:rsidRPr="004C2DEA" w:rsidRDefault="00C8086D" w:rsidP="003169F9">
            <w:pPr>
              <w:spacing w:before="80" w:after="80"/>
              <w:jc w:val="center"/>
              <w:rPr>
                <w:b/>
                <w:sz w:val="22"/>
              </w:rPr>
            </w:pPr>
            <w:r w:rsidRPr="004C2DEA">
              <w:rPr>
                <w:b/>
                <w:sz w:val="22"/>
              </w:rPr>
              <w:t>Inject Information</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Secondary Players</w:t>
            </w:r>
          </w:p>
          <w:p w:rsidR="009B6540" w:rsidRPr="003169F9" w:rsidRDefault="006E7CA6" w:rsidP="003169F9">
            <w:pPr>
              <w:spacing w:after="80"/>
              <w:rPr>
                <w:sz w:val="22"/>
              </w:rPr>
            </w:pPr>
            <w:r>
              <w:rPr>
                <w:sz w:val="22"/>
              </w:rPr>
              <w:t>Emergency medical Services (</w:t>
            </w:r>
            <w:r w:rsidR="009B6540" w:rsidRPr="004C2DEA">
              <w:rPr>
                <w:sz w:val="22"/>
              </w:rPr>
              <w:t>EMS</w:t>
            </w:r>
            <w:r>
              <w:rPr>
                <w:sz w:val="22"/>
              </w:rPr>
              <w:t>)</w:t>
            </w:r>
            <w:r w:rsidR="009B6540" w:rsidRPr="004C2DEA">
              <w:rPr>
                <w:sz w:val="22"/>
              </w:rPr>
              <w:t xml:space="preserve">, Mental Health, Faith-Based Organizations, </w:t>
            </w:r>
            <w:r w:rsidR="001932C7" w:rsidRPr="004C2DEA">
              <w:rPr>
                <w:sz w:val="22"/>
              </w:rPr>
              <w:t xml:space="preserve">&amp; </w:t>
            </w:r>
            <w:r w:rsidR="009B6540" w:rsidRPr="004C2DEA">
              <w:rPr>
                <w:sz w:val="22"/>
              </w:rPr>
              <w:t>Other Call Centers (e.g., 2-1-1 and nurse triage lines)</w:t>
            </w:r>
            <w:r w:rsidR="00C465BD" w:rsidRPr="004C2DEA">
              <w:rPr>
                <w:sz w:val="22"/>
              </w:rPr>
              <w:t>.</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Event Synopsis</w:t>
            </w:r>
          </w:p>
          <w:p w:rsidR="009B6540" w:rsidRPr="004C2DEA" w:rsidRDefault="009B6540" w:rsidP="003169F9">
            <w:pPr>
              <w:spacing w:after="80"/>
              <w:rPr>
                <w:sz w:val="22"/>
              </w:rPr>
            </w:pPr>
            <w:r w:rsidRPr="004C2DEA">
              <w:rPr>
                <w:sz w:val="22"/>
              </w:rPr>
              <w:t>Increase in non-emergency calls</w:t>
            </w:r>
            <w:r w:rsidR="00C465BD" w:rsidRPr="004C2DEA">
              <w:rPr>
                <w:sz w:val="22"/>
              </w:rPr>
              <w:t>.</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Message Description</w:t>
            </w:r>
          </w:p>
          <w:p w:rsidR="009B6540" w:rsidRPr="004C2DEA" w:rsidRDefault="009B6540">
            <w:pPr>
              <w:spacing w:after="80"/>
              <w:rPr>
                <w:sz w:val="22"/>
              </w:rPr>
            </w:pPr>
            <w:r w:rsidRPr="004C2DEA">
              <w:rPr>
                <w:sz w:val="22"/>
              </w:rPr>
              <w:t xml:space="preserve">For </w:t>
            </w:r>
            <w:r w:rsidR="00C465BD" w:rsidRPr="004C2DEA">
              <w:rPr>
                <w:sz w:val="22"/>
              </w:rPr>
              <w:t>3</w:t>
            </w:r>
            <w:r w:rsidRPr="004C2DEA">
              <w:rPr>
                <w:sz w:val="22"/>
              </w:rPr>
              <w:t xml:space="preserve"> </w:t>
            </w:r>
            <w:proofErr w:type="gramStart"/>
            <w:r w:rsidRPr="004C2DEA">
              <w:rPr>
                <w:sz w:val="22"/>
              </w:rPr>
              <w:t>days</w:t>
            </w:r>
            <w:proofErr w:type="gramEnd"/>
            <w:r w:rsidRPr="004C2DEA">
              <w:rPr>
                <w:sz w:val="22"/>
              </w:rPr>
              <w:t xml:space="preserve"> your center has received </w:t>
            </w:r>
            <w:r w:rsidR="00C40BCD">
              <w:rPr>
                <w:sz w:val="22"/>
              </w:rPr>
              <w:t xml:space="preserve">multiple </w:t>
            </w:r>
            <w:r w:rsidRPr="004C2DEA">
              <w:rPr>
                <w:sz w:val="22"/>
              </w:rPr>
              <w:t xml:space="preserve">calls from a man stating that he is dying from the flu. EMS has transported him on </w:t>
            </w:r>
            <w:r w:rsidR="00C40BCD">
              <w:rPr>
                <w:sz w:val="22"/>
              </w:rPr>
              <w:t>3</w:t>
            </w:r>
            <w:r w:rsidR="00C40BCD" w:rsidRPr="004C2DEA">
              <w:rPr>
                <w:sz w:val="22"/>
              </w:rPr>
              <w:t xml:space="preserve"> </w:t>
            </w:r>
            <w:r w:rsidRPr="004C2DEA">
              <w:rPr>
                <w:sz w:val="22"/>
              </w:rPr>
              <w:t xml:space="preserve">occasions. The hospital staff has determined he is not ill and not in need of treatment and has released him. He </w:t>
            </w:r>
            <w:r w:rsidR="00C40BCD">
              <w:rPr>
                <w:sz w:val="22"/>
              </w:rPr>
              <w:t>has called</w:t>
            </w:r>
            <w:r w:rsidRPr="004C2DEA">
              <w:rPr>
                <w:sz w:val="22"/>
              </w:rPr>
              <w:t xml:space="preserve"> again, saying that he is </w:t>
            </w:r>
            <w:r w:rsidR="00CC3BAD" w:rsidRPr="004C2DEA">
              <w:rPr>
                <w:sz w:val="22"/>
              </w:rPr>
              <w:t>"</w:t>
            </w:r>
            <w:r w:rsidR="00C465BD" w:rsidRPr="004C2DEA">
              <w:rPr>
                <w:sz w:val="22"/>
              </w:rPr>
              <w:t>really dying this time</w:t>
            </w:r>
            <w:r w:rsidR="00E960BA">
              <w:rPr>
                <w:sz w:val="22"/>
              </w:rPr>
              <w:t>.</w:t>
            </w:r>
            <w:r w:rsidR="00CC3BAD" w:rsidRPr="004C2DEA">
              <w:rPr>
                <w:sz w:val="22"/>
              </w:rPr>
              <w:t>"</w:t>
            </w:r>
          </w:p>
        </w:tc>
      </w:tr>
      <w:tr w:rsidR="008C0305" w:rsidRPr="004C2DEA" w:rsidTr="00CE49DF">
        <w:tc>
          <w:tcPr>
            <w:tcW w:w="9576" w:type="dxa"/>
            <w:tcMar>
              <w:top w:w="58" w:type="dxa"/>
              <w:left w:w="115" w:type="dxa"/>
              <w:bottom w:w="58" w:type="dxa"/>
              <w:right w:w="115" w:type="dxa"/>
            </w:tcMar>
          </w:tcPr>
          <w:p w:rsidR="008C0305" w:rsidRPr="004C2DEA" w:rsidRDefault="008C0305" w:rsidP="003169F9">
            <w:pPr>
              <w:spacing w:before="80" w:after="80"/>
              <w:rPr>
                <w:b/>
                <w:sz w:val="22"/>
              </w:rPr>
            </w:pPr>
            <w:r w:rsidRPr="004C2DEA">
              <w:rPr>
                <w:b/>
                <w:sz w:val="22"/>
              </w:rPr>
              <w:t>Special Sector Discussi</w:t>
            </w:r>
            <w:r w:rsidR="00D06061">
              <w:rPr>
                <w:b/>
                <w:sz w:val="22"/>
              </w:rPr>
              <w:t>on Question</w:t>
            </w:r>
          </w:p>
          <w:p w:rsidR="008C0305" w:rsidRPr="004C2DEA" w:rsidRDefault="008C0305" w:rsidP="003169F9">
            <w:pPr>
              <w:spacing w:after="80"/>
              <w:rPr>
                <w:sz w:val="22"/>
              </w:rPr>
            </w:pPr>
            <w:r w:rsidRPr="004C2DEA">
              <w:rPr>
                <w:sz w:val="22"/>
              </w:rPr>
              <w:t>How do you handle frequent callers such as this</w:t>
            </w:r>
            <w:r w:rsidR="005B16B9">
              <w:rPr>
                <w:sz w:val="22"/>
              </w:rPr>
              <w:t xml:space="preserve"> person</w:t>
            </w:r>
            <w:r w:rsidRPr="004C2DEA">
              <w:rPr>
                <w:sz w:val="22"/>
              </w:rPr>
              <w:t>, especially in this time when the call volume is very high?</w:t>
            </w:r>
          </w:p>
        </w:tc>
      </w:tr>
    </w:tbl>
    <w:p w:rsidR="009B6540" w:rsidRPr="004C2DEA" w:rsidRDefault="009B654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2"/>
      </w:tblPr>
      <w:tblGrid>
        <w:gridCol w:w="9350"/>
      </w:tblGrid>
      <w:tr w:rsidR="009B6540"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9B6540" w:rsidRPr="004C2DEA" w:rsidRDefault="009B6540" w:rsidP="003169F9">
            <w:pPr>
              <w:tabs>
                <w:tab w:val="right" w:leader="dot" w:pos="9360"/>
              </w:tabs>
              <w:spacing w:before="80" w:after="80"/>
              <w:jc w:val="center"/>
              <w:rPr>
                <w:b/>
                <w:sz w:val="22"/>
                <w:szCs w:val="32"/>
              </w:rPr>
            </w:pPr>
            <w:r w:rsidRPr="004C2DEA">
              <w:rPr>
                <w:b/>
                <w:sz w:val="22"/>
                <w:szCs w:val="32"/>
              </w:rPr>
              <w:t>Evaluation Criteria</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Expected Player Action</w:t>
            </w:r>
          </w:p>
          <w:p w:rsidR="009B6540" w:rsidRPr="004C2DEA" w:rsidRDefault="009B6540" w:rsidP="003169F9">
            <w:pPr>
              <w:spacing w:after="80"/>
              <w:rPr>
                <w:sz w:val="22"/>
              </w:rPr>
            </w:pPr>
            <w:r w:rsidRPr="004C2DEA">
              <w:rPr>
                <w:sz w:val="22"/>
              </w:rPr>
              <w:t>Make a determination on whether the protocol followed requires the operator to pass the call on to EMS.</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Competency to be Demonstrated</w:t>
            </w:r>
          </w:p>
          <w:p w:rsidR="009B6540" w:rsidRPr="004C2DEA" w:rsidRDefault="009B6540" w:rsidP="003169F9">
            <w:pPr>
              <w:spacing w:after="80"/>
              <w:rPr>
                <w:sz w:val="22"/>
              </w:rPr>
            </w:pPr>
            <w:r w:rsidRPr="004C2DEA">
              <w:rPr>
                <w:sz w:val="22"/>
              </w:rPr>
              <w:t>Flexible protocols to use that will prioritize limited assets during a severe pandemic.</w:t>
            </w:r>
          </w:p>
        </w:tc>
      </w:tr>
      <w:tr w:rsidR="009B6540" w:rsidRPr="004C2DEA" w:rsidTr="00CE49DF">
        <w:tc>
          <w:tcPr>
            <w:tcW w:w="9576" w:type="dxa"/>
            <w:tcMar>
              <w:top w:w="58" w:type="dxa"/>
              <w:left w:w="115" w:type="dxa"/>
              <w:bottom w:w="58" w:type="dxa"/>
              <w:right w:w="115" w:type="dxa"/>
            </w:tcMar>
          </w:tcPr>
          <w:p w:rsidR="009B6540" w:rsidRPr="004C2DEA" w:rsidRDefault="009B6540" w:rsidP="003169F9">
            <w:pPr>
              <w:spacing w:before="80" w:after="80"/>
              <w:rPr>
                <w:b/>
                <w:sz w:val="22"/>
              </w:rPr>
            </w:pPr>
            <w:r w:rsidRPr="004C2DEA">
              <w:rPr>
                <w:b/>
                <w:sz w:val="22"/>
              </w:rPr>
              <w:t>Capabilities Measured</w:t>
            </w:r>
          </w:p>
          <w:p w:rsidR="005B16B9" w:rsidRDefault="005B16B9"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9B6540" w:rsidRPr="004C2DEA" w:rsidRDefault="009B6540" w:rsidP="005B16B9">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971AB3" w:rsidRPr="004C2DEA" w:rsidRDefault="00971AB3" w:rsidP="003169F9">
      <w:pPr>
        <w:spacing w:before="240"/>
      </w:pPr>
      <w:r w:rsidRPr="004C2DEA">
        <w:t>Notes: ________________________________________________________________________</w:t>
      </w:r>
    </w:p>
    <w:p w:rsidR="00DE672C" w:rsidRPr="004C2DEA" w:rsidRDefault="00971AB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65BD" w:rsidRPr="004C2DEA">
        <w:t>____</w:t>
      </w:r>
    </w:p>
    <w:p w:rsidR="00F25E57" w:rsidRPr="004C2DEA" w:rsidRDefault="005B16B9" w:rsidP="00B64CD1">
      <w:pPr>
        <w:spacing w:after="120"/>
        <w:jc w:val="center"/>
        <w:rPr>
          <w:b/>
          <w:sz w:val="28"/>
          <w:szCs w:val="32"/>
        </w:rPr>
      </w:pPr>
      <w:r>
        <w:rPr>
          <w:b/>
          <w:sz w:val="28"/>
          <w:szCs w:val="32"/>
        </w:rPr>
        <w:br w:type="page"/>
      </w:r>
      <w:r w:rsidR="00F25E57" w:rsidRPr="004C2DEA">
        <w:rPr>
          <w:b/>
          <w:sz w:val="28"/>
          <w:szCs w:val="32"/>
        </w:rPr>
        <w:t>INJECT CC-3</w:t>
      </w:r>
    </w:p>
    <w:tbl>
      <w:tblPr>
        <w:tblStyle w:val="TableGrid"/>
        <w:tblW w:w="0" w:type="auto"/>
        <w:tblLook w:val="04A0" w:firstRow="1" w:lastRow="0" w:firstColumn="1" w:lastColumn="0" w:noHBand="0" w:noVBand="1"/>
        <w:tblDescription w:val="Inject CC-3 information"/>
      </w:tblPr>
      <w:tblGrid>
        <w:gridCol w:w="9350"/>
      </w:tblGrid>
      <w:tr w:rsidR="00F25E57"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F25E57" w:rsidRPr="004C2DEA" w:rsidRDefault="00C8086D" w:rsidP="003169F9">
            <w:pPr>
              <w:spacing w:before="80" w:after="80"/>
              <w:jc w:val="center"/>
              <w:rPr>
                <w:b/>
                <w:sz w:val="22"/>
              </w:rPr>
            </w:pPr>
            <w:r w:rsidRPr="004C2DEA">
              <w:rPr>
                <w:b/>
                <w:sz w:val="22"/>
              </w:rPr>
              <w:t>Inject Information</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Secondary Players</w:t>
            </w:r>
          </w:p>
          <w:p w:rsidR="00F25E57" w:rsidRPr="003169F9" w:rsidRDefault="00F25E57" w:rsidP="003169F9">
            <w:pPr>
              <w:spacing w:after="80"/>
              <w:rPr>
                <w:sz w:val="22"/>
              </w:rPr>
            </w:pPr>
            <w:r w:rsidRPr="004C2DEA">
              <w:rPr>
                <w:sz w:val="22"/>
              </w:rPr>
              <w:t>EMS</w:t>
            </w:r>
            <w:r w:rsidR="001932C7" w:rsidRPr="004C2DEA">
              <w:rPr>
                <w:sz w:val="22"/>
              </w:rPr>
              <w:t xml:space="preserve"> and</w:t>
            </w:r>
            <w:r w:rsidRPr="004C2DEA">
              <w:rPr>
                <w:sz w:val="22"/>
              </w:rPr>
              <w:t xml:space="preserve"> Law Enforcement</w:t>
            </w:r>
            <w:r w:rsidR="00C465BD" w:rsidRPr="004C2DEA">
              <w:rPr>
                <w:sz w:val="22"/>
              </w:rPr>
              <w:t>.</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Event Synopsis</w:t>
            </w:r>
          </w:p>
          <w:p w:rsidR="00F25E57" w:rsidRPr="004C2DEA" w:rsidRDefault="00F25E57" w:rsidP="003169F9">
            <w:pPr>
              <w:spacing w:after="80"/>
              <w:rPr>
                <w:sz w:val="22"/>
              </w:rPr>
            </w:pPr>
            <w:r w:rsidRPr="004C2DEA">
              <w:rPr>
                <w:sz w:val="22"/>
              </w:rPr>
              <w:t xml:space="preserve">Critically ill </w:t>
            </w:r>
            <w:proofErr w:type="gramStart"/>
            <w:r w:rsidRPr="004C2DEA">
              <w:rPr>
                <w:sz w:val="22"/>
              </w:rPr>
              <w:t>care-taker</w:t>
            </w:r>
            <w:proofErr w:type="gramEnd"/>
            <w:r w:rsidR="00C465BD" w:rsidRPr="004C2DEA">
              <w:rPr>
                <w:sz w:val="22"/>
              </w:rPr>
              <w:t>.</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Message Description</w:t>
            </w:r>
          </w:p>
          <w:p w:rsidR="00F25E57" w:rsidRPr="004C2DEA" w:rsidRDefault="00F25E57" w:rsidP="003169F9">
            <w:pPr>
              <w:spacing w:after="80"/>
              <w:rPr>
                <w:sz w:val="22"/>
              </w:rPr>
            </w:pPr>
            <w:r w:rsidRPr="004C2DEA">
              <w:rPr>
                <w:sz w:val="22"/>
              </w:rPr>
              <w:t>You receive a call from a young child who says that her father has been sleeping all day and will not get up. She also says that her baby brother has been crying a lot. She states that the three of them are the only ones in the house and their neighbors live far away.</w:t>
            </w:r>
          </w:p>
        </w:tc>
      </w:tr>
      <w:tr w:rsidR="008C0305" w:rsidRPr="004C2DEA" w:rsidTr="00CE49DF">
        <w:tc>
          <w:tcPr>
            <w:tcW w:w="9576" w:type="dxa"/>
            <w:tcMar>
              <w:top w:w="58" w:type="dxa"/>
              <w:left w:w="115" w:type="dxa"/>
              <w:bottom w:w="58" w:type="dxa"/>
              <w:right w:w="115" w:type="dxa"/>
            </w:tcMar>
          </w:tcPr>
          <w:p w:rsidR="008C0305" w:rsidRPr="004C2DEA" w:rsidRDefault="008C0305" w:rsidP="003169F9">
            <w:pPr>
              <w:spacing w:before="80" w:after="80"/>
              <w:rPr>
                <w:b/>
                <w:sz w:val="22"/>
              </w:rPr>
            </w:pPr>
            <w:r w:rsidRPr="004C2DEA">
              <w:rPr>
                <w:b/>
                <w:sz w:val="22"/>
              </w:rPr>
              <w:t>Special Sector Discussion Questions</w:t>
            </w:r>
          </w:p>
          <w:p w:rsidR="008C0305" w:rsidRPr="004C2DEA" w:rsidRDefault="00C465BD" w:rsidP="002755F2">
            <w:pPr>
              <w:pStyle w:val="ListParagraph"/>
              <w:numPr>
                <w:ilvl w:val="0"/>
                <w:numId w:val="32"/>
              </w:numPr>
              <w:tabs>
                <w:tab w:val="left" w:pos="360"/>
              </w:tabs>
              <w:spacing w:after="80"/>
              <w:ind w:left="360"/>
              <w:contextualSpacing w:val="0"/>
              <w:rPr>
                <w:sz w:val="22"/>
              </w:rPr>
            </w:pPr>
            <w:r w:rsidRPr="004C2DEA">
              <w:rPr>
                <w:sz w:val="22"/>
              </w:rPr>
              <w:t>How do you manage this caller?</w:t>
            </w:r>
          </w:p>
          <w:p w:rsidR="008C0305" w:rsidRPr="004C2DEA" w:rsidRDefault="008C0305" w:rsidP="002755F2">
            <w:pPr>
              <w:pStyle w:val="ListParagraph"/>
              <w:numPr>
                <w:ilvl w:val="0"/>
                <w:numId w:val="32"/>
              </w:numPr>
              <w:tabs>
                <w:tab w:val="left" w:pos="360"/>
              </w:tabs>
              <w:spacing w:after="80"/>
              <w:ind w:left="360"/>
              <w:contextualSpacing w:val="0"/>
              <w:rPr>
                <w:sz w:val="22"/>
              </w:rPr>
            </w:pPr>
            <w:r w:rsidRPr="004C2DEA">
              <w:rPr>
                <w:sz w:val="22"/>
              </w:rPr>
              <w:t xml:space="preserve">Is your protocol different because </w:t>
            </w:r>
            <w:r w:rsidR="00C43DE2">
              <w:rPr>
                <w:sz w:val="22"/>
              </w:rPr>
              <w:t>you are dealing with</w:t>
            </w:r>
            <w:r w:rsidR="00C465BD" w:rsidRPr="004C2DEA">
              <w:rPr>
                <w:sz w:val="22"/>
              </w:rPr>
              <w:t xml:space="preserve"> a child?</w:t>
            </w:r>
          </w:p>
          <w:p w:rsidR="008C0305" w:rsidRPr="004C2DEA" w:rsidRDefault="008C0305" w:rsidP="002755F2">
            <w:pPr>
              <w:pStyle w:val="ListParagraph"/>
              <w:numPr>
                <w:ilvl w:val="0"/>
                <w:numId w:val="32"/>
              </w:numPr>
              <w:tabs>
                <w:tab w:val="left" w:pos="360"/>
              </w:tabs>
              <w:spacing w:after="80"/>
              <w:ind w:left="360"/>
              <w:contextualSpacing w:val="0"/>
              <w:rPr>
                <w:sz w:val="22"/>
              </w:rPr>
            </w:pPr>
            <w:r w:rsidRPr="004C2DEA">
              <w:rPr>
                <w:sz w:val="22"/>
              </w:rPr>
              <w:t>What actions do you take to assist her and her father?</w:t>
            </w:r>
          </w:p>
        </w:tc>
      </w:tr>
    </w:tbl>
    <w:p w:rsidR="00F25E57" w:rsidRPr="004C2DEA" w:rsidRDefault="00F25E5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3"/>
      </w:tblPr>
      <w:tblGrid>
        <w:gridCol w:w="9350"/>
      </w:tblGrid>
      <w:tr w:rsidR="00F25E57"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F25E57" w:rsidRPr="004C2DEA" w:rsidRDefault="00F25E57" w:rsidP="003169F9">
            <w:pPr>
              <w:tabs>
                <w:tab w:val="right" w:leader="dot" w:pos="9360"/>
              </w:tabs>
              <w:spacing w:before="80" w:after="80"/>
              <w:jc w:val="center"/>
              <w:rPr>
                <w:b/>
                <w:sz w:val="22"/>
                <w:szCs w:val="32"/>
              </w:rPr>
            </w:pPr>
            <w:r w:rsidRPr="004C2DEA">
              <w:rPr>
                <w:b/>
                <w:sz w:val="22"/>
                <w:szCs w:val="32"/>
              </w:rPr>
              <w:t>Evaluation Criteria</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Expected Player Action</w:t>
            </w:r>
          </w:p>
          <w:p w:rsidR="00F25E57" w:rsidRPr="004C2DEA" w:rsidRDefault="00F25E57" w:rsidP="003169F9">
            <w:pPr>
              <w:spacing w:after="80"/>
              <w:rPr>
                <w:sz w:val="22"/>
              </w:rPr>
            </w:pPr>
            <w:r w:rsidRPr="004C2DEA">
              <w:rPr>
                <w:sz w:val="22"/>
              </w:rPr>
              <w:t>Call local police or fire as well as child services.</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Competency to be Demonstrated</w:t>
            </w:r>
          </w:p>
          <w:p w:rsidR="00F25E57" w:rsidRPr="004C2DEA" w:rsidRDefault="00F25E57" w:rsidP="003169F9">
            <w:pPr>
              <w:spacing w:after="80"/>
              <w:rPr>
                <w:sz w:val="22"/>
              </w:rPr>
            </w:pPr>
            <w:r w:rsidRPr="004C2DEA">
              <w:rPr>
                <w:sz w:val="22"/>
              </w:rPr>
              <w:t>Protocols and contacts in place to handle situations such as this</w:t>
            </w:r>
            <w:r w:rsidR="00B27FF6">
              <w:rPr>
                <w:sz w:val="22"/>
              </w:rPr>
              <w:t xml:space="preserve"> one</w:t>
            </w:r>
            <w:r w:rsidRPr="004C2DEA">
              <w:rPr>
                <w:sz w:val="22"/>
              </w:rPr>
              <w:t>.</w:t>
            </w:r>
          </w:p>
        </w:tc>
      </w:tr>
      <w:tr w:rsidR="00F25E57" w:rsidRPr="004C2DEA" w:rsidTr="00CE49DF">
        <w:tc>
          <w:tcPr>
            <w:tcW w:w="9576" w:type="dxa"/>
            <w:tcMar>
              <w:top w:w="58" w:type="dxa"/>
              <w:left w:w="115" w:type="dxa"/>
              <w:bottom w:w="58" w:type="dxa"/>
              <w:right w:w="115" w:type="dxa"/>
            </w:tcMar>
          </w:tcPr>
          <w:p w:rsidR="00F25E57" w:rsidRPr="004C2DEA" w:rsidRDefault="00F25E57" w:rsidP="003169F9">
            <w:pPr>
              <w:spacing w:before="80" w:after="80"/>
              <w:rPr>
                <w:b/>
                <w:sz w:val="22"/>
              </w:rPr>
            </w:pPr>
            <w:r w:rsidRPr="004C2DEA">
              <w:rPr>
                <w:b/>
                <w:sz w:val="22"/>
              </w:rPr>
              <w:t>Capabilities Measured</w:t>
            </w:r>
          </w:p>
          <w:p w:rsidR="005B16B9" w:rsidRDefault="005B16B9"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rsidR="00F25E57" w:rsidRPr="004C2DEA" w:rsidRDefault="00F25E57" w:rsidP="005B16B9">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DD4B4E" w:rsidRPr="004C2DEA" w:rsidRDefault="00DD4B4E" w:rsidP="003169F9">
      <w:pPr>
        <w:spacing w:before="240"/>
      </w:pPr>
      <w:r w:rsidRPr="004C2DEA">
        <w:t>Notes: ________________________________________________________________________</w:t>
      </w:r>
    </w:p>
    <w:p w:rsidR="00DE672C" w:rsidRPr="004C2DEA" w:rsidRDefault="00DD4B4E" w:rsidP="004C2DEA">
      <w:r w:rsidRPr="004C2DEA">
        <w:t>_________________________________________________________________________________________________________________________________________________________________________________________________________________</w:t>
      </w:r>
      <w:r w:rsidR="00C465BD" w:rsidRPr="004C2DEA">
        <w:t>_________________________</w:t>
      </w:r>
    </w:p>
    <w:p w:rsidR="006A3975" w:rsidRPr="004C2DEA" w:rsidRDefault="006A3975" w:rsidP="004C2DEA">
      <w:pPr>
        <w:sectPr w:rsidR="006A3975" w:rsidRPr="004C2DEA" w:rsidSect="00971AB3">
          <w:headerReference w:type="default" r:id="rId79"/>
          <w:footerReference w:type="default" r:id="rId80"/>
          <w:pgSz w:w="12240" w:h="15840"/>
          <w:pgMar w:top="720" w:right="1440" w:bottom="720" w:left="1440" w:header="720" w:footer="720" w:gutter="0"/>
          <w:cols w:space="720"/>
          <w:docGrid w:linePitch="360"/>
        </w:sectPr>
      </w:pPr>
    </w:p>
    <w:p w:rsidR="00996310" w:rsidRPr="004C2DEA" w:rsidRDefault="00996310" w:rsidP="004C2DEA">
      <w:pPr>
        <w:jc w:val="center"/>
      </w:pPr>
      <w:r w:rsidRPr="004C2DEA">
        <w:t>[This page is intentionally blank]</w:t>
      </w:r>
    </w:p>
    <w:p w:rsidR="00996310" w:rsidRPr="004C2DEA" w:rsidRDefault="00996310" w:rsidP="004C2DEA">
      <w:pPr>
        <w:rPr>
          <w:szCs w:val="24"/>
        </w:rPr>
      </w:pPr>
    </w:p>
    <w:p w:rsidR="00996310" w:rsidRPr="004C2DEA" w:rsidRDefault="00996310" w:rsidP="004C2DEA">
      <w:pPr>
        <w:sectPr w:rsidR="00996310" w:rsidRPr="004C2DEA" w:rsidSect="00996310">
          <w:headerReference w:type="default" r:id="rId81"/>
          <w:footerReference w:type="default" r:id="rId82"/>
          <w:pgSz w:w="12240" w:h="15840"/>
          <w:pgMar w:top="720" w:right="1440" w:bottom="720" w:left="1440" w:header="720" w:footer="720" w:gutter="0"/>
          <w:cols w:space="720"/>
          <w:vAlign w:val="center"/>
          <w:docGrid w:linePitch="360"/>
        </w:sectPr>
      </w:pPr>
    </w:p>
    <w:p w:rsidR="00C93F8E" w:rsidRPr="004C2DEA" w:rsidRDefault="000565DE" w:rsidP="004C2DEA">
      <w:pPr>
        <w:pStyle w:val="Heading3"/>
        <w:spacing w:after="240"/>
      </w:pPr>
      <w:bookmarkStart w:id="94" w:name="_Toc462826271"/>
      <w:r w:rsidRPr="004C2DEA">
        <w:t xml:space="preserve">Intended Player: </w:t>
      </w:r>
      <w:r w:rsidR="00C93F8E" w:rsidRPr="004C2DEA">
        <w:t>Emergency Management</w:t>
      </w:r>
      <w:bookmarkEnd w:id="94"/>
    </w:p>
    <w:p w:rsidR="00736D2A" w:rsidRPr="004C2DEA" w:rsidRDefault="00736D2A" w:rsidP="004C2DEA">
      <w:pPr>
        <w:tabs>
          <w:tab w:val="right" w:leader="dot" w:pos="9360"/>
        </w:tabs>
        <w:spacing w:after="120"/>
        <w:jc w:val="center"/>
        <w:rPr>
          <w:b/>
          <w:sz w:val="28"/>
          <w:szCs w:val="32"/>
        </w:rPr>
      </w:pPr>
      <w:r w:rsidRPr="004C2DEA">
        <w:rPr>
          <w:b/>
          <w:sz w:val="28"/>
          <w:szCs w:val="32"/>
        </w:rPr>
        <w:t xml:space="preserve">INJECT </w:t>
      </w:r>
      <w:r w:rsidR="0029247C" w:rsidRPr="004C2DEA">
        <w:rPr>
          <w:b/>
          <w:sz w:val="28"/>
          <w:szCs w:val="32"/>
        </w:rPr>
        <w:t>EM-1</w:t>
      </w:r>
    </w:p>
    <w:tbl>
      <w:tblPr>
        <w:tblStyle w:val="TableGrid"/>
        <w:tblW w:w="0" w:type="auto"/>
        <w:tblLook w:val="04A0" w:firstRow="1" w:lastRow="0" w:firstColumn="1" w:lastColumn="0" w:noHBand="0" w:noVBand="1"/>
        <w:tblDescription w:val="Inject EM-1 information"/>
      </w:tblPr>
      <w:tblGrid>
        <w:gridCol w:w="9350"/>
      </w:tblGrid>
      <w:tr w:rsidR="00736D2A"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736D2A" w:rsidRPr="004C2DEA" w:rsidRDefault="00C8086D" w:rsidP="003169F9">
            <w:pPr>
              <w:spacing w:before="80" w:after="80"/>
              <w:jc w:val="center"/>
              <w:rPr>
                <w:b/>
                <w:sz w:val="22"/>
              </w:rPr>
            </w:pPr>
            <w:r w:rsidRPr="004C2DEA">
              <w:rPr>
                <w:b/>
                <w:sz w:val="22"/>
              </w:rPr>
              <w:t>Inject Information</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Secondary Players</w:t>
            </w:r>
          </w:p>
          <w:p w:rsidR="0029247C" w:rsidRPr="003169F9" w:rsidRDefault="001932C7" w:rsidP="003169F9">
            <w:pPr>
              <w:spacing w:after="80"/>
              <w:rPr>
                <w:sz w:val="22"/>
              </w:rPr>
            </w:pPr>
            <w:r w:rsidRPr="004C2DEA">
              <w:rPr>
                <w:sz w:val="22"/>
              </w:rPr>
              <w:t>Fatality Management and</w:t>
            </w:r>
            <w:r w:rsidR="0029247C" w:rsidRPr="004C2DEA">
              <w:rPr>
                <w:sz w:val="22"/>
              </w:rPr>
              <w:t xml:space="preserve"> Law Enforcement</w:t>
            </w:r>
            <w:r w:rsidR="00FB6826" w:rsidRPr="004C2DEA">
              <w:rPr>
                <w:sz w:val="22"/>
              </w:rPr>
              <w:t>.</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Event Synopsis</w:t>
            </w:r>
          </w:p>
          <w:p w:rsidR="0029247C" w:rsidRPr="004C2DEA" w:rsidRDefault="0029247C" w:rsidP="003169F9">
            <w:pPr>
              <w:spacing w:before="120" w:after="80"/>
              <w:rPr>
                <w:sz w:val="22"/>
              </w:rPr>
            </w:pPr>
            <w:r w:rsidRPr="004C2DEA">
              <w:rPr>
                <w:sz w:val="22"/>
              </w:rPr>
              <w:t>Cold storage for fatalities</w:t>
            </w:r>
            <w:r w:rsidR="00FB6826" w:rsidRPr="004C2DEA">
              <w:rPr>
                <w:sz w:val="22"/>
              </w:rPr>
              <w:t>.</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Message Description</w:t>
            </w:r>
          </w:p>
          <w:p w:rsidR="0029247C" w:rsidRPr="004C2DEA" w:rsidRDefault="0029247C" w:rsidP="006E7CA6">
            <w:pPr>
              <w:spacing w:after="80"/>
              <w:rPr>
                <w:sz w:val="22"/>
              </w:rPr>
            </w:pPr>
            <w:r w:rsidRPr="004C2DEA">
              <w:rPr>
                <w:rFonts w:cstheme="minorHAnsi"/>
                <w:sz w:val="22"/>
              </w:rPr>
              <w:t xml:space="preserve">The county coroner/medical examiner has contacted the </w:t>
            </w:r>
            <w:r w:rsidR="006E7CA6">
              <w:rPr>
                <w:rFonts w:cstheme="minorHAnsi"/>
                <w:sz w:val="22"/>
              </w:rPr>
              <w:t>emergency operations center</w:t>
            </w:r>
            <w:r w:rsidRPr="004C2DEA">
              <w:rPr>
                <w:rFonts w:cstheme="minorHAnsi"/>
                <w:sz w:val="22"/>
              </w:rPr>
              <w:t xml:space="preserve"> and requested three refrigerator trucks to </w:t>
            </w:r>
            <w:proofErr w:type="gramStart"/>
            <w:r w:rsidRPr="004C2DEA">
              <w:rPr>
                <w:rFonts w:cstheme="minorHAnsi"/>
                <w:sz w:val="22"/>
              </w:rPr>
              <w:t>be delivered</w:t>
            </w:r>
            <w:proofErr w:type="gramEnd"/>
            <w:r w:rsidRPr="004C2DEA">
              <w:rPr>
                <w:rFonts w:cstheme="minorHAnsi"/>
                <w:sz w:val="22"/>
              </w:rPr>
              <w:t xml:space="preserve"> as soon as possible for storage of remains.</w:t>
            </w:r>
          </w:p>
        </w:tc>
      </w:tr>
      <w:tr w:rsidR="00746FC9" w:rsidRPr="004C2DEA" w:rsidTr="00CE49DF">
        <w:tc>
          <w:tcPr>
            <w:tcW w:w="9576" w:type="dxa"/>
            <w:tcMar>
              <w:top w:w="58" w:type="dxa"/>
              <w:left w:w="115" w:type="dxa"/>
              <w:bottom w:w="58" w:type="dxa"/>
              <w:right w:w="115" w:type="dxa"/>
            </w:tcMar>
          </w:tcPr>
          <w:p w:rsidR="00746FC9" w:rsidRPr="004C2DEA" w:rsidRDefault="00746FC9" w:rsidP="003169F9">
            <w:pPr>
              <w:spacing w:before="80" w:after="80"/>
              <w:rPr>
                <w:b/>
                <w:sz w:val="22"/>
              </w:rPr>
            </w:pPr>
            <w:r w:rsidRPr="004C2DEA">
              <w:rPr>
                <w:b/>
                <w:sz w:val="22"/>
              </w:rPr>
              <w:t>Spe</w:t>
            </w:r>
            <w:r w:rsidR="00D06061">
              <w:rPr>
                <w:b/>
                <w:sz w:val="22"/>
              </w:rPr>
              <w:t>cial Sector Discussion Question</w:t>
            </w:r>
          </w:p>
          <w:p w:rsidR="00746FC9" w:rsidRPr="004C2DEA" w:rsidRDefault="00746FC9" w:rsidP="003169F9">
            <w:pPr>
              <w:spacing w:after="80"/>
              <w:rPr>
                <w:sz w:val="22"/>
              </w:rPr>
            </w:pPr>
            <w:r w:rsidRPr="004C2DEA">
              <w:rPr>
                <w:sz w:val="22"/>
              </w:rPr>
              <w:t>How do you arrange for cataloging the remains and providing security and backup power for the refrigerator trucks?</w:t>
            </w:r>
          </w:p>
        </w:tc>
      </w:tr>
    </w:tbl>
    <w:p w:rsidR="00736D2A" w:rsidRPr="004C2DEA" w:rsidRDefault="00736D2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1"/>
      </w:tblPr>
      <w:tblGrid>
        <w:gridCol w:w="9350"/>
      </w:tblGrid>
      <w:tr w:rsidR="00736D2A"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736D2A" w:rsidRPr="004C2DEA" w:rsidRDefault="00736D2A" w:rsidP="003169F9">
            <w:pPr>
              <w:tabs>
                <w:tab w:val="right" w:leader="dot" w:pos="9360"/>
              </w:tabs>
              <w:spacing w:before="80" w:after="80"/>
              <w:jc w:val="center"/>
              <w:rPr>
                <w:b/>
                <w:sz w:val="22"/>
                <w:szCs w:val="32"/>
              </w:rPr>
            </w:pPr>
            <w:r w:rsidRPr="004C2DEA">
              <w:rPr>
                <w:b/>
                <w:sz w:val="22"/>
                <w:szCs w:val="32"/>
              </w:rPr>
              <w:t>Evaluation Criteria</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Expected Player Action</w:t>
            </w:r>
          </w:p>
          <w:p w:rsidR="0029247C" w:rsidRPr="004C2DEA" w:rsidRDefault="0029247C" w:rsidP="003169F9">
            <w:pPr>
              <w:spacing w:after="80"/>
              <w:rPr>
                <w:rFonts w:cstheme="minorHAnsi"/>
                <w:sz w:val="22"/>
              </w:rPr>
            </w:pPr>
            <w:r w:rsidRPr="004C2DEA">
              <w:rPr>
                <w:rFonts w:cstheme="minorHAnsi"/>
                <w:sz w:val="22"/>
              </w:rPr>
              <w:t>The EOC will coordinate with the coroner/medical examiner to de</w:t>
            </w:r>
            <w:r w:rsidR="00FB6826" w:rsidRPr="004C2DEA">
              <w:rPr>
                <w:rFonts w:cstheme="minorHAnsi"/>
                <w:sz w:val="22"/>
              </w:rPr>
              <w:t>termine the exact requirements.</w:t>
            </w:r>
          </w:p>
          <w:p w:rsidR="0029247C" w:rsidRPr="004C2DEA" w:rsidRDefault="0029247C" w:rsidP="003169F9">
            <w:pPr>
              <w:spacing w:after="80"/>
              <w:rPr>
                <w:sz w:val="22"/>
              </w:rPr>
            </w:pPr>
            <w:r w:rsidRPr="004C2DEA">
              <w:rPr>
                <w:rFonts w:cstheme="minorHAnsi"/>
                <w:b/>
                <w:sz w:val="22"/>
              </w:rPr>
              <w:t>N</w:t>
            </w:r>
            <w:r w:rsidR="00FB6826" w:rsidRPr="004C2DEA">
              <w:rPr>
                <w:rFonts w:cstheme="minorHAnsi"/>
                <w:b/>
                <w:sz w:val="22"/>
              </w:rPr>
              <w:t>OTE</w:t>
            </w:r>
            <w:r w:rsidRPr="004C2DEA">
              <w:rPr>
                <w:rFonts w:cstheme="minorHAnsi"/>
                <w:b/>
                <w:sz w:val="22"/>
              </w:rPr>
              <w:t>:</w:t>
            </w:r>
            <w:r w:rsidRPr="004C2DEA">
              <w:rPr>
                <w:rFonts w:cstheme="minorHAnsi"/>
                <w:sz w:val="22"/>
              </w:rPr>
              <w:t xml:space="preserve"> Coordinate this inject with the trusted agent for this sector to ensure the community plan does not have some other method for storing an overflow of fatalities.</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Competency to be Demonstrated</w:t>
            </w:r>
          </w:p>
          <w:p w:rsidR="0029247C" w:rsidRPr="004C2DEA" w:rsidRDefault="0029247C" w:rsidP="003169F9">
            <w:pPr>
              <w:spacing w:after="80"/>
              <w:rPr>
                <w:sz w:val="22"/>
              </w:rPr>
            </w:pPr>
            <w:r w:rsidRPr="004C2DEA">
              <w:rPr>
                <w:rFonts w:cstheme="minorHAnsi"/>
                <w:sz w:val="22"/>
              </w:rPr>
              <w:t>Coordination of fatality management operations.</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Capabilities Measured</w:t>
            </w:r>
          </w:p>
          <w:p w:rsidR="00472932" w:rsidRPr="00472932" w:rsidRDefault="00472932" w:rsidP="0047293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rsidR="0029247C" w:rsidRPr="004C2DEA" w:rsidRDefault="0029247C"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FB6826" w:rsidRPr="004C2DEA">
              <w:rPr>
                <w:rFonts w:cstheme="minorHAnsi"/>
                <w:sz w:val="22"/>
              </w:rPr>
              <w:t xml:space="preserve">  </w:t>
            </w:r>
            <w:r w:rsidRPr="004C2DEA">
              <w:rPr>
                <w:rFonts w:cstheme="minorHAnsi"/>
                <w:sz w:val="22"/>
              </w:rPr>
              <w:t>5 – Fatality Management</w:t>
            </w:r>
          </w:p>
          <w:p w:rsidR="0029247C" w:rsidRPr="004C2DEA" w:rsidRDefault="0029247C" w:rsidP="00472932">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DE672C" w:rsidRDefault="003D019E" w:rsidP="003169F9">
      <w:pPr>
        <w:spacing w:before="240"/>
      </w:pPr>
      <w:r w:rsidRPr="004C2DEA">
        <w:t>Notes: ________________________________________________________________________</w:t>
      </w:r>
    </w:p>
    <w:p w:rsidR="00DA4CC5" w:rsidRPr="004C2DEA" w:rsidRDefault="00DA4CC5" w:rsidP="003169F9">
      <w:pPr>
        <w:spacing w:before="240"/>
      </w:pPr>
      <w:r w:rsidRPr="004C2DEA">
        <w:t>______________________________________________________________________________</w:t>
      </w:r>
    </w:p>
    <w:p w:rsidR="00DA4CC5" w:rsidRDefault="00DA4CC5">
      <w:pPr>
        <w:rPr>
          <w:b/>
          <w:sz w:val="28"/>
          <w:szCs w:val="32"/>
        </w:rPr>
      </w:pPr>
      <w:r>
        <w:rPr>
          <w:b/>
          <w:sz w:val="28"/>
          <w:szCs w:val="32"/>
        </w:rPr>
        <w:br w:type="page"/>
      </w:r>
    </w:p>
    <w:p w:rsidR="0029247C" w:rsidRPr="004C2DEA" w:rsidRDefault="0029247C" w:rsidP="004C2DEA">
      <w:pPr>
        <w:tabs>
          <w:tab w:val="right" w:leader="dot" w:pos="9360"/>
        </w:tabs>
        <w:spacing w:after="120"/>
        <w:jc w:val="center"/>
        <w:rPr>
          <w:b/>
          <w:sz w:val="28"/>
          <w:szCs w:val="32"/>
        </w:rPr>
      </w:pPr>
      <w:r w:rsidRPr="004C2DEA">
        <w:rPr>
          <w:b/>
          <w:sz w:val="28"/>
          <w:szCs w:val="32"/>
        </w:rPr>
        <w:t>INJECT EM-2</w:t>
      </w:r>
    </w:p>
    <w:tbl>
      <w:tblPr>
        <w:tblStyle w:val="TableGrid"/>
        <w:tblW w:w="0" w:type="auto"/>
        <w:tblLook w:val="04A0" w:firstRow="1" w:lastRow="0" w:firstColumn="1" w:lastColumn="0" w:noHBand="0" w:noVBand="1"/>
        <w:tblDescription w:val="Inject EM-2 information"/>
      </w:tblPr>
      <w:tblGrid>
        <w:gridCol w:w="9350"/>
      </w:tblGrid>
      <w:tr w:rsidR="0029247C"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29247C" w:rsidRPr="004C2DEA" w:rsidRDefault="00C8086D" w:rsidP="003169F9">
            <w:pPr>
              <w:spacing w:before="80" w:after="80"/>
              <w:jc w:val="center"/>
              <w:rPr>
                <w:b/>
                <w:sz w:val="22"/>
              </w:rPr>
            </w:pPr>
            <w:r w:rsidRPr="004C2DEA">
              <w:rPr>
                <w:b/>
                <w:sz w:val="22"/>
              </w:rPr>
              <w:t>Inject Information</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Secondary Players</w:t>
            </w:r>
          </w:p>
          <w:p w:rsidR="0029247C" w:rsidRPr="003169F9" w:rsidRDefault="001932C7" w:rsidP="003169F9">
            <w:pPr>
              <w:spacing w:after="80"/>
              <w:rPr>
                <w:sz w:val="22"/>
              </w:rPr>
            </w:pPr>
            <w:r w:rsidRPr="004C2DEA">
              <w:rPr>
                <w:rFonts w:cstheme="minorHAnsi"/>
                <w:sz w:val="22"/>
              </w:rPr>
              <w:t>Public Health and</w:t>
            </w:r>
            <w:r w:rsidR="0029247C" w:rsidRPr="004C2DEA">
              <w:rPr>
                <w:rFonts w:cstheme="minorHAnsi"/>
                <w:sz w:val="22"/>
              </w:rPr>
              <w:t xml:space="preserve"> Local Government</w:t>
            </w:r>
            <w:r w:rsidRPr="004C2DEA">
              <w:rPr>
                <w:rFonts w:cstheme="minorHAnsi"/>
                <w:sz w:val="22"/>
              </w:rPr>
              <w:t>.</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Event Synopsis</w:t>
            </w:r>
          </w:p>
          <w:p w:rsidR="0029247C" w:rsidRPr="004C2DEA" w:rsidRDefault="0029247C" w:rsidP="003169F9">
            <w:pPr>
              <w:spacing w:after="80"/>
              <w:rPr>
                <w:sz w:val="22"/>
              </w:rPr>
            </w:pPr>
            <w:r w:rsidRPr="004C2DEA">
              <w:rPr>
                <w:rFonts w:cstheme="minorHAnsi"/>
                <w:sz w:val="22"/>
              </w:rPr>
              <w:t>Large community event</w:t>
            </w:r>
            <w:r w:rsidR="001932C7" w:rsidRPr="004C2DEA">
              <w:rPr>
                <w:rFonts w:cstheme="minorHAnsi"/>
                <w:sz w:val="22"/>
              </w:rPr>
              <w:t>.</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Message Description</w:t>
            </w:r>
          </w:p>
          <w:p w:rsidR="0029247C" w:rsidRPr="004C2DEA" w:rsidRDefault="0029247C" w:rsidP="003169F9">
            <w:pPr>
              <w:spacing w:after="80"/>
              <w:rPr>
                <w:sz w:val="22"/>
              </w:rPr>
            </w:pPr>
            <w:r w:rsidRPr="004C2DEA">
              <w:rPr>
                <w:rFonts w:cstheme="minorHAnsi"/>
                <w:sz w:val="22"/>
              </w:rPr>
              <w:t xml:space="preserve">A local entertainment venue has a concert scheduled for the weekend that </w:t>
            </w:r>
            <w:proofErr w:type="gramStart"/>
            <w:r w:rsidRPr="004C2DEA">
              <w:rPr>
                <w:rFonts w:cstheme="minorHAnsi"/>
                <w:sz w:val="22"/>
              </w:rPr>
              <w:t>is expected</w:t>
            </w:r>
            <w:proofErr w:type="gramEnd"/>
            <w:r w:rsidRPr="004C2DEA">
              <w:rPr>
                <w:rFonts w:cstheme="minorHAnsi"/>
                <w:sz w:val="22"/>
              </w:rPr>
              <w:t xml:space="preserve"> to have 1,000 in attendance. The coordinators of the event want to ensure the concert </w:t>
            </w:r>
            <w:proofErr w:type="gramStart"/>
            <w:r w:rsidRPr="004C2DEA">
              <w:rPr>
                <w:rFonts w:cstheme="minorHAnsi"/>
                <w:sz w:val="22"/>
              </w:rPr>
              <w:t>will be allowed</w:t>
            </w:r>
            <w:proofErr w:type="gramEnd"/>
            <w:r w:rsidRPr="004C2DEA">
              <w:rPr>
                <w:rFonts w:cstheme="minorHAnsi"/>
                <w:sz w:val="22"/>
              </w:rPr>
              <w:t xml:space="preserve"> to continue.</w:t>
            </w:r>
          </w:p>
        </w:tc>
      </w:tr>
      <w:tr w:rsidR="00746FC9" w:rsidRPr="004C2DEA" w:rsidTr="00CE49DF">
        <w:tc>
          <w:tcPr>
            <w:tcW w:w="9576" w:type="dxa"/>
            <w:tcMar>
              <w:top w:w="58" w:type="dxa"/>
              <w:left w:w="115" w:type="dxa"/>
              <w:bottom w:w="58" w:type="dxa"/>
              <w:right w:w="115" w:type="dxa"/>
            </w:tcMar>
          </w:tcPr>
          <w:p w:rsidR="00746FC9" w:rsidRPr="004C2DEA" w:rsidRDefault="00746FC9" w:rsidP="003169F9">
            <w:pPr>
              <w:spacing w:before="80" w:after="80"/>
              <w:rPr>
                <w:b/>
                <w:sz w:val="22"/>
              </w:rPr>
            </w:pPr>
            <w:r w:rsidRPr="004C2DEA">
              <w:rPr>
                <w:b/>
                <w:sz w:val="22"/>
              </w:rPr>
              <w:t>Spe</w:t>
            </w:r>
            <w:r w:rsidR="00D06061">
              <w:rPr>
                <w:b/>
                <w:sz w:val="22"/>
              </w:rPr>
              <w:t>cial Sector Discussion Question</w:t>
            </w:r>
          </w:p>
          <w:p w:rsidR="00746FC9" w:rsidRPr="004C2DEA" w:rsidRDefault="00746FC9" w:rsidP="00472932">
            <w:pPr>
              <w:spacing w:after="80"/>
              <w:rPr>
                <w:sz w:val="22"/>
              </w:rPr>
            </w:pPr>
            <w:r w:rsidRPr="004C2DEA">
              <w:rPr>
                <w:sz w:val="22"/>
              </w:rPr>
              <w:t xml:space="preserve">What methods are in place to educate and engage local leaders </w:t>
            </w:r>
            <w:r w:rsidR="00472932">
              <w:rPr>
                <w:sz w:val="22"/>
              </w:rPr>
              <w:t>with</w:t>
            </w:r>
            <w:r w:rsidRPr="004C2DEA">
              <w:rPr>
                <w:sz w:val="22"/>
              </w:rPr>
              <w:t xml:space="preserve"> regard to situations </w:t>
            </w:r>
            <w:r w:rsidR="00472932">
              <w:rPr>
                <w:sz w:val="22"/>
              </w:rPr>
              <w:t xml:space="preserve">like </w:t>
            </w:r>
            <w:r w:rsidRPr="004C2DEA">
              <w:rPr>
                <w:sz w:val="22"/>
              </w:rPr>
              <w:t>this</w:t>
            </w:r>
            <w:r w:rsidR="00472932">
              <w:rPr>
                <w:sz w:val="22"/>
              </w:rPr>
              <w:t xml:space="preserve"> one</w:t>
            </w:r>
            <w:r w:rsidRPr="004C2DEA">
              <w:rPr>
                <w:sz w:val="22"/>
              </w:rPr>
              <w:t>?</w:t>
            </w:r>
          </w:p>
        </w:tc>
      </w:tr>
    </w:tbl>
    <w:p w:rsidR="0029247C" w:rsidRPr="004C2DEA" w:rsidRDefault="0029247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2"/>
      </w:tblPr>
      <w:tblGrid>
        <w:gridCol w:w="9350"/>
      </w:tblGrid>
      <w:tr w:rsidR="0029247C"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29247C" w:rsidRPr="004C2DEA" w:rsidRDefault="0029247C" w:rsidP="003169F9">
            <w:pPr>
              <w:tabs>
                <w:tab w:val="right" w:leader="dot" w:pos="9360"/>
              </w:tabs>
              <w:spacing w:before="80" w:after="80"/>
              <w:jc w:val="center"/>
              <w:rPr>
                <w:b/>
                <w:sz w:val="22"/>
                <w:szCs w:val="32"/>
              </w:rPr>
            </w:pPr>
            <w:r w:rsidRPr="004C2DEA">
              <w:rPr>
                <w:b/>
                <w:sz w:val="22"/>
                <w:szCs w:val="32"/>
              </w:rPr>
              <w:t>Evaluation Criteria</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Expected Player Action</w:t>
            </w:r>
          </w:p>
          <w:p w:rsidR="0029247C" w:rsidRPr="004C2DEA" w:rsidRDefault="0029247C" w:rsidP="003169F9">
            <w:pPr>
              <w:spacing w:after="80"/>
              <w:rPr>
                <w:sz w:val="22"/>
              </w:rPr>
            </w:pPr>
            <w:r w:rsidRPr="004C2DEA">
              <w:rPr>
                <w:rFonts w:cstheme="minorHAnsi"/>
                <w:sz w:val="22"/>
              </w:rPr>
              <w:t xml:space="preserve">The player will coordinate with public health and community leaders to determine what action they recommend. Additionally, this </w:t>
            </w:r>
            <w:r w:rsidR="00472932">
              <w:rPr>
                <w:rFonts w:cstheme="minorHAnsi"/>
                <w:sz w:val="22"/>
              </w:rPr>
              <w:t xml:space="preserve">situation </w:t>
            </w:r>
            <w:r w:rsidRPr="004C2DEA">
              <w:rPr>
                <w:rFonts w:cstheme="minorHAnsi"/>
                <w:sz w:val="22"/>
              </w:rPr>
              <w:t>may involve input from the legal office.</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Competency to be Demonstrated</w:t>
            </w:r>
          </w:p>
          <w:p w:rsidR="0029247C" w:rsidRPr="004C2DEA" w:rsidRDefault="0029247C" w:rsidP="003169F9">
            <w:pPr>
              <w:spacing w:after="80"/>
              <w:rPr>
                <w:sz w:val="22"/>
              </w:rPr>
            </w:pPr>
            <w:r w:rsidRPr="004C2DEA">
              <w:rPr>
                <w:rFonts w:cstheme="minorHAnsi"/>
                <w:sz w:val="22"/>
              </w:rPr>
              <w:t>Ability of EOC to coordinate issues regarding social distancing.</w:t>
            </w:r>
          </w:p>
        </w:tc>
      </w:tr>
      <w:tr w:rsidR="0029247C" w:rsidRPr="004C2DEA" w:rsidTr="00CE49DF">
        <w:tc>
          <w:tcPr>
            <w:tcW w:w="9576" w:type="dxa"/>
            <w:tcMar>
              <w:top w:w="58" w:type="dxa"/>
              <w:left w:w="115" w:type="dxa"/>
              <w:bottom w:w="58" w:type="dxa"/>
              <w:right w:w="115" w:type="dxa"/>
            </w:tcMar>
          </w:tcPr>
          <w:p w:rsidR="0029247C" w:rsidRPr="004C2DEA" w:rsidRDefault="0029247C" w:rsidP="003169F9">
            <w:pPr>
              <w:spacing w:before="80" w:after="80"/>
              <w:rPr>
                <w:b/>
                <w:sz w:val="22"/>
              </w:rPr>
            </w:pPr>
            <w:r w:rsidRPr="004C2DEA">
              <w:rPr>
                <w:b/>
                <w:sz w:val="22"/>
              </w:rPr>
              <w:t>Capabilities Measured</w:t>
            </w:r>
          </w:p>
          <w:p w:rsidR="00472932" w:rsidRPr="00472932" w:rsidRDefault="00472932"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sidRPr="00D75973">
              <w:rPr>
                <w:rFonts w:cstheme="minorHAnsi"/>
                <w:sz w:val="22"/>
              </w:rPr>
              <w:t>2</w:t>
            </w:r>
            <w:r w:rsidRPr="00D75973">
              <w:rPr>
                <w:rFonts w:cstheme="minorHAnsi"/>
                <w:sz w:val="22"/>
              </w:rPr>
              <w:t xml:space="preserve"> – </w:t>
            </w:r>
            <w:r w:rsidR="00D75973">
              <w:rPr>
                <w:rFonts w:cstheme="minorHAnsi"/>
                <w:sz w:val="22"/>
              </w:rPr>
              <w:t>Health Care and Medical Response Coordination</w:t>
            </w:r>
          </w:p>
          <w:p w:rsidR="0029247C" w:rsidRPr="004C2DEA" w:rsidRDefault="0029247C"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1932C7" w:rsidRPr="004C2DEA">
              <w:rPr>
                <w:rFonts w:cstheme="minorHAnsi"/>
                <w:sz w:val="22"/>
              </w:rPr>
              <w:t xml:space="preserve">  </w:t>
            </w:r>
            <w:r w:rsidRPr="004C2DEA">
              <w:rPr>
                <w:rFonts w:cstheme="minorHAnsi"/>
                <w:sz w:val="22"/>
              </w:rPr>
              <w:t>3 – Emergency Operations Coordination</w:t>
            </w:r>
          </w:p>
          <w:p w:rsidR="0029247C" w:rsidRPr="004C2DEA" w:rsidRDefault="0029247C" w:rsidP="00472932">
            <w:pPr>
              <w:pStyle w:val="ListParagraph"/>
              <w:numPr>
                <w:ilvl w:val="0"/>
                <w:numId w:val="31"/>
              </w:numPr>
              <w:tabs>
                <w:tab w:val="left" w:pos="360"/>
              </w:tabs>
              <w:spacing w:after="80"/>
              <w:ind w:left="360"/>
              <w:contextualSpacing w:val="0"/>
              <w:rPr>
                <w:sz w:val="22"/>
              </w:rPr>
            </w:pPr>
            <w:r w:rsidRPr="004C2DEA">
              <w:rPr>
                <w:rFonts w:cstheme="minorHAnsi"/>
                <w:sz w:val="22"/>
              </w:rPr>
              <w:t>PHEP Capability 11 – Non-Pharmaceutical Interventions</w:t>
            </w:r>
          </w:p>
        </w:tc>
      </w:tr>
    </w:tbl>
    <w:p w:rsidR="003D019E" w:rsidRPr="004C2DEA" w:rsidRDefault="003D019E" w:rsidP="003169F9">
      <w:pPr>
        <w:spacing w:before="240"/>
      </w:pPr>
      <w:r w:rsidRPr="004C2DEA">
        <w:t>Notes: ________________________________________________________________________</w:t>
      </w:r>
    </w:p>
    <w:p w:rsidR="00472932" w:rsidRDefault="003D019E">
      <w:pPr>
        <w:rPr>
          <w:b/>
          <w:sz w:val="28"/>
          <w:szCs w:val="32"/>
        </w:r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32C7" w:rsidRPr="004C2DEA">
        <w:t>_________________________</w:t>
      </w:r>
      <w:r w:rsidR="00472932">
        <w:rPr>
          <w:b/>
          <w:sz w:val="28"/>
          <w:szCs w:val="32"/>
        </w:rPr>
        <w:br w:type="page"/>
      </w:r>
    </w:p>
    <w:p w:rsidR="00377E36" w:rsidRPr="004C2DEA" w:rsidRDefault="00377E36" w:rsidP="004C2DEA">
      <w:pPr>
        <w:tabs>
          <w:tab w:val="right" w:leader="dot" w:pos="9360"/>
        </w:tabs>
        <w:spacing w:after="120"/>
        <w:jc w:val="center"/>
        <w:rPr>
          <w:b/>
          <w:sz w:val="28"/>
          <w:szCs w:val="32"/>
        </w:rPr>
      </w:pPr>
      <w:r w:rsidRPr="004C2DEA">
        <w:rPr>
          <w:b/>
          <w:sz w:val="28"/>
          <w:szCs w:val="32"/>
        </w:rPr>
        <w:t>INJECT EM-3</w:t>
      </w:r>
    </w:p>
    <w:tbl>
      <w:tblPr>
        <w:tblStyle w:val="TableGrid"/>
        <w:tblW w:w="0" w:type="auto"/>
        <w:tblLook w:val="04A0" w:firstRow="1" w:lastRow="0" w:firstColumn="1" w:lastColumn="0" w:noHBand="0" w:noVBand="1"/>
        <w:tblDescription w:val="Inject EM-3 information"/>
      </w:tblPr>
      <w:tblGrid>
        <w:gridCol w:w="9350"/>
      </w:tblGrid>
      <w:tr w:rsidR="00377E36"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377E36" w:rsidRPr="004C2DEA" w:rsidRDefault="00C8086D" w:rsidP="003169F9">
            <w:pPr>
              <w:spacing w:before="80" w:after="80"/>
              <w:jc w:val="center"/>
              <w:rPr>
                <w:b/>
                <w:sz w:val="22"/>
              </w:rPr>
            </w:pPr>
            <w:r w:rsidRPr="004C2DEA">
              <w:rPr>
                <w:b/>
                <w:sz w:val="22"/>
              </w:rPr>
              <w:t>Inject Information</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Secondary Players</w:t>
            </w:r>
          </w:p>
          <w:p w:rsidR="00377E36" w:rsidRPr="003169F9" w:rsidRDefault="001932C7" w:rsidP="003169F9">
            <w:pPr>
              <w:spacing w:after="80"/>
              <w:rPr>
                <w:sz w:val="22"/>
              </w:rPr>
            </w:pPr>
            <w:r w:rsidRPr="004C2DEA">
              <w:rPr>
                <w:rFonts w:cstheme="minorHAnsi"/>
                <w:sz w:val="22"/>
              </w:rPr>
              <w:t>Local Government and</w:t>
            </w:r>
            <w:r w:rsidR="00377E36" w:rsidRPr="004C2DEA">
              <w:rPr>
                <w:rFonts w:cstheme="minorHAnsi"/>
                <w:sz w:val="22"/>
              </w:rPr>
              <w:t xml:space="preserve"> Call Centers</w:t>
            </w:r>
            <w:r w:rsidRPr="004C2DEA">
              <w:rPr>
                <w:rFonts w:cstheme="minorHAnsi"/>
                <w:sz w:val="22"/>
              </w:rPr>
              <w:t>.</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Event Synopsis</w:t>
            </w:r>
          </w:p>
          <w:p w:rsidR="00377E36" w:rsidRPr="004C2DEA" w:rsidRDefault="00377E36" w:rsidP="003169F9">
            <w:pPr>
              <w:spacing w:after="80"/>
              <w:rPr>
                <w:sz w:val="22"/>
              </w:rPr>
            </w:pPr>
            <w:r w:rsidRPr="004C2DEA">
              <w:rPr>
                <w:rFonts w:cstheme="minorHAnsi"/>
                <w:sz w:val="22"/>
              </w:rPr>
              <w:t>Increase in calls regarding community events</w:t>
            </w:r>
            <w:r w:rsidR="001932C7" w:rsidRPr="004C2DEA">
              <w:rPr>
                <w:rFonts w:cstheme="minorHAnsi"/>
                <w:sz w:val="22"/>
              </w:rPr>
              <w:t>.</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Message Description</w:t>
            </w:r>
          </w:p>
          <w:p w:rsidR="00377E36" w:rsidRPr="004C2DEA" w:rsidRDefault="00377E36" w:rsidP="003169F9">
            <w:pPr>
              <w:spacing w:after="80"/>
              <w:rPr>
                <w:sz w:val="22"/>
              </w:rPr>
            </w:pPr>
            <w:r w:rsidRPr="004C2DEA">
              <w:rPr>
                <w:rFonts w:cstheme="minorHAnsi"/>
                <w:sz w:val="22"/>
              </w:rPr>
              <w:t xml:space="preserve">Citizens are calling city hall and other government offices to find out about cancelled events, rescheduling court cases, and what the government is doing to get them medicines to fight the flu. </w:t>
            </w:r>
            <w:proofErr w:type="gramStart"/>
            <w:r w:rsidRPr="004C2DEA">
              <w:rPr>
                <w:rFonts w:cstheme="minorHAnsi"/>
                <w:sz w:val="22"/>
              </w:rPr>
              <w:t>Roughly</w:t>
            </w:r>
            <w:proofErr w:type="gramEnd"/>
            <w:r w:rsidRPr="004C2DEA">
              <w:rPr>
                <w:rFonts w:cstheme="minorHAnsi"/>
                <w:sz w:val="22"/>
              </w:rPr>
              <w:t xml:space="preserve"> 20% of these callers state they do not have access to the Internet.</w:t>
            </w:r>
          </w:p>
        </w:tc>
      </w:tr>
      <w:tr w:rsidR="00F82326" w:rsidRPr="004C2DEA" w:rsidTr="00CE49DF">
        <w:tc>
          <w:tcPr>
            <w:tcW w:w="9576" w:type="dxa"/>
            <w:tcMar>
              <w:top w:w="58" w:type="dxa"/>
              <w:left w:w="115" w:type="dxa"/>
              <w:bottom w:w="58" w:type="dxa"/>
              <w:right w:w="115" w:type="dxa"/>
            </w:tcMar>
          </w:tcPr>
          <w:p w:rsidR="00F82326" w:rsidRPr="004C2DEA" w:rsidRDefault="00F82326" w:rsidP="003169F9">
            <w:pPr>
              <w:spacing w:before="80" w:after="80"/>
              <w:rPr>
                <w:b/>
                <w:sz w:val="22"/>
              </w:rPr>
            </w:pPr>
            <w:r w:rsidRPr="004C2DEA">
              <w:rPr>
                <w:b/>
                <w:sz w:val="22"/>
              </w:rPr>
              <w:t>Spe</w:t>
            </w:r>
            <w:r w:rsidR="00D06061">
              <w:rPr>
                <w:b/>
                <w:sz w:val="22"/>
              </w:rPr>
              <w:t>cial Sector Discussion Question</w:t>
            </w:r>
          </w:p>
          <w:p w:rsidR="00F82326" w:rsidRPr="004C2DEA" w:rsidRDefault="00F82326" w:rsidP="003169F9">
            <w:pPr>
              <w:spacing w:after="80"/>
              <w:rPr>
                <w:sz w:val="22"/>
              </w:rPr>
            </w:pPr>
            <w:r w:rsidRPr="004C2DEA">
              <w:rPr>
                <w:sz w:val="22"/>
              </w:rPr>
              <w:t xml:space="preserve">How </w:t>
            </w:r>
            <w:proofErr w:type="gramStart"/>
            <w:r w:rsidRPr="004C2DEA">
              <w:rPr>
                <w:sz w:val="22"/>
              </w:rPr>
              <w:t>are decisions made</w:t>
            </w:r>
            <w:proofErr w:type="gramEnd"/>
            <w:r w:rsidRPr="004C2DEA">
              <w:rPr>
                <w:sz w:val="22"/>
              </w:rPr>
              <w:t xml:space="preserve"> in collaboration with local government and public health advisors?</w:t>
            </w:r>
          </w:p>
        </w:tc>
      </w:tr>
    </w:tbl>
    <w:p w:rsidR="00377E36" w:rsidRPr="004C2DEA" w:rsidRDefault="00377E3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3"/>
      </w:tblPr>
      <w:tblGrid>
        <w:gridCol w:w="9350"/>
      </w:tblGrid>
      <w:tr w:rsidR="00377E36"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377E36" w:rsidRPr="004C2DEA" w:rsidRDefault="00377E36" w:rsidP="003169F9">
            <w:pPr>
              <w:tabs>
                <w:tab w:val="right" w:leader="dot" w:pos="9360"/>
              </w:tabs>
              <w:spacing w:before="80" w:after="80"/>
              <w:jc w:val="center"/>
              <w:rPr>
                <w:b/>
                <w:sz w:val="22"/>
                <w:szCs w:val="32"/>
              </w:rPr>
            </w:pPr>
            <w:r w:rsidRPr="004C2DEA">
              <w:rPr>
                <w:b/>
                <w:sz w:val="22"/>
                <w:szCs w:val="32"/>
              </w:rPr>
              <w:t>Evaluation Criteria</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Expected Player Action</w:t>
            </w:r>
          </w:p>
          <w:p w:rsidR="00377E36" w:rsidRPr="004C2DEA" w:rsidRDefault="00377E36" w:rsidP="003169F9">
            <w:pPr>
              <w:spacing w:after="80"/>
              <w:rPr>
                <w:sz w:val="22"/>
              </w:rPr>
            </w:pPr>
            <w:r w:rsidRPr="004C2DEA">
              <w:rPr>
                <w:rFonts w:cstheme="minorHAnsi"/>
                <w:sz w:val="22"/>
              </w:rPr>
              <w:t>Review the policies for communicating with the public and with community partners.</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Competency to be Demonstrated</w:t>
            </w:r>
          </w:p>
          <w:p w:rsidR="00377E36" w:rsidRPr="004C2DEA" w:rsidRDefault="00377E36" w:rsidP="003169F9">
            <w:pPr>
              <w:spacing w:after="80"/>
              <w:rPr>
                <w:sz w:val="22"/>
              </w:rPr>
            </w:pPr>
            <w:r w:rsidRPr="004C2DEA">
              <w:rPr>
                <w:rFonts w:cstheme="minorHAnsi"/>
                <w:sz w:val="22"/>
              </w:rPr>
              <w:t>Plan to coordinate communications between partners.</w:t>
            </w:r>
          </w:p>
        </w:tc>
      </w:tr>
      <w:tr w:rsidR="00377E36" w:rsidRPr="004C2DEA" w:rsidTr="00CE49DF">
        <w:tc>
          <w:tcPr>
            <w:tcW w:w="9576" w:type="dxa"/>
            <w:tcMar>
              <w:top w:w="58" w:type="dxa"/>
              <w:left w:w="115" w:type="dxa"/>
              <w:bottom w:w="58" w:type="dxa"/>
              <w:right w:w="115" w:type="dxa"/>
            </w:tcMar>
          </w:tcPr>
          <w:p w:rsidR="00377E36" w:rsidRPr="004C2DEA" w:rsidRDefault="00377E36" w:rsidP="003169F9">
            <w:pPr>
              <w:spacing w:before="80" w:after="80"/>
              <w:rPr>
                <w:b/>
                <w:sz w:val="22"/>
              </w:rPr>
            </w:pPr>
            <w:r w:rsidRPr="004C2DEA">
              <w:rPr>
                <w:b/>
                <w:sz w:val="22"/>
              </w:rPr>
              <w:t>Capabilities Measured</w:t>
            </w:r>
          </w:p>
          <w:p w:rsidR="00271C26" w:rsidRPr="004C2DEA" w:rsidRDefault="00F9601A" w:rsidP="00271C26">
            <w:pPr>
              <w:pStyle w:val="ListParagraph"/>
              <w:numPr>
                <w:ilvl w:val="0"/>
                <w:numId w:val="31"/>
              </w:numPr>
              <w:tabs>
                <w:tab w:val="left" w:pos="360"/>
              </w:tabs>
              <w:spacing w:after="80"/>
              <w:ind w:left="360"/>
              <w:contextualSpacing w:val="0"/>
              <w:rPr>
                <w:sz w:val="22"/>
              </w:rPr>
            </w:pPr>
            <w:r>
              <w:rPr>
                <w:rFonts w:cstheme="minorHAnsi"/>
                <w:sz w:val="22"/>
              </w:rPr>
              <w:t xml:space="preserve">HPP Capability </w:t>
            </w:r>
            <w:r w:rsidR="00DA4CC5">
              <w:rPr>
                <w:rFonts w:cstheme="minorHAnsi"/>
                <w:sz w:val="22"/>
              </w:rPr>
              <w:t>2</w:t>
            </w:r>
            <w:r w:rsidR="00271C26" w:rsidRPr="004C2DEA">
              <w:rPr>
                <w:rFonts w:cstheme="minorHAnsi"/>
                <w:sz w:val="22"/>
              </w:rPr>
              <w:t xml:space="preserve"> – </w:t>
            </w:r>
            <w:r w:rsidR="00D75973">
              <w:rPr>
                <w:rFonts w:cstheme="minorHAnsi"/>
                <w:sz w:val="22"/>
              </w:rPr>
              <w:t>Health Care and Medical Response Coordination</w:t>
            </w:r>
          </w:p>
          <w:p w:rsidR="00271C26" w:rsidRPr="00271C26" w:rsidRDefault="00271C26" w:rsidP="00271C26">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4 –Emergency Public Information and Warning</w:t>
            </w:r>
          </w:p>
          <w:p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6 – Information Sharing</w:t>
            </w:r>
          </w:p>
          <w:p w:rsidR="00377E36" w:rsidRPr="004C2DEA" w:rsidRDefault="00377E36" w:rsidP="00271C26">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3D019E" w:rsidRPr="004C2DEA" w:rsidRDefault="003D019E" w:rsidP="003169F9">
      <w:pPr>
        <w:spacing w:before="240"/>
      </w:pPr>
      <w:r w:rsidRPr="004C2DEA">
        <w:t>Notes: ________________________________________________________________________</w:t>
      </w:r>
    </w:p>
    <w:p w:rsidR="003D019E" w:rsidRPr="004C2DEA" w:rsidRDefault="003D019E" w:rsidP="003169F9"/>
    <w:p w:rsidR="00E52474" w:rsidRPr="004C2DEA" w:rsidRDefault="00E52474" w:rsidP="004C2DEA">
      <w:pPr>
        <w:sectPr w:rsidR="00E52474" w:rsidRPr="004C2DEA" w:rsidSect="00DD4B4E">
          <w:headerReference w:type="default" r:id="rId83"/>
          <w:footerReference w:type="default" r:id="rId84"/>
          <w:pgSz w:w="12240" w:h="15840"/>
          <w:pgMar w:top="720" w:right="1440" w:bottom="720" w:left="1440" w:header="720" w:footer="720" w:gutter="0"/>
          <w:cols w:space="720"/>
          <w:docGrid w:linePitch="360"/>
        </w:sectPr>
      </w:pPr>
    </w:p>
    <w:p w:rsidR="00F30F32" w:rsidRPr="004C2DEA" w:rsidRDefault="00F30F32" w:rsidP="004C2DEA">
      <w:pPr>
        <w:jc w:val="center"/>
      </w:pPr>
      <w:r w:rsidRPr="004C2DEA">
        <w:t>[This page is intentionally blank]</w:t>
      </w:r>
    </w:p>
    <w:p w:rsidR="00996310" w:rsidRPr="004C2DEA" w:rsidRDefault="00996310" w:rsidP="003169F9">
      <w:pPr>
        <w:pStyle w:val="Heading3"/>
        <w:spacing w:after="0"/>
      </w:pPr>
    </w:p>
    <w:p w:rsidR="00F30F32" w:rsidRPr="004C2DEA" w:rsidRDefault="00F30F32" w:rsidP="004C2DEA">
      <w:pPr>
        <w:sectPr w:rsidR="00F30F32" w:rsidRPr="004C2DEA" w:rsidSect="00F30F32">
          <w:headerReference w:type="default" r:id="rId85"/>
          <w:footerReference w:type="default" r:id="rId86"/>
          <w:pgSz w:w="12240" w:h="15840"/>
          <w:pgMar w:top="720" w:right="1440" w:bottom="720" w:left="1440" w:header="720" w:footer="720" w:gutter="0"/>
          <w:cols w:space="720"/>
          <w:vAlign w:val="center"/>
          <w:docGrid w:linePitch="360"/>
        </w:sectPr>
      </w:pPr>
    </w:p>
    <w:p w:rsidR="00C93F8E" w:rsidRPr="004C2DEA" w:rsidRDefault="000565DE" w:rsidP="004C2DEA">
      <w:pPr>
        <w:pStyle w:val="Heading3"/>
        <w:spacing w:after="240"/>
      </w:pPr>
      <w:bookmarkStart w:id="95" w:name="_Toc462826272"/>
      <w:r w:rsidRPr="004C2DEA">
        <w:t xml:space="preserve">Intended Player: </w:t>
      </w:r>
      <w:r w:rsidR="00C93F8E" w:rsidRPr="004C2DEA">
        <w:t>Emergency Medical Services/Fire</w:t>
      </w:r>
      <w:bookmarkEnd w:id="95"/>
    </w:p>
    <w:p w:rsidR="00A36E28" w:rsidRPr="004C2DEA" w:rsidRDefault="00A36E28" w:rsidP="004C2DEA">
      <w:pPr>
        <w:tabs>
          <w:tab w:val="right" w:leader="dot" w:pos="9360"/>
        </w:tabs>
        <w:spacing w:after="120"/>
        <w:jc w:val="center"/>
        <w:rPr>
          <w:b/>
          <w:sz w:val="28"/>
          <w:szCs w:val="32"/>
        </w:rPr>
      </w:pPr>
      <w:r w:rsidRPr="004C2DEA">
        <w:rPr>
          <w:b/>
          <w:sz w:val="28"/>
          <w:szCs w:val="32"/>
        </w:rPr>
        <w:t>INJECT EMS-1</w:t>
      </w:r>
    </w:p>
    <w:tbl>
      <w:tblPr>
        <w:tblStyle w:val="TableGrid"/>
        <w:tblW w:w="0" w:type="auto"/>
        <w:tblLook w:val="04A0" w:firstRow="1" w:lastRow="0" w:firstColumn="1" w:lastColumn="0" w:noHBand="0" w:noVBand="1"/>
        <w:tblDescription w:val="Inject EMS-1 information"/>
      </w:tblPr>
      <w:tblGrid>
        <w:gridCol w:w="9350"/>
      </w:tblGrid>
      <w:tr w:rsidR="00A36E28"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A36E28" w:rsidRPr="004C2DEA" w:rsidRDefault="00C8086D" w:rsidP="003169F9">
            <w:pPr>
              <w:spacing w:before="80" w:after="80"/>
              <w:jc w:val="center"/>
              <w:rPr>
                <w:b/>
                <w:sz w:val="22"/>
              </w:rPr>
            </w:pPr>
            <w:r w:rsidRPr="004C2DEA">
              <w:rPr>
                <w:b/>
                <w:sz w:val="22"/>
              </w:rPr>
              <w:t>Inject Information</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Secondary Players</w:t>
            </w:r>
          </w:p>
          <w:p w:rsidR="00A36E28" w:rsidRPr="003169F9" w:rsidRDefault="00A36E28" w:rsidP="003169F9">
            <w:pPr>
              <w:spacing w:after="80"/>
              <w:rPr>
                <w:sz w:val="22"/>
              </w:rPr>
            </w:pPr>
            <w:r w:rsidRPr="004C2DEA">
              <w:rPr>
                <w:rFonts w:cstheme="minorHAnsi"/>
                <w:sz w:val="22"/>
              </w:rPr>
              <w:t>Public Health</w:t>
            </w:r>
            <w:r w:rsidR="001932C7" w:rsidRPr="004C2DEA">
              <w:rPr>
                <w:rFonts w:cstheme="minorHAnsi"/>
                <w:sz w:val="22"/>
              </w:rPr>
              <w:t>.</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Event Synopsis</w:t>
            </w:r>
          </w:p>
          <w:p w:rsidR="00A36E28" w:rsidRPr="004C2DEA" w:rsidRDefault="00A36E28" w:rsidP="003169F9">
            <w:pPr>
              <w:spacing w:after="80"/>
              <w:rPr>
                <w:sz w:val="22"/>
              </w:rPr>
            </w:pPr>
            <w:r w:rsidRPr="004C2DEA">
              <w:rPr>
                <w:rFonts w:cstheme="minorHAnsi"/>
                <w:sz w:val="22"/>
              </w:rPr>
              <w:t>Employee request for prophylaxis</w:t>
            </w:r>
            <w:r w:rsidR="001932C7" w:rsidRPr="004C2DEA">
              <w:rPr>
                <w:rFonts w:cstheme="minorHAnsi"/>
                <w:sz w:val="22"/>
              </w:rPr>
              <w:t>.</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Message Description</w:t>
            </w:r>
          </w:p>
          <w:p w:rsidR="00A36E28" w:rsidRPr="004C2DEA" w:rsidRDefault="006E7CA6" w:rsidP="003169F9">
            <w:pPr>
              <w:spacing w:after="80"/>
              <w:rPr>
                <w:sz w:val="22"/>
              </w:rPr>
            </w:pPr>
            <w:r>
              <w:rPr>
                <w:rFonts w:cstheme="minorHAnsi"/>
                <w:sz w:val="22"/>
              </w:rPr>
              <w:t>Emergency medical services (</w:t>
            </w:r>
            <w:r w:rsidR="00A36E28" w:rsidRPr="004C2DEA">
              <w:rPr>
                <w:rFonts w:cstheme="minorHAnsi"/>
                <w:sz w:val="22"/>
              </w:rPr>
              <w:t>EMS</w:t>
            </w:r>
            <w:r>
              <w:rPr>
                <w:rFonts w:cstheme="minorHAnsi"/>
                <w:sz w:val="22"/>
              </w:rPr>
              <w:t>)</w:t>
            </w:r>
            <w:r w:rsidR="00A36E28" w:rsidRPr="004C2DEA">
              <w:rPr>
                <w:rFonts w:cstheme="minorHAnsi"/>
                <w:sz w:val="22"/>
              </w:rPr>
              <w:t xml:space="preserve"> and Fire </w:t>
            </w:r>
            <w:r w:rsidR="00E63DC6">
              <w:rPr>
                <w:rFonts w:cstheme="minorHAnsi"/>
                <w:sz w:val="22"/>
              </w:rPr>
              <w:t xml:space="preserve">department </w:t>
            </w:r>
            <w:r w:rsidR="00A36E28" w:rsidRPr="004C2DEA">
              <w:rPr>
                <w:rFonts w:cstheme="minorHAnsi"/>
                <w:sz w:val="22"/>
              </w:rPr>
              <w:t>personnel request antivirals for prophylaxis if they are going to be required to respond to calls from people with the flu.</w:t>
            </w:r>
          </w:p>
        </w:tc>
      </w:tr>
      <w:tr w:rsidR="00F82326" w:rsidRPr="004C2DEA" w:rsidTr="00CE49DF">
        <w:tc>
          <w:tcPr>
            <w:tcW w:w="9576" w:type="dxa"/>
            <w:tcMar>
              <w:top w:w="58" w:type="dxa"/>
              <w:left w:w="115" w:type="dxa"/>
              <w:bottom w:w="58" w:type="dxa"/>
              <w:right w:w="115" w:type="dxa"/>
            </w:tcMar>
          </w:tcPr>
          <w:p w:rsidR="00F82326" w:rsidRPr="004C2DEA" w:rsidRDefault="00F82326" w:rsidP="003169F9">
            <w:pPr>
              <w:spacing w:before="80" w:after="80"/>
              <w:rPr>
                <w:b/>
                <w:sz w:val="22"/>
              </w:rPr>
            </w:pPr>
            <w:r w:rsidRPr="004C2DEA">
              <w:rPr>
                <w:b/>
                <w:sz w:val="22"/>
              </w:rPr>
              <w:t>Special Sector Discussion Questions</w:t>
            </w:r>
          </w:p>
          <w:p w:rsidR="00F82326" w:rsidRPr="004C2DEA" w:rsidRDefault="00F82326" w:rsidP="002755F2">
            <w:pPr>
              <w:pStyle w:val="ListParagraph"/>
              <w:numPr>
                <w:ilvl w:val="0"/>
                <w:numId w:val="31"/>
              </w:numPr>
              <w:tabs>
                <w:tab w:val="left" w:pos="360"/>
              </w:tabs>
              <w:spacing w:after="80"/>
              <w:ind w:left="360"/>
              <w:contextualSpacing w:val="0"/>
              <w:rPr>
                <w:sz w:val="22"/>
              </w:rPr>
            </w:pPr>
            <w:r w:rsidRPr="004C2DEA">
              <w:rPr>
                <w:sz w:val="22"/>
              </w:rPr>
              <w:t>What community partners will you work with to help leaders determine if they will support this action?</w:t>
            </w:r>
          </w:p>
          <w:p w:rsidR="00F82326" w:rsidRPr="004C2DEA" w:rsidRDefault="00F82326" w:rsidP="002755F2">
            <w:pPr>
              <w:pStyle w:val="ListParagraph"/>
              <w:numPr>
                <w:ilvl w:val="0"/>
                <w:numId w:val="31"/>
              </w:numPr>
              <w:tabs>
                <w:tab w:val="left" w:pos="360"/>
              </w:tabs>
              <w:spacing w:after="80"/>
              <w:ind w:left="360"/>
              <w:contextualSpacing w:val="0"/>
              <w:rPr>
                <w:sz w:val="22"/>
              </w:rPr>
            </w:pPr>
            <w:r w:rsidRPr="004C2DEA">
              <w:rPr>
                <w:sz w:val="22"/>
              </w:rPr>
              <w:t>What issues are involved in providing antivirals to private EMS agencies?</w:t>
            </w:r>
          </w:p>
        </w:tc>
      </w:tr>
    </w:tbl>
    <w:p w:rsidR="00A36E28" w:rsidRPr="004C2DEA" w:rsidRDefault="00A36E2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1"/>
      </w:tblPr>
      <w:tblGrid>
        <w:gridCol w:w="9350"/>
      </w:tblGrid>
      <w:tr w:rsidR="00A36E28"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A36E28" w:rsidRPr="004C2DEA" w:rsidRDefault="00A36E28" w:rsidP="003169F9">
            <w:pPr>
              <w:tabs>
                <w:tab w:val="right" w:leader="dot" w:pos="9360"/>
              </w:tabs>
              <w:spacing w:before="80" w:after="80"/>
              <w:jc w:val="center"/>
              <w:rPr>
                <w:b/>
                <w:sz w:val="22"/>
                <w:szCs w:val="32"/>
              </w:rPr>
            </w:pPr>
            <w:r w:rsidRPr="004C2DEA">
              <w:rPr>
                <w:b/>
                <w:sz w:val="22"/>
                <w:szCs w:val="32"/>
              </w:rPr>
              <w:t>Evaluation Criteria</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Expected Player Action</w:t>
            </w:r>
          </w:p>
          <w:p w:rsidR="00A36E28" w:rsidRPr="004C2DEA" w:rsidRDefault="001173AD" w:rsidP="00E63DC6">
            <w:pPr>
              <w:spacing w:after="80"/>
              <w:rPr>
                <w:sz w:val="22"/>
              </w:rPr>
            </w:pPr>
            <w:r w:rsidRPr="00C76D0E">
              <w:rPr>
                <w:rFonts w:cstheme="minorHAnsi"/>
                <w:sz w:val="22"/>
              </w:rPr>
              <w:t>EMS p</w:t>
            </w:r>
            <w:r w:rsidR="00A36E28" w:rsidRPr="00C76D0E">
              <w:rPr>
                <w:rFonts w:cstheme="minorHAnsi"/>
                <w:sz w:val="22"/>
              </w:rPr>
              <w:t>layer</w:t>
            </w:r>
            <w:r w:rsidR="00923AFF" w:rsidRPr="00C76D0E">
              <w:rPr>
                <w:rFonts w:cstheme="minorHAnsi"/>
                <w:sz w:val="22"/>
              </w:rPr>
              <w:t>s</w:t>
            </w:r>
            <w:r w:rsidR="00A36E28" w:rsidRPr="00C76D0E">
              <w:rPr>
                <w:rFonts w:cstheme="minorHAnsi"/>
                <w:sz w:val="22"/>
              </w:rPr>
              <w:t xml:space="preserve"> should determine if they </w:t>
            </w:r>
            <w:proofErr w:type="gramStart"/>
            <w:r w:rsidR="00A36E28" w:rsidRPr="00C76D0E">
              <w:rPr>
                <w:rFonts w:cstheme="minorHAnsi"/>
                <w:sz w:val="22"/>
              </w:rPr>
              <w:t>can</w:t>
            </w:r>
            <w:proofErr w:type="gramEnd"/>
            <w:r w:rsidR="00A36E28" w:rsidRPr="00C76D0E">
              <w:rPr>
                <w:rFonts w:cstheme="minorHAnsi"/>
                <w:sz w:val="22"/>
              </w:rPr>
              <w:t xml:space="preserve"> legally provide antivirals</w:t>
            </w:r>
            <w:r w:rsidRPr="00C76D0E">
              <w:rPr>
                <w:rFonts w:cstheme="minorHAnsi"/>
                <w:sz w:val="22"/>
              </w:rPr>
              <w:t xml:space="preserve"> to their employees</w:t>
            </w:r>
            <w:r w:rsidR="00923AFF" w:rsidRPr="00C76D0E">
              <w:rPr>
                <w:rFonts w:cstheme="minorHAnsi"/>
                <w:sz w:val="22"/>
              </w:rPr>
              <w:t xml:space="preserve">. </w:t>
            </w:r>
            <w:r w:rsidRPr="00C76D0E">
              <w:rPr>
                <w:rFonts w:cstheme="minorHAnsi"/>
                <w:sz w:val="22"/>
              </w:rPr>
              <w:t>They</w:t>
            </w:r>
            <w:r w:rsidR="00923AFF" w:rsidRPr="00C76D0E">
              <w:rPr>
                <w:rFonts w:cstheme="minorHAnsi"/>
                <w:sz w:val="22"/>
              </w:rPr>
              <w:t xml:space="preserve"> also should</w:t>
            </w:r>
            <w:r w:rsidR="00A36E28" w:rsidRPr="00C76D0E">
              <w:rPr>
                <w:rFonts w:cstheme="minorHAnsi"/>
                <w:sz w:val="22"/>
              </w:rPr>
              <w:t xml:space="preserve"> discuss with </w:t>
            </w:r>
            <w:r w:rsidRPr="00C76D0E">
              <w:rPr>
                <w:rFonts w:cstheme="minorHAnsi"/>
                <w:sz w:val="22"/>
              </w:rPr>
              <w:t xml:space="preserve">their </w:t>
            </w:r>
            <w:r w:rsidR="00A36E28" w:rsidRPr="003E3262">
              <w:rPr>
                <w:rFonts w:cstheme="minorHAnsi"/>
                <w:sz w:val="22"/>
              </w:rPr>
              <w:t xml:space="preserve">partners </w:t>
            </w:r>
            <w:r w:rsidR="001A020A" w:rsidRPr="003E3262">
              <w:rPr>
                <w:rFonts w:cstheme="minorHAnsi"/>
                <w:sz w:val="22"/>
              </w:rPr>
              <w:t>how to support this action and what effect it will have on those sectors not receiving prophylaxis</w:t>
            </w:r>
            <w:r w:rsidR="00A36E28" w:rsidRPr="003E3262">
              <w:rPr>
                <w:rFonts w:cstheme="minorHAnsi"/>
                <w:sz w:val="22"/>
              </w:rPr>
              <w:t>.</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Competency to be Demonstrated</w:t>
            </w:r>
          </w:p>
          <w:p w:rsidR="00A36E28" w:rsidRPr="004C2DEA" w:rsidRDefault="00A36E28" w:rsidP="003169F9">
            <w:pPr>
              <w:spacing w:after="80"/>
              <w:rPr>
                <w:sz w:val="22"/>
              </w:rPr>
            </w:pPr>
            <w:r w:rsidRPr="004C2DEA">
              <w:rPr>
                <w:rFonts w:cstheme="minorHAnsi"/>
                <w:sz w:val="22"/>
              </w:rPr>
              <w:t>Plans regarding prophylaxis or acknowledgement of the various issues in deciding to issue antivirals for prophylaxis.</w:t>
            </w:r>
          </w:p>
        </w:tc>
      </w:tr>
      <w:tr w:rsidR="00A36E28" w:rsidRPr="004C2DEA" w:rsidTr="00CE49DF">
        <w:tc>
          <w:tcPr>
            <w:tcW w:w="9576" w:type="dxa"/>
            <w:tcMar>
              <w:top w:w="58" w:type="dxa"/>
              <w:left w:w="115" w:type="dxa"/>
              <w:bottom w:w="58" w:type="dxa"/>
              <w:right w:w="115" w:type="dxa"/>
            </w:tcMar>
          </w:tcPr>
          <w:p w:rsidR="00A36E28" w:rsidRPr="004C2DEA" w:rsidRDefault="00A36E28" w:rsidP="003169F9">
            <w:pPr>
              <w:spacing w:before="80" w:after="80"/>
              <w:rPr>
                <w:b/>
                <w:sz w:val="22"/>
              </w:rPr>
            </w:pPr>
            <w:r w:rsidRPr="004C2DEA">
              <w:rPr>
                <w:b/>
                <w:sz w:val="22"/>
              </w:rPr>
              <w:t>Capabilities Measured</w:t>
            </w:r>
          </w:p>
          <w:p w:rsidR="00BE7E75" w:rsidRPr="00BE7E75" w:rsidRDefault="00BE7E75"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4 – </w:t>
            </w:r>
            <w:r w:rsidR="00DA4CC5">
              <w:rPr>
                <w:rFonts w:cstheme="minorHAnsi"/>
                <w:sz w:val="22"/>
              </w:rPr>
              <w:t>Medical Surge</w:t>
            </w:r>
          </w:p>
          <w:p w:rsidR="00A36E28" w:rsidRPr="004C2DEA" w:rsidRDefault="00A36E28" w:rsidP="00BE7E75">
            <w:pPr>
              <w:pStyle w:val="ListParagraph"/>
              <w:numPr>
                <w:ilvl w:val="0"/>
                <w:numId w:val="31"/>
              </w:numPr>
              <w:tabs>
                <w:tab w:val="left" w:pos="360"/>
              </w:tabs>
              <w:spacing w:after="80"/>
              <w:ind w:left="360"/>
              <w:contextualSpacing w:val="0"/>
              <w:rPr>
                <w:sz w:val="22"/>
              </w:rPr>
            </w:pPr>
            <w:r w:rsidRPr="004C2DEA">
              <w:rPr>
                <w:rFonts w:cstheme="minorHAnsi"/>
                <w:sz w:val="22"/>
              </w:rPr>
              <w:t>PHEP Capability 14 – Responder Safety and Health</w:t>
            </w:r>
          </w:p>
        </w:tc>
      </w:tr>
    </w:tbl>
    <w:p w:rsidR="00E141EF" w:rsidRPr="004C2DEA" w:rsidRDefault="00E141EF" w:rsidP="003169F9">
      <w:pPr>
        <w:spacing w:before="240"/>
      </w:pPr>
      <w:r w:rsidRPr="004C2DEA">
        <w:t>Notes: ________________________________________________________________________</w:t>
      </w:r>
    </w:p>
    <w:p w:rsidR="001932C7" w:rsidRPr="004C2DEA" w:rsidRDefault="00E141EF" w:rsidP="004C2DEA">
      <w:r w:rsidRPr="004C2DEA">
        <w:t>______________________________________________________________________________</w:t>
      </w:r>
    </w:p>
    <w:p w:rsidR="00DA4CC5" w:rsidRDefault="00DA4CC5">
      <w:pPr>
        <w:rPr>
          <w:b/>
          <w:sz w:val="28"/>
          <w:szCs w:val="32"/>
        </w:rPr>
      </w:pPr>
      <w:r>
        <w:rPr>
          <w:b/>
          <w:sz w:val="28"/>
          <w:szCs w:val="32"/>
        </w:rPr>
        <w:br w:type="page"/>
      </w:r>
    </w:p>
    <w:p w:rsidR="00CE49DF" w:rsidRPr="004C2DEA" w:rsidRDefault="00CE49DF" w:rsidP="004C2DEA">
      <w:pPr>
        <w:tabs>
          <w:tab w:val="right" w:leader="dot" w:pos="9360"/>
        </w:tabs>
        <w:spacing w:after="120"/>
        <w:jc w:val="center"/>
        <w:rPr>
          <w:b/>
          <w:sz w:val="28"/>
          <w:szCs w:val="32"/>
        </w:rPr>
      </w:pPr>
      <w:r w:rsidRPr="004C2DEA">
        <w:rPr>
          <w:b/>
          <w:sz w:val="28"/>
          <w:szCs w:val="32"/>
        </w:rPr>
        <w:t>INJECT EMS-2</w:t>
      </w:r>
    </w:p>
    <w:tbl>
      <w:tblPr>
        <w:tblStyle w:val="TableGrid"/>
        <w:tblW w:w="0" w:type="auto"/>
        <w:tblLook w:val="04A0" w:firstRow="1" w:lastRow="0" w:firstColumn="1" w:lastColumn="0" w:noHBand="0" w:noVBand="1"/>
        <w:tblDescription w:val="Inject EMS-2 information"/>
      </w:tblPr>
      <w:tblGrid>
        <w:gridCol w:w="9350"/>
      </w:tblGrid>
      <w:tr w:rsidR="00CE49DF" w:rsidRPr="004C2DEA"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rsidR="00CE49DF" w:rsidRPr="004C2DEA" w:rsidRDefault="00C8086D" w:rsidP="003169F9">
            <w:pPr>
              <w:spacing w:before="80" w:after="80"/>
              <w:jc w:val="center"/>
              <w:rPr>
                <w:b/>
                <w:sz w:val="22"/>
              </w:rPr>
            </w:pPr>
            <w:r w:rsidRPr="004C2DEA">
              <w:rPr>
                <w:b/>
                <w:sz w:val="22"/>
              </w:rPr>
              <w:t>Inject Information</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Secondary Players</w:t>
            </w:r>
          </w:p>
          <w:p w:rsidR="00CE49DF" w:rsidRPr="003169F9" w:rsidRDefault="00CE49DF" w:rsidP="003169F9">
            <w:pPr>
              <w:spacing w:after="80"/>
              <w:rPr>
                <w:sz w:val="22"/>
              </w:rPr>
            </w:pPr>
            <w:r w:rsidRPr="004C2DEA">
              <w:rPr>
                <w:rFonts w:cstheme="minorHAnsi"/>
                <w:sz w:val="22"/>
              </w:rPr>
              <w:t>Hospitals</w:t>
            </w:r>
            <w:r w:rsidR="001932C7" w:rsidRPr="004C2DEA">
              <w:rPr>
                <w:rFonts w:cstheme="minorHAnsi"/>
                <w:sz w:val="22"/>
              </w:rPr>
              <w:t>.</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Event Synopsis</w:t>
            </w:r>
          </w:p>
          <w:p w:rsidR="00CE49DF" w:rsidRPr="004C2DEA" w:rsidRDefault="00CE49DF" w:rsidP="003169F9">
            <w:pPr>
              <w:spacing w:after="80"/>
              <w:rPr>
                <w:sz w:val="22"/>
              </w:rPr>
            </w:pPr>
            <w:r w:rsidRPr="004C2DEA">
              <w:rPr>
                <w:rFonts w:cstheme="minorHAnsi"/>
                <w:sz w:val="22"/>
              </w:rPr>
              <w:t>Care and transport of multiple pediatric patients</w:t>
            </w:r>
            <w:r w:rsidR="001932C7" w:rsidRPr="004C2DEA">
              <w:rPr>
                <w:rFonts w:cstheme="minorHAnsi"/>
                <w:sz w:val="22"/>
              </w:rPr>
              <w:t>.</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Message Description</w:t>
            </w:r>
          </w:p>
          <w:p w:rsidR="00CE49DF" w:rsidRPr="004C2DEA" w:rsidRDefault="006E7CA6">
            <w:pPr>
              <w:spacing w:after="80"/>
              <w:rPr>
                <w:sz w:val="22"/>
              </w:rPr>
            </w:pPr>
            <w:r>
              <w:rPr>
                <w:rFonts w:cstheme="minorHAnsi"/>
                <w:sz w:val="22"/>
              </w:rPr>
              <w:t>Emergency medical services (</w:t>
            </w:r>
            <w:r w:rsidR="00CE49DF" w:rsidRPr="004C2DEA">
              <w:rPr>
                <w:rFonts w:cstheme="minorHAnsi"/>
                <w:sz w:val="22"/>
              </w:rPr>
              <w:t>EMS</w:t>
            </w:r>
            <w:r>
              <w:rPr>
                <w:rFonts w:cstheme="minorHAnsi"/>
                <w:sz w:val="22"/>
              </w:rPr>
              <w:t>)</w:t>
            </w:r>
            <w:r w:rsidR="00CE49DF" w:rsidRPr="004C2DEA">
              <w:rPr>
                <w:rFonts w:cstheme="minorHAnsi"/>
                <w:sz w:val="22"/>
              </w:rPr>
              <w:t xml:space="preserve"> receives two unrelated calls from different locations in a short time frame, both requesting care and transport </w:t>
            </w:r>
            <w:r w:rsidR="00125A08">
              <w:rPr>
                <w:rFonts w:cstheme="minorHAnsi"/>
                <w:sz w:val="22"/>
              </w:rPr>
              <w:t>of</w:t>
            </w:r>
            <w:r w:rsidR="00125A08" w:rsidRPr="004C2DEA">
              <w:rPr>
                <w:rFonts w:cstheme="minorHAnsi"/>
                <w:sz w:val="22"/>
              </w:rPr>
              <w:t xml:space="preserve"> </w:t>
            </w:r>
            <w:r w:rsidR="00CE49DF" w:rsidRPr="004C2DEA">
              <w:rPr>
                <w:rFonts w:cstheme="minorHAnsi"/>
                <w:sz w:val="22"/>
              </w:rPr>
              <w:t>a total of five pediatric patients at each location. All patients are seriously ill.</w:t>
            </w:r>
          </w:p>
        </w:tc>
      </w:tr>
      <w:tr w:rsidR="00F82326" w:rsidRPr="004C2DEA" w:rsidTr="00CE49DF">
        <w:tc>
          <w:tcPr>
            <w:tcW w:w="9576" w:type="dxa"/>
            <w:tcMar>
              <w:top w:w="58" w:type="dxa"/>
              <w:left w:w="115" w:type="dxa"/>
              <w:bottom w:w="58" w:type="dxa"/>
              <w:right w:w="115" w:type="dxa"/>
            </w:tcMar>
          </w:tcPr>
          <w:p w:rsidR="00F82326" w:rsidRPr="004C2DEA" w:rsidRDefault="00F82326" w:rsidP="003169F9">
            <w:pPr>
              <w:spacing w:before="80" w:after="80"/>
              <w:rPr>
                <w:b/>
                <w:sz w:val="22"/>
              </w:rPr>
            </w:pPr>
            <w:r w:rsidRPr="004C2DEA">
              <w:rPr>
                <w:b/>
                <w:sz w:val="22"/>
              </w:rPr>
              <w:t>Spe</w:t>
            </w:r>
            <w:r w:rsidR="00D06061">
              <w:rPr>
                <w:b/>
                <w:sz w:val="22"/>
              </w:rPr>
              <w:t>cial Sector Discussion Question</w:t>
            </w:r>
          </w:p>
          <w:p w:rsidR="00F82326" w:rsidRPr="004C2DEA" w:rsidRDefault="00F82326" w:rsidP="003169F9">
            <w:pPr>
              <w:spacing w:after="80"/>
              <w:rPr>
                <w:sz w:val="22"/>
              </w:rPr>
            </w:pPr>
            <w:r w:rsidRPr="004C2DEA">
              <w:rPr>
                <w:sz w:val="22"/>
              </w:rPr>
              <w:t xml:space="preserve">What information </w:t>
            </w:r>
            <w:proofErr w:type="gramStart"/>
            <w:r w:rsidRPr="004C2DEA">
              <w:rPr>
                <w:sz w:val="22"/>
              </w:rPr>
              <w:t>is shared</w:t>
            </w:r>
            <w:proofErr w:type="gramEnd"/>
            <w:r w:rsidRPr="004C2DEA">
              <w:rPr>
                <w:sz w:val="22"/>
              </w:rPr>
              <w:t xml:space="preserve"> with partners in the community regarding the ability and capacity to care for pediatric patients?</w:t>
            </w:r>
          </w:p>
        </w:tc>
      </w:tr>
    </w:tbl>
    <w:p w:rsidR="00CE49DF" w:rsidRPr="004C2DEA" w:rsidRDefault="00CE49D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2"/>
      </w:tblPr>
      <w:tblGrid>
        <w:gridCol w:w="9350"/>
      </w:tblGrid>
      <w:tr w:rsidR="00CE49DF" w:rsidRPr="004C2DEA"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rsidR="00CE49DF" w:rsidRPr="004C2DEA" w:rsidRDefault="00CE49DF" w:rsidP="003169F9">
            <w:pPr>
              <w:tabs>
                <w:tab w:val="right" w:leader="dot" w:pos="9360"/>
              </w:tabs>
              <w:spacing w:before="80" w:after="80"/>
              <w:jc w:val="center"/>
              <w:rPr>
                <w:b/>
                <w:sz w:val="22"/>
                <w:szCs w:val="32"/>
              </w:rPr>
            </w:pPr>
            <w:r w:rsidRPr="004C2DEA">
              <w:rPr>
                <w:b/>
                <w:sz w:val="22"/>
                <w:szCs w:val="32"/>
              </w:rPr>
              <w:t>Evaluation Criteria</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Expected Player Action</w:t>
            </w:r>
          </w:p>
          <w:p w:rsidR="00CE49DF" w:rsidRPr="004C2DEA" w:rsidRDefault="00CE49DF" w:rsidP="00C375D1">
            <w:pPr>
              <w:spacing w:after="80"/>
              <w:rPr>
                <w:sz w:val="22"/>
              </w:rPr>
            </w:pPr>
            <w:r w:rsidRPr="004C2DEA">
              <w:rPr>
                <w:rFonts w:cstheme="minorHAnsi"/>
                <w:sz w:val="22"/>
              </w:rPr>
              <w:t xml:space="preserve">The EMS company will review the assets best able to transport pediatric patients. If none </w:t>
            </w:r>
            <w:proofErr w:type="gramStart"/>
            <w:r w:rsidR="00C375D1" w:rsidRPr="004C2DEA">
              <w:rPr>
                <w:rFonts w:cstheme="minorHAnsi"/>
                <w:sz w:val="22"/>
              </w:rPr>
              <w:t>are</w:t>
            </w:r>
            <w:proofErr w:type="gramEnd"/>
            <w:r w:rsidR="00C375D1" w:rsidRPr="004C2DEA">
              <w:rPr>
                <w:rFonts w:cstheme="minorHAnsi"/>
                <w:sz w:val="22"/>
              </w:rPr>
              <w:t xml:space="preserve"> </w:t>
            </w:r>
            <w:r w:rsidRPr="004C2DEA">
              <w:rPr>
                <w:rFonts w:cstheme="minorHAnsi"/>
                <w:sz w:val="22"/>
              </w:rPr>
              <w:t>available</w:t>
            </w:r>
            <w:r w:rsidR="00C375D1">
              <w:rPr>
                <w:rFonts w:cstheme="minorHAnsi"/>
                <w:sz w:val="22"/>
              </w:rPr>
              <w:t>,</w:t>
            </w:r>
            <w:r w:rsidRPr="004C2DEA">
              <w:rPr>
                <w:rFonts w:cstheme="minorHAnsi"/>
                <w:sz w:val="22"/>
              </w:rPr>
              <w:t xml:space="preserve"> they will determine the best way to care for and transport the patients. This </w:t>
            </w:r>
            <w:r w:rsidR="00BE7E75">
              <w:rPr>
                <w:rFonts w:cstheme="minorHAnsi"/>
                <w:sz w:val="22"/>
              </w:rPr>
              <w:t xml:space="preserve">situation </w:t>
            </w:r>
            <w:r w:rsidRPr="004C2DEA">
              <w:rPr>
                <w:rFonts w:cstheme="minorHAnsi"/>
                <w:sz w:val="22"/>
              </w:rPr>
              <w:t>may involve coordination with pediatric hospitals in the area.</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Competency to be Demonstrated</w:t>
            </w:r>
          </w:p>
          <w:p w:rsidR="00CE49DF" w:rsidRPr="004C2DEA" w:rsidRDefault="00CE49DF" w:rsidP="003169F9">
            <w:pPr>
              <w:spacing w:after="80"/>
              <w:rPr>
                <w:sz w:val="22"/>
              </w:rPr>
            </w:pPr>
            <w:r w:rsidRPr="004C2DEA">
              <w:rPr>
                <w:rFonts w:cstheme="minorHAnsi"/>
                <w:sz w:val="22"/>
              </w:rPr>
              <w:t>Ability to provide care for pediatric patients during a surge.</w:t>
            </w:r>
          </w:p>
        </w:tc>
      </w:tr>
      <w:tr w:rsidR="00CE49DF" w:rsidRPr="004C2DEA" w:rsidTr="00CE49DF">
        <w:tc>
          <w:tcPr>
            <w:tcW w:w="9576" w:type="dxa"/>
            <w:tcMar>
              <w:top w:w="58" w:type="dxa"/>
              <w:left w:w="115" w:type="dxa"/>
              <w:bottom w:w="58" w:type="dxa"/>
              <w:right w:w="115" w:type="dxa"/>
            </w:tcMar>
          </w:tcPr>
          <w:p w:rsidR="00CE49DF" w:rsidRPr="004C2DEA" w:rsidRDefault="00CE49DF" w:rsidP="003169F9">
            <w:pPr>
              <w:spacing w:before="80" w:after="80"/>
              <w:rPr>
                <w:b/>
                <w:sz w:val="22"/>
              </w:rPr>
            </w:pPr>
            <w:r w:rsidRPr="004C2DEA">
              <w:rPr>
                <w:b/>
                <w:sz w:val="22"/>
              </w:rPr>
              <w:t>Capabilities Measured</w:t>
            </w:r>
          </w:p>
          <w:p w:rsidR="00BE7E75" w:rsidRPr="00BE7E75" w:rsidRDefault="00BE7E75"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rsidR="00CE49DF" w:rsidRPr="004C2DEA" w:rsidRDefault="00CE49DF" w:rsidP="00BE7E75">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E141EF" w:rsidRPr="004C2DEA" w:rsidRDefault="00E141EF" w:rsidP="003169F9">
      <w:pPr>
        <w:spacing w:before="240"/>
      </w:pPr>
      <w:r w:rsidRPr="004C2DEA">
        <w:t>Notes: ________________________________________________________________________</w:t>
      </w:r>
    </w:p>
    <w:p w:rsidR="00E141EF" w:rsidRPr="004C2DEA" w:rsidRDefault="00E141EF"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465F" w:rsidRDefault="00E3465F">
      <w:pPr>
        <w:rPr>
          <w:b/>
          <w:sz w:val="28"/>
          <w:szCs w:val="32"/>
        </w:rPr>
      </w:pPr>
      <w:r>
        <w:rPr>
          <w:b/>
          <w:sz w:val="28"/>
          <w:szCs w:val="32"/>
        </w:rPr>
        <w:br w:type="page"/>
      </w:r>
    </w:p>
    <w:p w:rsidR="00BF0BEE" w:rsidRPr="004C2DEA" w:rsidRDefault="00BF0BEE" w:rsidP="004C2DEA">
      <w:pPr>
        <w:tabs>
          <w:tab w:val="right" w:leader="dot" w:pos="9360"/>
        </w:tabs>
        <w:spacing w:after="120"/>
        <w:jc w:val="center"/>
        <w:rPr>
          <w:b/>
          <w:sz w:val="28"/>
          <w:szCs w:val="32"/>
        </w:rPr>
      </w:pPr>
      <w:r w:rsidRPr="004C2DEA">
        <w:rPr>
          <w:b/>
          <w:sz w:val="28"/>
          <w:szCs w:val="32"/>
        </w:rPr>
        <w:t>INJECT EMS-3</w:t>
      </w:r>
    </w:p>
    <w:tbl>
      <w:tblPr>
        <w:tblStyle w:val="TableGrid"/>
        <w:tblW w:w="0" w:type="auto"/>
        <w:tblLook w:val="04A0" w:firstRow="1" w:lastRow="0" w:firstColumn="1" w:lastColumn="0" w:noHBand="0" w:noVBand="1"/>
        <w:tblDescription w:val="Inject EMS-3 information"/>
      </w:tblPr>
      <w:tblGrid>
        <w:gridCol w:w="9350"/>
      </w:tblGrid>
      <w:tr w:rsidR="00BF0BEE"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F0BEE" w:rsidRPr="004C2DEA" w:rsidRDefault="00C8086D" w:rsidP="003169F9">
            <w:pPr>
              <w:spacing w:before="80" w:after="80"/>
              <w:jc w:val="center"/>
              <w:rPr>
                <w:b/>
                <w:sz w:val="22"/>
              </w:rPr>
            </w:pPr>
            <w:r w:rsidRPr="004C2DEA">
              <w:rPr>
                <w:b/>
                <w:sz w:val="22"/>
              </w:rPr>
              <w:t>Inject Information</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Secondary Players</w:t>
            </w:r>
          </w:p>
          <w:p w:rsidR="00BF0BEE" w:rsidRPr="003169F9" w:rsidRDefault="00BF0BEE" w:rsidP="003169F9">
            <w:pPr>
              <w:spacing w:after="80"/>
              <w:rPr>
                <w:sz w:val="22"/>
              </w:rPr>
            </w:pPr>
            <w:r w:rsidRPr="004C2DEA">
              <w:rPr>
                <w:rFonts w:cstheme="minorHAnsi"/>
                <w:sz w:val="22"/>
              </w:rPr>
              <w:t xml:space="preserve">Law Enforcement, Hospitals, </w:t>
            </w:r>
            <w:r w:rsidR="00CA0A31" w:rsidRPr="004C2DEA">
              <w:rPr>
                <w:rFonts w:cstheme="minorHAnsi"/>
                <w:sz w:val="22"/>
              </w:rPr>
              <w:t xml:space="preserve">and </w:t>
            </w:r>
            <w:r w:rsidRPr="004C2DEA">
              <w:rPr>
                <w:rFonts w:cstheme="minorHAnsi"/>
                <w:sz w:val="22"/>
              </w:rPr>
              <w:t>EOC</w:t>
            </w:r>
            <w:r w:rsidR="00CA0A31" w:rsidRPr="004C2DEA">
              <w:rPr>
                <w:rFonts w:cstheme="minorHAnsi"/>
                <w:sz w:val="22"/>
              </w:rPr>
              <w:t>.</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Event Synopsis</w:t>
            </w:r>
          </w:p>
          <w:p w:rsidR="00BF0BEE" w:rsidRPr="004C2DEA" w:rsidRDefault="00BF0BEE" w:rsidP="003169F9">
            <w:pPr>
              <w:spacing w:after="80"/>
              <w:rPr>
                <w:sz w:val="22"/>
              </w:rPr>
            </w:pPr>
            <w:r w:rsidRPr="004C2DEA">
              <w:rPr>
                <w:rFonts w:cstheme="minorHAnsi"/>
                <w:sz w:val="22"/>
              </w:rPr>
              <w:t>Transport of prisoners</w:t>
            </w:r>
            <w:r w:rsidR="00CA0A31" w:rsidRPr="004C2DEA">
              <w:rPr>
                <w:rFonts w:cstheme="minorHAnsi"/>
                <w:sz w:val="22"/>
              </w:rPr>
              <w:t>.</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Message Description</w:t>
            </w:r>
          </w:p>
          <w:p w:rsidR="00BF0BEE" w:rsidRPr="004C2DEA" w:rsidRDefault="006E7CA6" w:rsidP="002D2DF6">
            <w:pPr>
              <w:spacing w:after="80"/>
              <w:rPr>
                <w:sz w:val="22"/>
              </w:rPr>
            </w:pPr>
            <w:r>
              <w:rPr>
                <w:rFonts w:cstheme="minorHAnsi"/>
                <w:sz w:val="22"/>
              </w:rPr>
              <w:t>Emergency medical services (</w:t>
            </w:r>
            <w:r w:rsidR="00BF0BEE" w:rsidRPr="004C2DEA">
              <w:rPr>
                <w:rFonts w:cstheme="minorHAnsi"/>
                <w:sz w:val="22"/>
              </w:rPr>
              <w:t>EMS</w:t>
            </w:r>
            <w:r>
              <w:rPr>
                <w:rFonts w:cstheme="minorHAnsi"/>
                <w:sz w:val="22"/>
              </w:rPr>
              <w:t>)</w:t>
            </w:r>
            <w:r w:rsidR="00BF0BEE" w:rsidRPr="004C2DEA">
              <w:rPr>
                <w:rFonts w:cstheme="minorHAnsi"/>
                <w:sz w:val="22"/>
              </w:rPr>
              <w:t xml:space="preserve"> receives a call from the county jail requesting the transportation of three very ill prisoners to the hospital emergency department. These prisoners are all considered </w:t>
            </w:r>
            <w:proofErr w:type="gramStart"/>
            <w:r w:rsidR="00BF0BEE" w:rsidRPr="004C2DEA">
              <w:rPr>
                <w:rFonts w:cstheme="minorHAnsi"/>
                <w:sz w:val="22"/>
              </w:rPr>
              <w:t>to be a</w:t>
            </w:r>
            <w:proofErr w:type="gramEnd"/>
            <w:r w:rsidR="00BF0BEE" w:rsidRPr="004C2DEA">
              <w:rPr>
                <w:rFonts w:cstheme="minorHAnsi"/>
                <w:sz w:val="22"/>
              </w:rPr>
              <w:t xml:space="preserve"> flight risk.</w:t>
            </w:r>
          </w:p>
        </w:tc>
      </w:tr>
      <w:tr w:rsidR="009A0112" w:rsidRPr="004C2DEA" w:rsidTr="006C5DB6">
        <w:tc>
          <w:tcPr>
            <w:tcW w:w="9576" w:type="dxa"/>
            <w:tcMar>
              <w:top w:w="58" w:type="dxa"/>
              <w:left w:w="115" w:type="dxa"/>
              <w:bottom w:w="58" w:type="dxa"/>
              <w:right w:w="115" w:type="dxa"/>
            </w:tcMar>
          </w:tcPr>
          <w:p w:rsidR="009A0112" w:rsidRPr="004C2DEA" w:rsidRDefault="009A0112" w:rsidP="003169F9">
            <w:pPr>
              <w:spacing w:before="80" w:after="80"/>
              <w:rPr>
                <w:b/>
                <w:sz w:val="22"/>
              </w:rPr>
            </w:pPr>
            <w:r w:rsidRPr="004C2DEA">
              <w:rPr>
                <w:b/>
                <w:sz w:val="22"/>
              </w:rPr>
              <w:t>Special Sector Discussion Questions</w:t>
            </w:r>
          </w:p>
          <w:p w:rsidR="009A0112" w:rsidRPr="003E3262" w:rsidRDefault="009A0112" w:rsidP="002755F2">
            <w:pPr>
              <w:pStyle w:val="ListParagraph"/>
              <w:numPr>
                <w:ilvl w:val="0"/>
                <w:numId w:val="31"/>
              </w:numPr>
              <w:tabs>
                <w:tab w:val="left" w:pos="360"/>
              </w:tabs>
              <w:spacing w:after="80"/>
              <w:ind w:left="360"/>
              <w:contextualSpacing w:val="0"/>
              <w:rPr>
                <w:sz w:val="22"/>
              </w:rPr>
            </w:pPr>
            <w:r w:rsidRPr="004C2DEA">
              <w:rPr>
                <w:sz w:val="22"/>
              </w:rPr>
              <w:t xml:space="preserve">What </w:t>
            </w:r>
            <w:r w:rsidRPr="00AC00AF">
              <w:rPr>
                <w:sz w:val="22"/>
              </w:rPr>
              <w:t xml:space="preserve">measures </w:t>
            </w:r>
            <w:proofErr w:type="gramStart"/>
            <w:r w:rsidRPr="00AC00AF">
              <w:rPr>
                <w:sz w:val="22"/>
              </w:rPr>
              <w:t>are taken</w:t>
            </w:r>
            <w:proofErr w:type="gramEnd"/>
            <w:r w:rsidRPr="00AC00AF">
              <w:rPr>
                <w:sz w:val="22"/>
              </w:rPr>
              <w:t xml:space="preserve"> to</w:t>
            </w:r>
            <w:r w:rsidRPr="004C2DEA">
              <w:rPr>
                <w:sz w:val="22"/>
              </w:rPr>
              <w:t xml:space="preserve"> protect </w:t>
            </w:r>
            <w:r w:rsidR="00194BF9" w:rsidRPr="003E3262">
              <w:rPr>
                <w:sz w:val="22"/>
              </w:rPr>
              <w:t xml:space="preserve">EMS </w:t>
            </w:r>
            <w:r w:rsidRPr="003E3262">
              <w:rPr>
                <w:sz w:val="22"/>
              </w:rPr>
              <w:t>e</w:t>
            </w:r>
            <w:r w:rsidRPr="004C2DEA">
              <w:rPr>
                <w:sz w:val="22"/>
              </w:rPr>
              <w:t xml:space="preserve">mployees while </w:t>
            </w:r>
            <w:r w:rsidRPr="003E3262">
              <w:rPr>
                <w:sz w:val="22"/>
              </w:rPr>
              <w:t>transporting prisoners?</w:t>
            </w:r>
          </w:p>
          <w:p w:rsidR="009A0112" w:rsidRPr="004C2DEA" w:rsidRDefault="002D2DF6" w:rsidP="00194BF9">
            <w:pPr>
              <w:pStyle w:val="ListParagraph"/>
              <w:numPr>
                <w:ilvl w:val="0"/>
                <w:numId w:val="31"/>
              </w:numPr>
              <w:tabs>
                <w:tab w:val="left" w:pos="360"/>
              </w:tabs>
              <w:spacing w:after="80"/>
              <w:ind w:left="360"/>
              <w:contextualSpacing w:val="0"/>
              <w:rPr>
                <w:sz w:val="22"/>
              </w:rPr>
            </w:pPr>
            <w:r w:rsidRPr="003E3262">
              <w:rPr>
                <w:sz w:val="22"/>
              </w:rPr>
              <w:t>W</w:t>
            </w:r>
            <w:r w:rsidR="00194BF9" w:rsidRPr="003E3262">
              <w:rPr>
                <w:sz w:val="22"/>
              </w:rPr>
              <w:t>ith which</w:t>
            </w:r>
            <w:r w:rsidR="009A0112" w:rsidRPr="003E3262">
              <w:rPr>
                <w:sz w:val="22"/>
              </w:rPr>
              <w:t xml:space="preserve"> partners in the community will you coordinate?</w:t>
            </w:r>
          </w:p>
        </w:tc>
      </w:tr>
    </w:tbl>
    <w:p w:rsidR="00BF0BEE" w:rsidRPr="004C2DEA" w:rsidRDefault="00BF0BE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3"/>
      </w:tblPr>
      <w:tblGrid>
        <w:gridCol w:w="9350"/>
      </w:tblGrid>
      <w:tr w:rsidR="00BF0BEE"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BF0BEE" w:rsidRPr="004C2DEA" w:rsidRDefault="00BF0BEE" w:rsidP="003169F9">
            <w:pPr>
              <w:tabs>
                <w:tab w:val="right" w:leader="dot" w:pos="9360"/>
              </w:tabs>
              <w:spacing w:before="80" w:after="80"/>
              <w:jc w:val="center"/>
              <w:rPr>
                <w:b/>
                <w:sz w:val="22"/>
                <w:szCs w:val="32"/>
              </w:rPr>
            </w:pPr>
            <w:r w:rsidRPr="004C2DEA">
              <w:rPr>
                <w:b/>
                <w:sz w:val="22"/>
                <w:szCs w:val="32"/>
              </w:rPr>
              <w:t>Evaluation Criteria</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Expected Player Action</w:t>
            </w:r>
          </w:p>
          <w:p w:rsidR="00BF0BEE" w:rsidRPr="004C2DEA" w:rsidRDefault="00BF0BEE" w:rsidP="003169F9">
            <w:pPr>
              <w:spacing w:after="80"/>
              <w:rPr>
                <w:sz w:val="22"/>
              </w:rPr>
            </w:pPr>
            <w:r w:rsidRPr="004C2DEA">
              <w:rPr>
                <w:rFonts w:cstheme="minorHAnsi"/>
                <w:sz w:val="22"/>
              </w:rPr>
              <w:t>Coordinate for as many vehicles as needed to transport the patients and any security that may be necessary.</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Competency to be Demonstrated</w:t>
            </w:r>
          </w:p>
          <w:p w:rsidR="00BF0BEE" w:rsidRPr="004C2DEA" w:rsidRDefault="00BF0BEE" w:rsidP="003169F9">
            <w:pPr>
              <w:spacing w:after="80"/>
              <w:rPr>
                <w:sz w:val="22"/>
              </w:rPr>
            </w:pPr>
            <w:r w:rsidRPr="004C2DEA">
              <w:rPr>
                <w:rFonts w:cstheme="minorHAnsi"/>
                <w:sz w:val="22"/>
              </w:rPr>
              <w:t>Ability to coordinate with outside agencies to provide care for prisoners.</w:t>
            </w:r>
          </w:p>
        </w:tc>
      </w:tr>
      <w:tr w:rsidR="00BF0BEE" w:rsidRPr="004C2DEA" w:rsidTr="006C5DB6">
        <w:tc>
          <w:tcPr>
            <w:tcW w:w="9576" w:type="dxa"/>
            <w:tcMar>
              <w:top w:w="58" w:type="dxa"/>
              <w:left w:w="115" w:type="dxa"/>
              <w:bottom w:w="58" w:type="dxa"/>
              <w:right w:w="115" w:type="dxa"/>
            </w:tcMar>
          </w:tcPr>
          <w:p w:rsidR="00BF0BEE" w:rsidRPr="004C2DEA" w:rsidRDefault="00BF0BEE" w:rsidP="003169F9">
            <w:pPr>
              <w:spacing w:before="80" w:after="80"/>
              <w:rPr>
                <w:b/>
                <w:sz w:val="22"/>
              </w:rPr>
            </w:pPr>
            <w:r w:rsidRPr="004C2DEA">
              <w:rPr>
                <w:b/>
                <w:sz w:val="22"/>
              </w:rPr>
              <w:t>Capabilities Measured</w:t>
            </w:r>
          </w:p>
          <w:p w:rsidR="002D2DF6" w:rsidRPr="00B87D13" w:rsidRDefault="00F9601A" w:rsidP="002D2DF6">
            <w:pPr>
              <w:pStyle w:val="ListParagraph"/>
              <w:numPr>
                <w:ilvl w:val="0"/>
                <w:numId w:val="31"/>
              </w:numPr>
              <w:tabs>
                <w:tab w:val="left" w:pos="360"/>
              </w:tabs>
              <w:spacing w:after="80"/>
              <w:ind w:left="360"/>
              <w:contextualSpacing w:val="0"/>
              <w:rPr>
                <w:sz w:val="22"/>
              </w:rPr>
            </w:pPr>
            <w:r>
              <w:rPr>
                <w:rFonts w:cstheme="minorHAnsi"/>
                <w:sz w:val="22"/>
              </w:rPr>
              <w:t xml:space="preserve">HPP Capability </w:t>
            </w:r>
            <w:r w:rsidR="00D75973">
              <w:rPr>
                <w:rFonts w:cstheme="minorHAnsi"/>
                <w:sz w:val="22"/>
              </w:rPr>
              <w:t>2</w:t>
            </w:r>
            <w:r w:rsidR="002D2DF6" w:rsidRPr="00B87D13">
              <w:rPr>
                <w:rFonts w:cstheme="minorHAnsi"/>
                <w:sz w:val="22"/>
              </w:rPr>
              <w:t xml:space="preserve"> – </w:t>
            </w:r>
            <w:r w:rsidR="00D75973">
              <w:rPr>
                <w:rFonts w:cstheme="minorHAnsi"/>
                <w:sz w:val="22"/>
              </w:rPr>
              <w:t>Health Care and Medical Response Coordination</w:t>
            </w:r>
          </w:p>
          <w:p w:rsidR="002D2DF6" w:rsidRPr="00B87D13" w:rsidRDefault="002D2DF6" w:rsidP="002D2DF6">
            <w:pPr>
              <w:pStyle w:val="ListParagraph"/>
              <w:numPr>
                <w:ilvl w:val="0"/>
                <w:numId w:val="31"/>
              </w:numPr>
              <w:tabs>
                <w:tab w:val="left" w:pos="360"/>
              </w:tabs>
              <w:spacing w:after="80"/>
              <w:ind w:left="360"/>
              <w:contextualSpacing w:val="0"/>
              <w:rPr>
                <w:sz w:val="22"/>
              </w:rPr>
            </w:pPr>
            <w:r w:rsidRPr="00B87D13">
              <w:rPr>
                <w:rFonts w:cstheme="minorHAnsi"/>
                <w:sz w:val="22"/>
              </w:rPr>
              <w:t xml:space="preserve">HPP Capability </w:t>
            </w:r>
            <w:r w:rsidR="00DA4CC5">
              <w:rPr>
                <w:rFonts w:cstheme="minorHAnsi"/>
                <w:sz w:val="22"/>
              </w:rPr>
              <w:t>4</w:t>
            </w:r>
            <w:r w:rsidRPr="00B87D13">
              <w:rPr>
                <w:rFonts w:cstheme="minorHAnsi"/>
                <w:sz w:val="22"/>
              </w:rPr>
              <w:t xml:space="preserve"> – Medical Surge</w:t>
            </w:r>
          </w:p>
          <w:p w:rsidR="00BF0BEE" w:rsidRPr="00B87D13" w:rsidRDefault="00BF0BEE" w:rsidP="002755F2">
            <w:pPr>
              <w:pStyle w:val="ListParagraph"/>
              <w:numPr>
                <w:ilvl w:val="0"/>
                <w:numId w:val="31"/>
              </w:numPr>
              <w:tabs>
                <w:tab w:val="left" w:pos="360"/>
              </w:tabs>
              <w:spacing w:after="80"/>
              <w:ind w:left="360"/>
              <w:contextualSpacing w:val="0"/>
              <w:rPr>
                <w:sz w:val="22"/>
              </w:rPr>
            </w:pPr>
            <w:r w:rsidRPr="00B87D13">
              <w:rPr>
                <w:rFonts w:cstheme="minorHAnsi"/>
                <w:sz w:val="22"/>
              </w:rPr>
              <w:t>PHEP Capability 3 – Emergency Operations Coordination</w:t>
            </w:r>
          </w:p>
          <w:p w:rsidR="00BF0BEE" w:rsidRPr="00B87D13" w:rsidRDefault="00BF0BEE" w:rsidP="002D2DF6">
            <w:pPr>
              <w:pStyle w:val="ListParagraph"/>
              <w:numPr>
                <w:ilvl w:val="0"/>
                <w:numId w:val="31"/>
              </w:numPr>
              <w:tabs>
                <w:tab w:val="left" w:pos="360"/>
              </w:tabs>
              <w:spacing w:after="80"/>
              <w:ind w:left="360"/>
              <w:contextualSpacing w:val="0"/>
              <w:rPr>
                <w:sz w:val="22"/>
              </w:rPr>
            </w:pPr>
            <w:r w:rsidRPr="00B87D13">
              <w:rPr>
                <w:rFonts w:cstheme="minorHAnsi"/>
                <w:sz w:val="22"/>
              </w:rPr>
              <w:t>PHEP Capability 10 – Medical Surge</w:t>
            </w:r>
          </w:p>
          <w:p w:rsidR="00CA5489" w:rsidRPr="004C2DEA" w:rsidRDefault="00CA5489" w:rsidP="002D2DF6">
            <w:pPr>
              <w:pStyle w:val="ListParagraph"/>
              <w:numPr>
                <w:ilvl w:val="0"/>
                <w:numId w:val="31"/>
              </w:numPr>
              <w:tabs>
                <w:tab w:val="left" w:pos="360"/>
              </w:tabs>
              <w:spacing w:after="80"/>
              <w:ind w:left="360"/>
              <w:contextualSpacing w:val="0"/>
              <w:rPr>
                <w:sz w:val="22"/>
              </w:rPr>
            </w:pPr>
            <w:r w:rsidRPr="00B87D13">
              <w:rPr>
                <w:rFonts w:cstheme="minorHAnsi"/>
                <w:sz w:val="22"/>
              </w:rPr>
              <w:t>PHEP Capability 14 – Responder Safety and Health</w:t>
            </w:r>
          </w:p>
        </w:tc>
      </w:tr>
    </w:tbl>
    <w:p w:rsidR="00E141EF" w:rsidRPr="004C2DEA" w:rsidRDefault="00E141EF" w:rsidP="003169F9">
      <w:pPr>
        <w:spacing w:before="240"/>
      </w:pPr>
      <w:r w:rsidRPr="004C2DEA">
        <w:t>Notes: ________________________________________________________________________</w:t>
      </w:r>
    </w:p>
    <w:p w:rsidR="00E3465F" w:rsidRDefault="00E3465F">
      <w:pPr>
        <w:rPr>
          <w:b/>
          <w:sz w:val="28"/>
          <w:szCs w:val="32"/>
        </w:rPr>
      </w:pPr>
      <w:r>
        <w:rPr>
          <w:b/>
          <w:sz w:val="28"/>
          <w:szCs w:val="32"/>
        </w:rPr>
        <w:br w:type="page"/>
      </w:r>
    </w:p>
    <w:p w:rsidR="009132F7" w:rsidRPr="004C2DEA" w:rsidRDefault="009132F7" w:rsidP="004C2DEA">
      <w:pPr>
        <w:tabs>
          <w:tab w:val="right" w:leader="dot" w:pos="9360"/>
        </w:tabs>
        <w:spacing w:after="120"/>
        <w:jc w:val="center"/>
        <w:rPr>
          <w:b/>
          <w:sz w:val="28"/>
          <w:szCs w:val="32"/>
        </w:rPr>
      </w:pPr>
      <w:r w:rsidRPr="004C2DEA">
        <w:rPr>
          <w:b/>
          <w:sz w:val="28"/>
          <w:szCs w:val="32"/>
        </w:rPr>
        <w:t>INJECT EMS-4</w:t>
      </w:r>
    </w:p>
    <w:tbl>
      <w:tblPr>
        <w:tblStyle w:val="TableGrid"/>
        <w:tblW w:w="0" w:type="auto"/>
        <w:tblLook w:val="04A0" w:firstRow="1" w:lastRow="0" w:firstColumn="1" w:lastColumn="0" w:noHBand="0" w:noVBand="1"/>
        <w:tblDescription w:val="Inject EMS-4 information"/>
      </w:tblPr>
      <w:tblGrid>
        <w:gridCol w:w="9350"/>
      </w:tblGrid>
      <w:tr w:rsidR="009132F7"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9132F7" w:rsidRPr="004C2DEA" w:rsidRDefault="00C8086D" w:rsidP="003169F9">
            <w:pPr>
              <w:spacing w:before="80" w:after="80"/>
              <w:jc w:val="center"/>
              <w:rPr>
                <w:b/>
                <w:sz w:val="22"/>
              </w:rPr>
            </w:pPr>
            <w:r w:rsidRPr="004C2DEA">
              <w:rPr>
                <w:b/>
                <w:sz w:val="22"/>
              </w:rPr>
              <w:t>Inject Information</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Secondary Players</w:t>
            </w:r>
          </w:p>
          <w:p w:rsidR="009132F7" w:rsidRPr="003169F9" w:rsidRDefault="009132F7" w:rsidP="003169F9">
            <w:pPr>
              <w:spacing w:before="120" w:after="80"/>
              <w:rPr>
                <w:sz w:val="22"/>
              </w:rPr>
            </w:pPr>
            <w:r w:rsidRPr="004C2DEA">
              <w:rPr>
                <w:sz w:val="22"/>
              </w:rPr>
              <w:t xml:space="preserve">Local Government, State Government, </w:t>
            </w:r>
            <w:r w:rsidR="00CA0A31" w:rsidRPr="004C2DEA">
              <w:rPr>
                <w:sz w:val="22"/>
              </w:rPr>
              <w:t xml:space="preserve">and </w:t>
            </w:r>
            <w:r w:rsidRPr="004C2DEA">
              <w:rPr>
                <w:sz w:val="22"/>
              </w:rPr>
              <w:t>Call Centers</w:t>
            </w:r>
            <w:r w:rsidR="00CA0A31" w:rsidRPr="004C2DEA">
              <w:rPr>
                <w:sz w:val="22"/>
              </w:rPr>
              <w:t>.</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Event Synopsis</w:t>
            </w:r>
          </w:p>
          <w:p w:rsidR="009132F7" w:rsidRPr="004C2DEA" w:rsidRDefault="009132F7" w:rsidP="003169F9">
            <w:pPr>
              <w:spacing w:after="80"/>
              <w:rPr>
                <w:sz w:val="22"/>
              </w:rPr>
            </w:pPr>
            <w:r w:rsidRPr="004C2DEA">
              <w:rPr>
                <w:rFonts w:cstheme="minorHAnsi"/>
                <w:sz w:val="22"/>
              </w:rPr>
              <w:t>Non-emergency calls and treatment at the location</w:t>
            </w:r>
            <w:r w:rsidR="00CA0A31" w:rsidRPr="004C2DEA">
              <w:rPr>
                <w:rFonts w:cstheme="minorHAnsi"/>
                <w:sz w:val="22"/>
              </w:rPr>
              <w:t>.</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Message Description</w:t>
            </w:r>
          </w:p>
          <w:p w:rsidR="009132F7" w:rsidRPr="004C2DEA" w:rsidRDefault="006E7CA6" w:rsidP="00DF76C5">
            <w:pPr>
              <w:spacing w:after="80"/>
              <w:rPr>
                <w:sz w:val="22"/>
              </w:rPr>
            </w:pPr>
            <w:r>
              <w:rPr>
                <w:rFonts w:cstheme="minorHAnsi"/>
                <w:sz w:val="22"/>
              </w:rPr>
              <w:t>Emergency medical services (</w:t>
            </w:r>
            <w:r w:rsidR="009132F7" w:rsidRPr="004C2DEA">
              <w:rPr>
                <w:rFonts w:cstheme="minorHAnsi"/>
                <w:sz w:val="22"/>
              </w:rPr>
              <w:t>EMS</w:t>
            </w:r>
            <w:r>
              <w:rPr>
                <w:rFonts w:cstheme="minorHAnsi"/>
                <w:sz w:val="22"/>
              </w:rPr>
              <w:t>)</w:t>
            </w:r>
            <w:r w:rsidR="009132F7" w:rsidRPr="004C2DEA">
              <w:rPr>
                <w:rFonts w:cstheme="minorHAnsi"/>
                <w:sz w:val="22"/>
              </w:rPr>
              <w:t xml:space="preserve"> staff report a rise in the number of patients </w:t>
            </w:r>
            <w:r w:rsidR="00DF76C5">
              <w:rPr>
                <w:rFonts w:cstheme="minorHAnsi"/>
                <w:sz w:val="22"/>
              </w:rPr>
              <w:t>who</w:t>
            </w:r>
            <w:r w:rsidR="009132F7" w:rsidRPr="004C2DEA">
              <w:rPr>
                <w:rFonts w:cstheme="minorHAnsi"/>
                <w:sz w:val="22"/>
              </w:rPr>
              <w:t xml:space="preserve"> do not have life-threatening emergencies, but insist upon </w:t>
            </w:r>
            <w:proofErr w:type="gramStart"/>
            <w:r w:rsidR="009132F7" w:rsidRPr="004C2DEA">
              <w:rPr>
                <w:rFonts w:cstheme="minorHAnsi"/>
                <w:sz w:val="22"/>
              </w:rPr>
              <w:t>being transported</w:t>
            </w:r>
            <w:proofErr w:type="gramEnd"/>
            <w:r w:rsidR="009132F7" w:rsidRPr="004C2DEA">
              <w:rPr>
                <w:rFonts w:cstheme="minorHAnsi"/>
                <w:sz w:val="22"/>
              </w:rPr>
              <w:t xml:space="preserve"> to the emergency department. Your transport resources are at near capacity. The staff has requested guidance on whether they can treat the patient at the location rather than transport to a hospital.</w:t>
            </w:r>
          </w:p>
        </w:tc>
      </w:tr>
      <w:tr w:rsidR="009A0112" w:rsidRPr="004C2DEA" w:rsidTr="006C5DB6">
        <w:tc>
          <w:tcPr>
            <w:tcW w:w="9576" w:type="dxa"/>
            <w:tcMar>
              <w:top w:w="58" w:type="dxa"/>
              <w:left w:w="115" w:type="dxa"/>
              <w:bottom w:w="58" w:type="dxa"/>
              <w:right w:w="115" w:type="dxa"/>
            </w:tcMar>
          </w:tcPr>
          <w:p w:rsidR="009A0112" w:rsidRPr="004C2DEA" w:rsidRDefault="009A0112" w:rsidP="003169F9">
            <w:pPr>
              <w:spacing w:before="80" w:after="80"/>
              <w:rPr>
                <w:b/>
                <w:sz w:val="22"/>
              </w:rPr>
            </w:pPr>
            <w:r w:rsidRPr="004C2DEA">
              <w:rPr>
                <w:b/>
                <w:sz w:val="22"/>
              </w:rPr>
              <w:t>Special Sector Discussion Questions</w:t>
            </w:r>
          </w:p>
          <w:p w:rsidR="009A0112" w:rsidRPr="004C2DEA" w:rsidRDefault="009A0112" w:rsidP="002755F2">
            <w:pPr>
              <w:pStyle w:val="ListParagraph"/>
              <w:numPr>
                <w:ilvl w:val="0"/>
                <w:numId w:val="31"/>
              </w:numPr>
              <w:tabs>
                <w:tab w:val="left" w:pos="360"/>
              </w:tabs>
              <w:spacing w:after="80"/>
              <w:ind w:left="360"/>
              <w:contextualSpacing w:val="0"/>
              <w:rPr>
                <w:sz w:val="22"/>
              </w:rPr>
            </w:pPr>
            <w:r w:rsidRPr="004C2DEA">
              <w:rPr>
                <w:sz w:val="22"/>
              </w:rPr>
              <w:t>What partners are involved in making these decisions?</w:t>
            </w:r>
          </w:p>
          <w:p w:rsidR="009A0112" w:rsidRPr="004C2DEA" w:rsidRDefault="009A0112" w:rsidP="002755F2">
            <w:pPr>
              <w:pStyle w:val="ListParagraph"/>
              <w:numPr>
                <w:ilvl w:val="0"/>
                <w:numId w:val="31"/>
              </w:numPr>
              <w:tabs>
                <w:tab w:val="left" w:pos="360"/>
              </w:tabs>
              <w:spacing w:after="80"/>
              <w:ind w:left="360"/>
              <w:contextualSpacing w:val="0"/>
              <w:rPr>
                <w:sz w:val="22"/>
              </w:rPr>
            </w:pPr>
            <w:r w:rsidRPr="004C2DEA">
              <w:rPr>
                <w:sz w:val="22"/>
              </w:rPr>
              <w:t xml:space="preserve">How </w:t>
            </w:r>
            <w:proofErr w:type="gramStart"/>
            <w:r w:rsidRPr="004C2DEA">
              <w:rPr>
                <w:sz w:val="22"/>
              </w:rPr>
              <w:t>are these decisions communicated</w:t>
            </w:r>
            <w:proofErr w:type="gramEnd"/>
            <w:r w:rsidRPr="004C2DEA">
              <w:rPr>
                <w:sz w:val="22"/>
              </w:rPr>
              <w:t xml:space="preserve"> to partners and the public?</w:t>
            </w:r>
          </w:p>
        </w:tc>
      </w:tr>
    </w:tbl>
    <w:p w:rsidR="009132F7" w:rsidRPr="004C2DEA" w:rsidRDefault="009132F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4"/>
      </w:tblPr>
      <w:tblGrid>
        <w:gridCol w:w="9350"/>
      </w:tblGrid>
      <w:tr w:rsidR="009132F7"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9132F7" w:rsidRPr="004C2DEA" w:rsidRDefault="009132F7" w:rsidP="003169F9">
            <w:pPr>
              <w:tabs>
                <w:tab w:val="right" w:leader="dot" w:pos="9360"/>
              </w:tabs>
              <w:spacing w:before="80" w:after="80"/>
              <w:jc w:val="center"/>
              <w:rPr>
                <w:b/>
                <w:sz w:val="22"/>
                <w:szCs w:val="32"/>
              </w:rPr>
            </w:pPr>
            <w:r w:rsidRPr="004C2DEA">
              <w:rPr>
                <w:b/>
                <w:sz w:val="22"/>
                <w:szCs w:val="32"/>
              </w:rPr>
              <w:t>Evaluation Criteria</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Expected Player Action</w:t>
            </w:r>
          </w:p>
          <w:p w:rsidR="009132F7" w:rsidRPr="004C2DEA" w:rsidRDefault="009132F7" w:rsidP="003169F9">
            <w:pPr>
              <w:spacing w:after="80"/>
              <w:rPr>
                <w:sz w:val="22"/>
              </w:rPr>
            </w:pPr>
            <w:r w:rsidRPr="004C2DEA">
              <w:rPr>
                <w:rFonts w:cstheme="minorHAnsi"/>
                <w:sz w:val="22"/>
              </w:rPr>
              <w:t xml:space="preserve">The player will review policies regarding treatment of patients at a location by the EMS crew and legalities regarding refusal to transport. The decisions </w:t>
            </w:r>
            <w:proofErr w:type="gramStart"/>
            <w:r w:rsidRPr="004C2DEA">
              <w:rPr>
                <w:rFonts w:cstheme="minorHAnsi"/>
                <w:sz w:val="22"/>
              </w:rPr>
              <w:t>will be communicated</w:t>
            </w:r>
            <w:proofErr w:type="gramEnd"/>
            <w:r w:rsidRPr="004C2DEA">
              <w:rPr>
                <w:rFonts w:cstheme="minorHAnsi"/>
                <w:sz w:val="22"/>
              </w:rPr>
              <w:t xml:space="preserve"> as necessary.</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Competency to be Demonstrated</w:t>
            </w:r>
          </w:p>
          <w:p w:rsidR="009132F7" w:rsidRPr="004C2DEA" w:rsidRDefault="009132F7" w:rsidP="003169F9">
            <w:pPr>
              <w:spacing w:after="80"/>
              <w:rPr>
                <w:sz w:val="22"/>
              </w:rPr>
            </w:pPr>
            <w:r w:rsidRPr="004C2DEA">
              <w:rPr>
                <w:rFonts w:cstheme="minorHAnsi"/>
                <w:sz w:val="22"/>
              </w:rPr>
              <w:t>Ability to adjust protocols to provide appropriate care at an appropriate location.</w:t>
            </w:r>
          </w:p>
        </w:tc>
      </w:tr>
      <w:tr w:rsidR="009132F7" w:rsidRPr="004C2DEA" w:rsidTr="006C5DB6">
        <w:tc>
          <w:tcPr>
            <w:tcW w:w="9576" w:type="dxa"/>
            <w:tcMar>
              <w:top w:w="58" w:type="dxa"/>
              <w:left w:w="115" w:type="dxa"/>
              <w:bottom w:w="58" w:type="dxa"/>
              <w:right w:w="115" w:type="dxa"/>
            </w:tcMar>
          </w:tcPr>
          <w:p w:rsidR="009132F7" w:rsidRPr="004C2DEA" w:rsidRDefault="009132F7" w:rsidP="003169F9">
            <w:pPr>
              <w:spacing w:before="80" w:after="80"/>
              <w:rPr>
                <w:b/>
                <w:sz w:val="22"/>
              </w:rPr>
            </w:pPr>
            <w:r w:rsidRPr="004C2DEA">
              <w:rPr>
                <w:b/>
                <w:sz w:val="22"/>
              </w:rPr>
              <w:t>Capabilities Measured</w:t>
            </w:r>
          </w:p>
          <w:p w:rsidR="00DF76C5" w:rsidRPr="004C2DEA" w:rsidRDefault="00F9601A" w:rsidP="00DF76C5">
            <w:pPr>
              <w:pStyle w:val="ListParagraph"/>
              <w:numPr>
                <w:ilvl w:val="0"/>
                <w:numId w:val="31"/>
              </w:numPr>
              <w:tabs>
                <w:tab w:val="left" w:pos="360"/>
              </w:tabs>
              <w:spacing w:after="80"/>
              <w:ind w:left="360"/>
              <w:contextualSpacing w:val="0"/>
              <w:rPr>
                <w:sz w:val="22"/>
              </w:rPr>
            </w:pPr>
            <w:r>
              <w:rPr>
                <w:rFonts w:cstheme="minorHAnsi"/>
                <w:sz w:val="22"/>
              </w:rPr>
              <w:t>HPP Capability 2</w:t>
            </w:r>
            <w:r w:rsidR="00DF76C5" w:rsidRPr="004C2DEA">
              <w:rPr>
                <w:rFonts w:cstheme="minorHAnsi"/>
                <w:sz w:val="22"/>
              </w:rPr>
              <w:t xml:space="preserve"> – </w:t>
            </w:r>
            <w:r w:rsidR="00D75973">
              <w:rPr>
                <w:rFonts w:cstheme="minorHAnsi"/>
                <w:sz w:val="22"/>
              </w:rPr>
              <w:t>Health Care and Medical Response Coordination</w:t>
            </w:r>
          </w:p>
          <w:p w:rsidR="00DF76C5" w:rsidRPr="00DF76C5" w:rsidRDefault="00DF76C5" w:rsidP="00DF76C5">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4</w:t>
            </w:r>
            <w:r w:rsidRPr="004C2DEA">
              <w:rPr>
                <w:rFonts w:cstheme="minorHAnsi"/>
                <w:sz w:val="22"/>
              </w:rPr>
              <w:t xml:space="preserve"> – Medical Surge</w:t>
            </w:r>
          </w:p>
          <w:p w:rsidR="009132F7" w:rsidRPr="004C2DEA" w:rsidRDefault="009132F7"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CA0A31" w:rsidRPr="004C2DEA">
              <w:rPr>
                <w:rFonts w:cstheme="minorHAnsi"/>
                <w:sz w:val="22"/>
              </w:rPr>
              <w:t xml:space="preserve">  </w:t>
            </w:r>
            <w:r w:rsidRPr="004C2DEA">
              <w:rPr>
                <w:rFonts w:cstheme="minorHAnsi"/>
                <w:sz w:val="22"/>
              </w:rPr>
              <w:t>3 – Emergency Operations Coordination</w:t>
            </w:r>
          </w:p>
          <w:p w:rsidR="009132F7" w:rsidRPr="004C2DEA" w:rsidRDefault="009132F7" w:rsidP="00DF76C5">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E141EF" w:rsidRPr="004C2DEA" w:rsidRDefault="00E141EF" w:rsidP="003169F9">
      <w:pPr>
        <w:spacing w:before="240"/>
      </w:pPr>
      <w:r w:rsidRPr="004C2DEA">
        <w:t>Notes: ________________________________________________________________________</w:t>
      </w:r>
    </w:p>
    <w:p w:rsidR="00CA0A31" w:rsidRPr="004C2DEA" w:rsidRDefault="00CA0A31" w:rsidP="004C2DEA">
      <w:pPr>
        <w:rPr>
          <w:szCs w:val="24"/>
        </w:rPr>
      </w:pPr>
      <w:r w:rsidRPr="003169F9">
        <w:rPr>
          <w:b/>
          <w:sz w:val="28"/>
        </w:rPr>
        <w:br w:type="page"/>
      </w:r>
    </w:p>
    <w:p w:rsidR="00FF4CD9" w:rsidRPr="004C2DEA" w:rsidRDefault="00FF4CD9" w:rsidP="004C2DEA">
      <w:pPr>
        <w:tabs>
          <w:tab w:val="right" w:leader="dot" w:pos="9360"/>
        </w:tabs>
        <w:spacing w:after="120"/>
        <w:jc w:val="center"/>
        <w:rPr>
          <w:b/>
          <w:sz w:val="28"/>
          <w:szCs w:val="32"/>
        </w:rPr>
      </w:pPr>
      <w:r w:rsidRPr="004C2DEA">
        <w:rPr>
          <w:b/>
          <w:sz w:val="28"/>
          <w:szCs w:val="32"/>
        </w:rPr>
        <w:t>INJECT EMS-5</w:t>
      </w:r>
    </w:p>
    <w:tbl>
      <w:tblPr>
        <w:tblStyle w:val="TableGrid"/>
        <w:tblW w:w="0" w:type="auto"/>
        <w:tblLook w:val="04A0" w:firstRow="1" w:lastRow="0" w:firstColumn="1" w:lastColumn="0" w:noHBand="0" w:noVBand="1"/>
        <w:tblDescription w:val="Inject EMS-5 information"/>
      </w:tblPr>
      <w:tblGrid>
        <w:gridCol w:w="9350"/>
      </w:tblGrid>
      <w:tr w:rsidR="00FF4CD9"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FF4CD9" w:rsidRPr="004C2DEA" w:rsidRDefault="00C8086D" w:rsidP="003169F9">
            <w:pPr>
              <w:spacing w:before="80" w:after="80"/>
              <w:jc w:val="center"/>
              <w:rPr>
                <w:b/>
                <w:sz w:val="22"/>
              </w:rPr>
            </w:pPr>
            <w:r w:rsidRPr="004C2DEA">
              <w:rPr>
                <w:b/>
                <w:sz w:val="22"/>
              </w:rPr>
              <w:t>Inject Information</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Secondary Players</w:t>
            </w:r>
          </w:p>
          <w:p w:rsidR="00FF4CD9" w:rsidRPr="003169F9" w:rsidRDefault="00FF4CD9" w:rsidP="003169F9">
            <w:pPr>
              <w:spacing w:after="80"/>
              <w:rPr>
                <w:sz w:val="22"/>
              </w:rPr>
            </w:pPr>
            <w:r w:rsidRPr="004C2DEA">
              <w:rPr>
                <w:sz w:val="22"/>
              </w:rPr>
              <w:t>EOC</w:t>
            </w:r>
            <w:r w:rsidR="00CA0A31" w:rsidRPr="004C2DEA">
              <w:rPr>
                <w:sz w:val="22"/>
              </w:rPr>
              <w:t>.</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Event Synopsis</w:t>
            </w:r>
          </w:p>
          <w:p w:rsidR="00FF4CD9" w:rsidRPr="004C2DEA" w:rsidRDefault="00FF4CD9" w:rsidP="003169F9">
            <w:pPr>
              <w:spacing w:after="80"/>
              <w:rPr>
                <w:sz w:val="22"/>
              </w:rPr>
            </w:pPr>
            <w:r w:rsidRPr="004C2DEA">
              <w:rPr>
                <w:rFonts w:cstheme="minorHAnsi"/>
                <w:sz w:val="22"/>
              </w:rPr>
              <w:t>Transportation of morbidly obese patient</w:t>
            </w:r>
            <w:r w:rsidR="00AE080F" w:rsidRPr="004C2DEA">
              <w:rPr>
                <w:rFonts w:cstheme="minorHAnsi"/>
                <w:sz w:val="22"/>
              </w:rPr>
              <w:t>.</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Message Description</w:t>
            </w:r>
          </w:p>
          <w:p w:rsidR="00FF4CD9" w:rsidRPr="004C2DEA" w:rsidRDefault="00FF4CD9" w:rsidP="000646DC">
            <w:pPr>
              <w:spacing w:before="120" w:after="80"/>
              <w:rPr>
                <w:sz w:val="22"/>
              </w:rPr>
            </w:pPr>
            <w:r w:rsidRPr="004C2DEA">
              <w:rPr>
                <w:rFonts w:cstheme="minorHAnsi"/>
                <w:sz w:val="22"/>
              </w:rPr>
              <w:t>An EMS crew receives a call and, when arriv</w:t>
            </w:r>
            <w:r w:rsidR="006D2991">
              <w:rPr>
                <w:rFonts w:cstheme="minorHAnsi"/>
                <w:sz w:val="22"/>
              </w:rPr>
              <w:t>ing</w:t>
            </w:r>
            <w:r w:rsidRPr="004C2DEA">
              <w:rPr>
                <w:rFonts w:cstheme="minorHAnsi"/>
                <w:sz w:val="22"/>
              </w:rPr>
              <w:t xml:space="preserve"> at the location, find</w:t>
            </w:r>
            <w:r w:rsidR="00125A08">
              <w:rPr>
                <w:rFonts w:cstheme="minorHAnsi"/>
                <w:sz w:val="22"/>
              </w:rPr>
              <w:t>s</w:t>
            </w:r>
            <w:r w:rsidRPr="004C2DEA">
              <w:rPr>
                <w:rFonts w:cstheme="minorHAnsi"/>
                <w:sz w:val="22"/>
              </w:rPr>
              <w:t xml:space="preserve"> a patient who has a life-threatening emergency and </w:t>
            </w:r>
            <w:r w:rsidR="006D2991">
              <w:rPr>
                <w:rFonts w:cstheme="minorHAnsi"/>
                <w:sz w:val="22"/>
              </w:rPr>
              <w:t xml:space="preserve">who </w:t>
            </w:r>
            <w:r w:rsidRPr="004C2DEA">
              <w:rPr>
                <w:rFonts w:cstheme="minorHAnsi"/>
                <w:sz w:val="22"/>
              </w:rPr>
              <w:t>weighs in excess of 700 pounds. The crew does not believe they can get the patient out the door of the apartment because of the patient</w:t>
            </w:r>
            <w:r w:rsidR="00210F5D" w:rsidRPr="004C2DEA">
              <w:rPr>
                <w:rFonts w:cstheme="minorHAnsi"/>
                <w:sz w:val="22"/>
              </w:rPr>
              <w:t>'</w:t>
            </w:r>
            <w:r w:rsidRPr="004C2DEA">
              <w:rPr>
                <w:rFonts w:cstheme="minorHAnsi"/>
                <w:sz w:val="22"/>
              </w:rPr>
              <w:t>s size and weight.</w:t>
            </w:r>
          </w:p>
        </w:tc>
      </w:tr>
      <w:tr w:rsidR="006D46D1" w:rsidRPr="004C2DEA" w:rsidTr="006C5DB6">
        <w:tc>
          <w:tcPr>
            <w:tcW w:w="9576" w:type="dxa"/>
            <w:tcMar>
              <w:top w:w="58" w:type="dxa"/>
              <w:left w:w="115" w:type="dxa"/>
              <w:bottom w:w="58" w:type="dxa"/>
              <w:right w:w="115" w:type="dxa"/>
            </w:tcMar>
          </w:tcPr>
          <w:p w:rsidR="006D46D1" w:rsidRPr="004C2DEA" w:rsidRDefault="006D46D1" w:rsidP="003169F9">
            <w:pPr>
              <w:spacing w:before="80" w:after="80"/>
              <w:rPr>
                <w:b/>
                <w:sz w:val="22"/>
              </w:rPr>
            </w:pPr>
            <w:r w:rsidRPr="004C2DEA">
              <w:rPr>
                <w:b/>
                <w:sz w:val="22"/>
              </w:rPr>
              <w:t>Special Sector Discussion Questions</w:t>
            </w:r>
          </w:p>
          <w:p w:rsidR="006D46D1" w:rsidRPr="004C2DEA" w:rsidRDefault="006D46D1" w:rsidP="002755F2">
            <w:pPr>
              <w:pStyle w:val="ListParagraph"/>
              <w:numPr>
                <w:ilvl w:val="0"/>
                <w:numId w:val="31"/>
              </w:numPr>
              <w:tabs>
                <w:tab w:val="left" w:pos="360"/>
              </w:tabs>
              <w:spacing w:after="80"/>
              <w:ind w:left="360"/>
              <w:contextualSpacing w:val="0"/>
              <w:rPr>
                <w:sz w:val="22"/>
              </w:rPr>
            </w:pPr>
            <w:r w:rsidRPr="004C2DEA">
              <w:rPr>
                <w:sz w:val="22"/>
              </w:rPr>
              <w:t>What partners in the community will you coordinate with to get the patient transported?</w:t>
            </w:r>
          </w:p>
          <w:p w:rsidR="006D46D1" w:rsidRPr="004C2DEA" w:rsidRDefault="006D46D1" w:rsidP="002755F2">
            <w:pPr>
              <w:pStyle w:val="ListParagraph"/>
              <w:numPr>
                <w:ilvl w:val="0"/>
                <w:numId w:val="31"/>
              </w:numPr>
              <w:tabs>
                <w:tab w:val="left" w:pos="360"/>
              </w:tabs>
              <w:spacing w:after="80"/>
              <w:ind w:left="360"/>
              <w:contextualSpacing w:val="0"/>
              <w:rPr>
                <w:sz w:val="22"/>
              </w:rPr>
            </w:pPr>
            <w:r w:rsidRPr="004C2DEA">
              <w:rPr>
                <w:sz w:val="22"/>
              </w:rPr>
              <w:t>What legal issues result if you have to cause damage to the residence?</w:t>
            </w:r>
          </w:p>
        </w:tc>
      </w:tr>
    </w:tbl>
    <w:p w:rsidR="00FF4CD9" w:rsidRPr="004C2DEA" w:rsidRDefault="00FF4CD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5"/>
      </w:tblPr>
      <w:tblGrid>
        <w:gridCol w:w="9350"/>
      </w:tblGrid>
      <w:tr w:rsidR="00FF4CD9"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FF4CD9" w:rsidRPr="004C2DEA" w:rsidRDefault="00FF4CD9" w:rsidP="003169F9">
            <w:pPr>
              <w:tabs>
                <w:tab w:val="right" w:leader="dot" w:pos="9360"/>
              </w:tabs>
              <w:spacing w:before="80" w:after="80"/>
              <w:jc w:val="center"/>
              <w:rPr>
                <w:b/>
                <w:sz w:val="22"/>
                <w:szCs w:val="32"/>
              </w:rPr>
            </w:pPr>
            <w:r w:rsidRPr="004C2DEA">
              <w:rPr>
                <w:b/>
                <w:sz w:val="22"/>
                <w:szCs w:val="32"/>
              </w:rPr>
              <w:t>Evaluation Criteria</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Expected Player Action</w:t>
            </w:r>
          </w:p>
          <w:p w:rsidR="00FF4CD9" w:rsidRPr="004C2DEA" w:rsidRDefault="00FF4CD9" w:rsidP="00A921D1">
            <w:pPr>
              <w:spacing w:after="80"/>
              <w:rPr>
                <w:sz w:val="22"/>
              </w:rPr>
            </w:pPr>
            <w:r w:rsidRPr="004C2DEA">
              <w:rPr>
                <w:rFonts w:cstheme="minorHAnsi"/>
                <w:sz w:val="22"/>
              </w:rPr>
              <w:t xml:space="preserve">Coordinate for assistance from other services (fire/police) to extricate the patient and determine how </w:t>
            </w:r>
            <w:r w:rsidR="006E7CA6">
              <w:rPr>
                <w:rFonts w:cstheme="minorHAnsi"/>
                <w:sz w:val="22"/>
              </w:rPr>
              <w:t>Emergency medical services (</w:t>
            </w:r>
            <w:r w:rsidR="00A921D1" w:rsidRPr="00883E4F">
              <w:rPr>
                <w:rFonts w:cstheme="minorHAnsi"/>
                <w:sz w:val="22"/>
              </w:rPr>
              <w:t>EMS</w:t>
            </w:r>
            <w:r w:rsidR="006E7CA6">
              <w:rPr>
                <w:rFonts w:cstheme="minorHAnsi"/>
                <w:sz w:val="22"/>
              </w:rPr>
              <w:t>)</w:t>
            </w:r>
            <w:r w:rsidRPr="004C2DEA">
              <w:rPr>
                <w:rFonts w:cstheme="minorHAnsi"/>
                <w:sz w:val="22"/>
              </w:rPr>
              <w:t xml:space="preserve"> will transport the patient (a special vehicle </w:t>
            </w:r>
            <w:proofErr w:type="gramStart"/>
            <w:r w:rsidRPr="004C2DEA">
              <w:rPr>
                <w:rFonts w:cstheme="minorHAnsi"/>
                <w:sz w:val="22"/>
              </w:rPr>
              <w:t>may be needed</w:t>
            </w:r>
            <w:proofErr w:type="gramEnd"/>
            <w:r w:rsidRPr="004C2DEA">
              <w:rPr>
                <w:rFonts w:cstheme="minorHAnsi"/>
                <w:sz w:val="22"/>
              </w:rPr>
              <w:t>).</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Competency to be Demonstrated</w:t>
            </w:r>
          </w:p>
          <w:p w:rsidR="00FF4CD9" w:rsidRPr="004C2DEA" w:rsidRDefault="00FF4CD9" w:rsidP="003169F9">
            <w:pPr>
              <w:spacing w:after="80"/>
              <w:rPr>
                <w:sz w:val="22"/>
              </w:rPr>
            </w:pPr>
            <w:r w:rsidRPr="004C2DEA">
              <w:rPr>
                <w:rFonts w:cstheme="minorHAnsi"/>
                <w:sz w:val="22"/>
              </w:rPr>
              <w:t>Ability to coordinate for assistance and make decisions regarding the transport of patients requiring special considerations.</w:t>
            </w:r>
          </w:p>
        </w:tc>
      </w:tr>
      <w:tr w:rsidR="00FF4CD9" w:rsidRPr="004C2DEA" w:rsidTr="006C5DB6">
        <w:tc>
          <w:tcPr>
            <w:tcW w:w="9576" w:type="dxa"/>
            <w:tcMar>
              <w:top w:w="58" w:type="dxa"/>
              <w:left w:w="115" w:type="dxa"/>
              <w:bottom w:w="58" w:type="dxa"/>
              <w:right w:w="115" w:type="dxa"/>
            </w:tcMar>
          </w:tcPr>
          <w:p w:rsidR="00FF4CD9" w:rsidRPr="004C2DEA" w:rsidRDefault="00FF4CD9" w:rsidP="003169F9">
            <w:pPr>
              <w:spacing w:before="80" w:after="80"/>
              <w:rPr>
                <w:b/>
                <w:sz w:val="22"/>
              </w:rPr>
            </w:pPr>
            <w:r w:rsidRPr="004C2DEA">
              <w:rPr>
                <w:b/>
                <w:sz w:val="22"/>
              </w:rPr>
              <w:t>Capabilities Measured</w:t>
            </w:r>
          </w:p>
          <w:p w:rsidR="00A921D1" w:rsidRPr="004C2DEA" w:rsidRDefault="00A921D1" w:rsidP="00A921D1">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2</w:t>
            </w:r>
            <w:r w:rsidRPr="004C2DEA">
              <w:rPr>
                <w:rFonts w:cstheme="minorHAnsi"/>
                <w:sz w:val="22"/>
              </w:rPr>
              <w:t xml:space="preserve"> – </w:t>
            </w:r>
            <w:r w:rsidR="00D75973">
              <w:rPr>
                <w:rFonts w:cstheme="minorHAnsi"/>
                <w:sz w:val="22"/>
              </w:rPr>
              <w:t>Health Care and Medical Response Coordination</w:t>
            </w:r>
          </w:p>
          <w:p w:rsidR="00A921D1" w:rsidRPr="00A921D1" w:rsidRDefault="00A921D1" w:rsidP="00A921D1">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4</w:t>
            </w:r>
            <w:r w:rsidRPr="004C2DEA">
              <w:rPr>
                <w:rFonts w:cstheme="minorHAnsi"/>
                <w:sz w:val="22"/>
              </w:rPr>
              <w:t xml:space="preserve"> – Medical Surge</w:t>
            </w:r>
          </w:p>
          <w:p w:rsidR="00FF4CD9" w:rsidRPr="004C2DEA" w:rsidRDefault="00FF4CD9"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rsidR="00FF4CD9" w:rsidRPr="004C2DEA" w:rsidRDefault="00FF4CD9" w:rsidP="00A921D1">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190D08" w:rsidRPr="004C2DEA" w:rsidRDefault="00E141EF" w:rsidP="003169F9">
      <w:pPr>
        <w:spacing w:before="240"/>
      </w:pPr>
      <w:r w:rsidRPr="004C2DEA">
        <w:t>Notes: ________________________________________________________________________</w:t>
      </w:r>
    </w:p>
    <w:p w:rsidR="00E141EF" w:rsidRPr="004C2DEA" w:rsidRDefault="00E141EF" w:rsidP="004C2DEA">
      <w:pPr>
        <w:sectPr w:rsidR="00E141EF" w:rsidRPr="004C2DEA" w:rsidSect="003D019E">
          <w:headerReference w:type="default" r:id="rId87"/>
          <w:footerReference w:type="default" r:id="rId88"/>
          <w:pgSz w:w="12240" w:h="15840"/>
          <w:pgMar w:top="720" w:right="1440" w:bottom="720" w:left="1440" w:header="720" w:footer="720" w:gutter="0"/>
          <w:cols w:space="720"/>
          <w:docGrid w:linePitch="360"/>
        </w:sectPr>
      </w:pPr>
    </w:p>
    <w:p w:rsidR="000430F2" w:rsidRPr="004C2DEA" w:rsidRDefault="000430F2" w:rsidP="004C2DEA">
      <w:pPr>
        <w:jc w:val="center"/>
      </w:pPr>
      <w:r w:rsidRPr="004C2DEA">
        <w:t>[This page is intentionally blank]</w:t>
      </w:r>
    </w:p>
    <w:p w:rsidR="000430F2" w:rsidRPr="004C2DEA" w:rsidRDefault="000430F2" w:rsidP="004C2DEA"/>
    <w:p w:rsidR="000430F2" w:rsidRPr="004C2DEA" w:rsidRDefault="000430F2" w:rsidP="004C2DEA">
      <w:pPr>
        <w:sectPr w:rsidR="000430F2" w:rsidRPr="004C2DEA" w:rsidSect="00E27B8D">
          <w:headerReference w:type="default" r:id="rId89"/>
          <w:footerReference w:type="default" r:id="rId90"/>
          <w:pgSz w:w="12240" w:h="15840"/>
          <w:pgMar w:top="720" w:right="1440" w:bottom="720" w:left="1440" w:header="720" w:footer="720" w:gutter="0"/>
          <w:cols w:space="720"/>
          <w:vAlign w:val="center"/>
          <w:docGrid w:linePitch="360"/>
        </w:sectPr>
      </w:pPr>
    </w:p>
    <w:p w:rsidR="00C93F8E" w:rsidRPr="004C2DEA" w:rsidRDefault="000565DE" w:rsidP="003169F9">
      <w:pPr>
        <w:pStyle w:val="Heading3"/>
      </w:pPr>
      <w:bookmarkStart w:id="96" w:name="_Toc462826273"/>
      <w:r w:rsidRPr="004C2DEA">
        <w:t xml:space="preserve">Intended Player: </w:t>
      </w:r>
      <w:r w:rsidR="00C93F8E" w:rsidRPr="004C2DEA">
        <w:t>Hospitals</w:t>
      </w:r>
      <w:bookmarkEnd w:id="96"/>
    </w:p>
    <w:p w:rsidR="00876D85" w:rsidRPr="004C2DEA" w:rsidRDefault="00876D85" w:rsidP="004C2DEA">
      <w:pPr>
        <w:tabs>
          <w:tab w:val="right" w:leader="dot" w:pos="9360"/>
        </w:tabs>
        <w:spacing w:after="120"/>
        <w:jc w:val="center"/>
        <w:rPr>
          <w:b/>
          <w:sz w:val="28"/>
          <w:szCs w:val="32"/>
        </w:rPr>
      </w:pPr>
      <w:r w:rsidRPr="004C2DEA">
        <w:rPr>
          <w:b/>
          <w:sz w:val="28"/>
          <w:szCs w:val="32"/>
        </w:rPr>
        <w:t>INJECT Hospitals-1</w:t>
      </w:r>
    </w:p>
    <w:tbl>
      <w:tblPr>
        <w:tblStyle w:val="TableGrid"/>
        <w:tblW w:w="0" w:type="auto"/>
        <w:tblLook w:val="04A0" w:firstRow="1" w:lastRow="0" w:firstColumn="1" w:lastColumn="0" w:noHBand="0" w:noVBand="1"/>
        <w:tblDescription w:val="Inject Hospitals-1 information"/>
      </w:tblPr>
      <w:tblGrid>
        <w:gridCol w:w="9350"/>
      </w:tblGrid>
      <w:tr w:rsidR="00876D85"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876D85" w:rsidRPr="004C2DEA" w:rsidRDefault="00C8086D" w:rsidP="003169F9">
            <w:pPr>
              <w:spacing w:before="80" w:after="80"/>
              <w:jc w:val="center"/>
              <w:rPr>
                <w:b/>
                <w:sz w:val="22"/>
              </w:rPr>
            </w:pPr>
            <w:r w:rsidRPr="004C2DEA">
              <w:rPr>
                <w:b/>
                <w:sz w:val="22"/>
              </w:rPr>
              <w:t>Inject Information</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Secondary Players</w:t>
            </w:r>
          </w:p>
          <w:p w:rsidR="00876D85" w:rsidRPr="003169F9" w:rsidRDefault="00876D85" w:rsidP="003169F9">
            <w:pPr>
              <w:spacing w:after="80"/>
              <w:rPr>
                <w:sz w:val="22"/>
              </w:rPr>
            </w:pPr>
            <w:r w:rsidRPr="004C2DEA">
              <w:rPr>
                <w:sz w:val="22"/>
              </w:rPr>
              <w:t xml:space="preserve">EOC, JIC, Call Centers, </w:t>
            </w:r>
            <w:r w:rsidR="00CA0A31" w:rsidRPr="004C2DEA">
              <w:rPr>
                <w:sz w:val="22"/>
              </w:rPr>
              <w:t xml:space="preserve">and </w:t>
            </w:r>
            <w:r w:rsidRPr="004C2DEA">
              <w:rPr>
                <w:sz w:val="22"/>
              </w:rPr>
              <w:t>Public Health</w:t>
            </w:r>
            <w:r w:rsidR="00CA0A31" w:rsidRPr="004C2DEA">
              <w:rPr>
                <w:sz w:val="22"/>
              </w:rPr>
              <w:t>.</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Event Synopsis</w:t>
            </w:r>
          </w:p>
          <w:p w:rsidR="00876D85" w:rsidRPr="004C2DEA" w:rsidRDefault="00876D85" w:rsidP="003169F9">
            <w:pPr>
              <w:spacing w:after="80"/>
              <w:rPr>
                <w:sz w:val="22"/>
              </w:rPr>
            </w:pPr>
            <w:r w:rsidRPr="004C2DEA">
              <w:rPr>
                <w:rFonts w:cstheme="minorHAnsi"/>
                <w:sz w:val="22"/>
              </w:rPr>
              <w:t>Increase in non-ill patients reporting to the emergency department</w:t>
            </w:r>
            <w:r w:rsidR="00CA0A31" w:rsidRPr="004C2DEA">
              <w:rPr>
                <w:rFonts w:cstheme="minorHAnsi"/>
                <w:sz w:val="22"/>
              </w:rPr>
              <w:t>.</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Message Description</w:t>
            </w:r>
          </w:p>
          <w:p w:rsidR="00876D85" w:rsidRPr="004C2DEA" w:rsidRDefault="00876D85">
            <w:pPr>
              <w:spacing w:after="80"/>
              <w:rPr>
                <w:sz w:val="22"/>
              </w:rPr>
            </w:pPr>
            <w:r w:rsidRPr="004C2DEA">
              <w:rPr>
                <w:rFonts w:cstheme="minorHAnsi"/>
                <w:sz w:val="22"/>
              </w:rPr>
              <w:t xml:space="preserve">After the first flu death in your community, the number of people reporting to the emergency department wanting drugs to stop what they call </w:t>
            </w:r>
            <w:r w:rsidR="00CC3BAD" w:rsidRPr="004C2DEA">
              <w:rPr>
                <w:rFonts w:cstheme="minorHAnsi"/>
                <w:sz w:val="22"/>
              </w:rPr>
              <w:t>"</w:t>
            </w:r>
            <w:r w:rsidR="00CA0A31" w:rsidRPr="004C2DEA">
              <w:rPr>
                <w:rFonts w:cstheme="minorHAnsi"/>
                <w:sz w:val="22"/>
              </w:rPr>
              <w:t>The Killer Flu</w:t>
            </w:r>
            <w:r w:rsidR="00CC3BAD" w:rsidRPr="004C2DEA">
              <w:rPr>
                <w:rFonts w:cstheme="minorHAnsi"/>
                <w:sz w:val="22"/>
              </w:rPr>
              <w:t>"</w:t>
            </w:r>
            <w:r w:rsidR="007B1B09">
              <w:rPr>
                <w:rFonts w:cstheme="minorHAnsi"/>
                <w:sz w:val="22"/>
              </w:rPr>
              <w:t xml:space="preserve"> increases by </w:t>
            </w:r>
            <w:r w:rsidR="007B1B09" w:rsidRPr="004C2DEA">
              <w:rPr>
                <w:rFonts w:cstheme="minorHAnsi"/>
                <w:sz w:val="22"/>
              </w:rPr>
              <w:t>10%</w:t>
            </w:r>
            <w:r w:rsidR="00CA0A31" w:rsidRPr="004C2DEA">
              <w:rPr>
                <w:rFonts w:cstheme="minorHAnsi"/>
                <w:sz w:val="22"/>
              </w:rPr>
              <w:t>.</w:t>
            </w:r>
          </w:p>
        </w:tc>
      </w:tr>
      <w:tr w:rsidR="006D46D1" w:rsidRPr="004C2DEA" w:rsidTr="006C5DB6">
        <w:tc>
          <w:tcPr>
            <w:tcW w:w="9576" w:type="dxa"/>
            <w:tcMar>
              <w:top w:w="58" w:type="dxa"/>
              <w:left w:w="115" w:type="dxa"/>
              <w:bottom w:w="58" w:type="dxa"/>
              <w:right w:w="115" w:type="dxa"/>
            </w:tcMar>
          </w:tcPr>
          <w:p w:rsidR="006D46D1" w:rsidRPr="004C2DEA" w:rsidRDefault="006D46D1" w:rsidP="003169F9">
            <w:pPr>
              <w:spacing w:before="80" w:after="80"/>
              <w:rPr>
                <w:b/>
                <w:sz w:val="22"/>
              </w:rPr>
            </w:pPr>
            <w:r w:rsidRPr="004C2DEA">
              <w:rPr>
                <w:b/>
                <w:sz w:val="22"/>
              </w:rPr>
              <w:t>Spe</w:t>
            </w:r>
            <w:r w:rsidR="00D06061">
              <w:rPr>
                <w:b/>
                <w:sz w:val="22"/>
              </w:rPr>
              <w:t>cial Sector Discussion Question</w:t>
            </w:r>
          </w:p>
          <w:p w:rsidR="006D46D1" w:rsidRPr="004C2DEA" w:rsidRDefault="006D46D1" w:rsidP="003169F9">
            <w:pPr>
              <w:spacing w:after="80"/>
              <w:rPr>
                <w:sz w:val="22"/>
              </w:rPr>
            </w:pPr>
            <w:r w:rsidRPr="004C2DEA">
              <w:rPr>
                <w:sz w:val="22"/>
              </w:rPr>
              <w:t>What partners will you work with to help decrease the number of people coming to the emergency department seeking antivirals?</w:t>
            </w:r>
          </w:p>
        </w:tc>
      </w:tr>
    </w:tbl>
    <w:p w:rsidR="00876D85" w:rsidRPr="004C2DEA" w:rsidRDefault="00876D85"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1"/>
      </w:tblPr>
      <w:tblGrid>
        <w:gridCol w:w="9350"/>
      </w:tblGrid>
      <w:tr w:rsidR="00876D85"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876D85" w:rsidRPr="004C2DEA" w:rsidRDefault="00876D85" w:rsidP="003169F9">
            <w:pPr>
              <w:tabs>
                <w:tab w:val="right" w:leader="dot" w:pos="9360"/>
              </w:tabs>
              <w:spacing w:before="80" w:after="80"/>
              <w:jc w:val="center"/>
              <w:rPr>
                <w:b/>
                <w:sz w:val="22"/>
                <w:szCs w:val="32"/>
              </w:rPr>
            </w:pPr>
            <w:r w:rsidRPr="004C2DEA">
              <w:rPr>
                <w:b/>
                <w:sz w:val="22"/>
                <w:szCs w:val="32"/>
              </w:rPr>
              <w:t>Evaluation Criteria</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Expected Player Action</w:t>
            </w:r>
          </w:p>
          <w:p w:rsidR="00876D85" w:rsidRPr="004C2DEA" w:rsidRDefault="00876D85">
            <w:pPr>
              <w:spacing w:after="80"/>
              <w:rPr>
                <w:sz w:val="22"/>
              </w:rPr>
            </w:pPr>
            <w:r w:rsidRPr="004C2DEA">
              <w:rPr>
                <w:sz w:val="22"/>
              </w:rPr>
              <w:t xml:space="preserve">Coordinate with public health and the Joint Information Center to ensure information </w:t>
            </w:r>
            <w:r w:rsidR="00A921D1" w:rsidRPr="004C2DEA">
              <w:rPr>
                <w:sz w:val="22"/>
              </w:rPr>
              <w:t xml:space="preserve">on the disease and methods of care </w:t>
            </w:r>
            <w:proofErr w:type="gramStart"/>
            <w:r w:rsidR="00346818">
              <w:rPr>
                <w:sz w:val="22"/>
              </w:rPr>
              <w:t>are</w:t>
            </w:r>
            <w:r w:rsidR="00346818" w:rsidRPr="004C2DEA">
              <w:rPr>
                <w:sz w:val="22"/>
              </w:rPr>
              <w:t xml:space="preserve"> </w:t>
            </w:r>
            <w:r w:rsidRPr="004C2DEA">
              <w:rPr>
                <w:sz w:val="22"/>
              </w:rPr>
              <w:t>disseminated</w:t>
            </w:r>
            <w:proofErr w:type="gramEnd"/>
            <w:r w:rsidRPr="004C2DEA">
              <w:rPr>
                <w:sz w:val="22"/>
              </w:rPr>
              <w:t xml:space="preserve"> to the public.</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Competency to be Demonstrated</w:t>
            </w:r>
          </w:p>
          <w:p w:rsidR="00876D85" w:rsidRPr="004C2DEA" w:rsidRDefault="00876D85" w:rsidP="003169F9">
            <w:pPr>
              <w:spacing w:after="80"/>
              <w:rPr>
                <w:sz w:val="22"/>
              </w:rPr>
            </w:pPr>
            <w:r w:rsidRPr="004C2DEA">
              <w:rPr>
                <w:sz w:val="22"/>
              </w:rPr>
              <w:t>Ability of partners to work together to develop solutions to route the public t</w:t>
            </w:r>
            <w:r w:rsidR="00C52442">
              <w:rPr>
                <w:sz w:val="22"/>
              </w:rPr>
              <w:t>o the appropriate level of care.</w:t>
            </w:r>
          </w:p>
        </w:tc>
      </w:tr>
      <w:tr w:rsidR="00876D85" w:rsidRPr="004C2DEA" w:rsidTr="006C5DB6">
        <w:tc>
          <w:tcPr>
            <w:tcW w:w="9576" w:type="dxa"/>
            <w:tcMar>
              <w:top w:w="58" w:type="dxa"/>
              <w:left w:w="115" w:type="dxa"/>
              <w:bottom w:w="58" w:type="dxa"/>
              <w:right w:w="115" w:type="dxa"/>
            </w:tcMar>
          </w:tcPr>
          <w:p w:rsidR="00876D85" w:rsidRPr="004C2DEA" w:rsidRDefault="00876D85" w:rsidP="003169F9">
            <w:pPr>
              <w:spacing w:before="80" w:after="80"/>
              <w:rPr>
                <w:b/>
                <w:sz w:val="22"/>
              </w:rPr>
            </w:pPr>
            <w:r w:rsidRPr="004C2DEA">
              <w:rPr>
                <w:b/>
                <w:sz w:val="22"/>
              </w:rPr>
              <w:t>Capabilities Measured</w:t>
            </w:r>
          </w:p>
          <w:p w:rsidR="00C52442" w:rsidRPr="004C2DEA" w:rsidRDefault="00F9601A" w:rsidP="00C52442">
            <w:pPr>
              <w:pStyle w:val="ListParagraph"/>
              <w:numPr>
                <w:ilvl w:val="0"/>
                <w:numId w:val="31"/>
              </w:numPr>
              <w:tabs>
                <w:tab w:val="left" w:pos="360"/>
              </w:tabs>
              <w:spacing w:after="80"/>
              <w:ind w:left="360"/>
              <w:contextualSpacing w:val="0"/>
              <w:rPr>
                <w:sz w:val="22"/>
              </w:rPr>
            </w:pPr>
            <w:r>
              <w:rPr>
                <w:sz w:val="22"/>
              </w:rPr>
              <w:t>HPP Capability 2</w:t>
            </w:r>
            <w:r w:rsidR="00C52442" w:rsidRPr="004C2DEA">
              <w:rPr>
                <w:sz w:val="22"/>
              </w:rPr>
              <w:t xml:space="preserve"> – </w:t>
            </w:r>
            <w:r w:rsidR="00D75973">
              <w:rPr>
                <w:rFonts w:cstheme="minorHAnsi"/>
                <w:sz w:val="22"/>
              </w:rPr>
              <w:t>Health Care and Medical Response Coordination</w:t>
            </w:r>
          </w:p>
          <w:p w:rsidR="00C52442" w:rsidRDefault="00C52442" w:rsidP="00C5244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876D85" w:rsidRPr="004C2DEA" w:rsidRDefault="00876D85"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 Coordination</w:t>
            </w:r>
          </w:p>
          <w:p w:rsidR="00876D85" w:rsidRPr="004C2DEA" w:rsidRDefault="00876D85" w:rsidP="002755F2">
            <w:pPr>
              <w:pStyle w:val="ListParagraph"/>
              <w:numPr>
                <w:ilvl w:val="0"/>
                <w:numId w:val="31"/>
              </w:numPr>
              <w:tabs>
                <w:tab w:val="left" w:pos="360"/>
              </w:tabs>
              <w:spacing w:after="80"/>
              <w:ind w:left="360"/>
              <w:contextualSpacing w:val="0"/>
              <w:rPr>
                <w:sz w:val="22"/>
              </w:rPr>
            </w:pPr>
            <w:r w:rsidRPr="004C2DEA">
              <w:rPr>
                <w:sz w:val="22"/>
              </w:rPr>
              <w:t>PHEP Capability 4 – Emergency Public Information and Warning</w:t>
            </w:r>
          </w:p>
          <w:p w:rsidR="00876D85" w:rsidRPr="004C2DEA" w:rsidRDefault="00F9601A" w:rsidP="002755F2">
            <w:pPr>
              <w:pStyle w:val="ListParagraph"/>
              <w:numPr>
                <w:ilvl w:val="0"/>
                <w:numId w:val="31"/>
              </w:numPr>
              <w:tabs>
                <w:tab w:val="left" w:pos="360"/>
              </w:tabs>
              <w:spacing w:after="80"/>
              <w:ind w:left="360"/>
              <w:contextualSpacing w:val="0"/>
              <w:rPr>
                <w:sz w:val="22"/>
              </w:rPr>
            </w:pPr>
            <w:r>
              <w:rPr>
                <w:sz w:val="22"/>
              </w:rPr>
              <w:t>PHEP Capability</w:t>
            </w:r>
            <w:r w:rsidR="00CA0A31" w:rsidRPr="004C2DEA">
              <w:rPr>
                <w:sz w:val="22"/>
              </w:rPr>
              <w:t xml:space="preserve"> </w:t>
            </w:r>
            <w:r w:rsidR="00876D85" w:rsidRPr="004C2DEA">
              <w:rPr>
                <w:sz w:val="22"/>
              </w:rPr>
              <w:t>6 – Information Sharing</w:t>
            </w:r>
          </w:p>
          <w:p w:rsidR="00876D85" w:rsidRPr="004C2DEA" w:rsidRDefault="00876D85" w:rsidP="00C52442">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F9601A" w:rsidRDefault="00F9601A" w:rsidP="004C2DEA">
      <w:pPr>
        <w:tabs>
          <w:tab w:val="right" w:leader="dot" w:pos="9360"/>
        </w:tabs>
        <w:spacing w:after="120"/>
        <w:jc w:val="center"/>
        <w:rPr>
          <w:b/>
          <w:sz w:val="28"/>
          <w:szCs w:val="32"/>
        </w:rPr>
      </w:pPr>
    </w:p>
    <w:p w:rsidR="00F9601A" w:rsidRDefault="00F9601A">
      <w:pPr>
        <w:rPr>
          <w:b/>
          <w:sz w:val="28"/>
          <w:szCs w:val="32"/>
        </w:rPr>
      </w:pPr>
      <w:r>
        <w:rPr>
          <w:b/>
          <w:sz w:val="28"/>
          <w:szCs w:val="32"/>
        </w:rPr>
        <w:br w:type="page"/>
      </w:r>
    </w:p>
    <w:p w:rsidR="00B105F6" w:rsidRPr="004C2DEA" w:rsidRDefault="00B105F6" w:rsidP="004C2DEA">
      <w:pPr>
        <w:tabs>
          <w:tab w:val="right" w:leader="dot" w:pos="9360"/>
        </w:tabs>
        <w:spacing w:after="120"/>
        <w:jc w:val="center"/>
        <w:rPr>
          <w:b/>
          <w:sz w:val="28"/>
          <w:szCs w:val="32"/>
        </w:rPr>
      </w:pPr>
      <w:r w:rsidRPr="004C2DEA">
        <w:rPr>
          <w:b/>
          <w:sz w:val="28"/>
          <w:szCs w:val="32"/>
        </w:rPr>
        <w:t>INJECT Hospitals-2</w:t>
      </w:r>
    </w:p>
    <w:tbl>
      <w:tblPr>
        <w:tblStyle w:val="TableGrid"/>
        <w:tblW w:w="0" w:type="auto"/>
        <w:tblLook w:val="04A0" w:firstRow="1" w:lastRow="0" w:firstColumn="1" w:lastColumn="0" w:noHBand="0" w:noVBand="1"/>
        <w:tblDescription w:val="Inject Hospitals-2 information"/>
      </w:tblPr>
      <w:tblGrid>
        <w:gridCol w:w="9350"/>
      </w:tblGrid>
      <w:tr w:rsidR="00B105F6"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105F6" w:rsidRPr="004C2DEA" w:rsidRDefault="00C8086D" w:rsidP="003169F9">
            <w:pPr>
              <w:spacing w:before="80" w:after="80"/>
              <w:jc w:val="center"/>
              <w:rPr>
                <w:b/>
                <w:sz w:val="22"/>
              </w:rPr>
            </w:pPr>
            <w:r w:rsidRPr="004C2DEA">
              <w:rPr>
                <w:b/>
                <w:sz w:val="22"/>
              </w:rPr>
              <w:t>Inject Information</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Secondary Players</w:t>
            </w:r>
          </w:p>
          <w:p w:rsidR="00B105F6" w:rsidRPr="003169F9" w:rsidRDefault="00CA0A31" w:rsidP="003169F9">
            <w:pPr>
              <w:spacing w:after="80"/>
              <w:rPr>
                <w:sz w:val="22"/>
              </w:rPr>
            </w:pPr>
            <w:r w:rsidRPr="004C2DEA">
              <w:rPr>
                <w:sz w:val="22"/>
              </w:rPr>
              <w:t>Public Health and</w:t>
            </w:r>
            <w:r w:rsidR="00B105F6" w:rsidRPr="004C2DEA">
              <w:rPr>
                <w:sz w:val="22"/>
              </w:rPr>
              <w:t xml:space="preserve"> Local Government</w:t>
            </w:r>
            <w:r w:rsidRPr="004C2DEA">
              <w:rPr>
                <w:sz w:val="22"/>
              </w:rPr>
              <w:t>.</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Event Synopsis</w:t>
            </w:r>
          </w:p>
          <w:p w:rsidR="00B105F6" w:rsidRPr="004C2DEA" w:rsidRDefault="00B105F6" w:rsidP="003169F9">
            <w:pPr>
              <w:spacing w:after="80"/>
              <w:rPr>
                <w:sz w:val="22"/>
              </w:rPr>
            </w:pPr>
            <w:r w:rsidRPr="004C2DEA">
              <w:rPr>
                <w:rFonts w:cstheme="minorHAnsi"/>
                <w:sz w:val="22"/>
              </w:rPr>
              <w:t>Cluster of pediatric patients</w:t>
            </w:r>
            <w:r w:rsidR="00CA0A31" w:rsidRPr="004C2DEA">
              <w:rPr>
                <w:rFonts w:cstheme="minorHAnsi"/>
                <w:sz w:val="22"/>
              </w:rPr>
              <w:t>.</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Message Description</w:t>
            </w:r>
          </w:p>
          <w:p w:rsidR="00B105F6" w:rsidRPr="004C2DEA" w:rsidRDefault="00B105F6" w:rsidP="006E7CA6">
            <w:pPr>
              <w:spacing w:after="80"/>
              <w:rPr>
                <w:sz w:val="22"/>
              </w:rPr>
            </w:pPr>
            <w:r w:rsidRPr="004C2DEA">
              <w:rPr>
                <w:rFonts w:cstheme="minorHAnsi"/>
                <w:sz w:val="22"/>
              </w:rPr>
              <w:t xml:space="preserve">The </w:t>
            </w:r>
            <w:r w:rsidR="00C52442" w:rsidRPr="00883E4F">
              <w:rPr>
                <w:rFonts w:cstheme="minorHAnsi"/>
                <w:sz w:val="22"/>
              </w:rPr>
              <w:t>personnel</w:t>
            </w:r>
            <w:r w:rsidRPr="004C2DEA">
              <w:rPr>
                <w:rFonts w:cstheme="minorHAnsi"/>
                <w:sz w:val="22"/>
              </w:rPr>
              <w:t xml:space="preserve"> in the </w:t>
            </w:r>
            <w:r w:rsidR="006E7CA6">
              <w:rPr>
                <w:rFonts w:cstheme="minorHAnsi"/>
                <w:sz w:val="22"/>
              </w:rPr>
              <w:t>emergency department</w:t>
            </w:r>
            <w:r w:rsidRPr="004C2DEA">
              <w:rPr>
                <w:rFonts w:cstheme="minorHAnsi"/>
                <w:sz w:val="22"/>
              </w:rPr>
              <w:t xml:space="preserve"> report a sudden increase in the number of pediatric patients ranging in age from 1 to 4 admitted with the flu. According to parents, most of the children being seen attend the Happy Times and Tiny Toddler</w:t>
            </w:r>
            <w:r w:rsidR="00210F5D" w:rsidRPr="004C2DEA">
              <w:rPr>
                <w:rFonts w:cstheme="minorHAnsi"/>
                <w:sz w:val="22"/>
              </w:rPr>
              <w:t>'</w:t>
            </w:r>
            <w:r w:rsidRPr="004C2DEA">
              <w:rPr>
                <w:rFonts w:cstheme="minorHAnsi"/>
                <w:sz w:val="22"/>
              </w:rPr>
              <w:t>s Day Care facility.</w:t>
            </w:r>
          </w:p>
        </w:tc>
      </w:tr>
      <w:tr w:rsidR="006D46D1" w:rsidRPr="004C2DEA" w:rsidTr="006C5DB6">
        <w:tc>
          <w:tcPr>
            <w:tcW w:w="9576" w:type="dxa"/>
            <w:tcMar>
              <w:top w:w="58" w:type="dxa"/>
              <w:left w:w="115" w:type="dxa"/>
              <w:bottom w:w="58" w:type="dxa"/>
              <w:right w:w="115" w:type="dxa"/>
            </w:tcMar>
          </w:tcPr>
          <w:p w:rsidR="006D46D1" w:rsidRPr="004C2DEA" w:rsidRDefault="006D46D1" w:rsidP="003169F9">
            <w:pPr>
              <w:spacing w:before="80" w:after="80"/>
              <w:rPr>
                <w:b/>
                <w:sz w:val="22"/>
              </w:rPr>
            </w:pPr>
            <w:r w:rsidRPr="004C2DEA">
              <w:rPr>
                <w:b/>
                <w:sz w:val="22"/>
              </w:rPr>
              <w:t>Spe</w:t>
            </w:r>
            <w:r w:rsidR="00D06061">
              <w:rPr>
                <w:b/>
                <w:sz w:val="22"/>
              </w:rPr>
              <w:t>cial Sector Discussion Question</w:t>
            </w:r>
          </w:p>
          <w:p w:rsidR="006D46D1" w:rsidRPr="004C2DEA" w:rsidRDefault="006D46D1" w:rsidP="003169F9">
            <w:pPr>
              <w:spacing w:after="80"/>
              <w:rPr>
                <w:sz w:val="22"/>
              </w:rPr>
            </w:pPr>
            <w:r w:rsidRPr="004C2DEA">
              <w:rPr>
                <w:sz w:val="22"/>
              </w:rPr>
              <w:t>What partners in the community will you notify regarding this potential cluster of patients and what information can you provide?</w:t>
            </w:r>
          </w:p>
        </w:tc>
      </w:tr>
    </w:tbl>
    <w:p w:rsidR="00B105F6" w:rsidRPr="004C2DEA" w:rsidRDefault="00B105F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2"/>
      </w:tblPr>
      <w:tblGrid>
        <w:gridCol w:w="9350"/>
      </w:tblGrid>
      <w:tr w:rsidR="00B105F6"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B105F6" w:rsidRPr="004C2DEA" w:rsidRDefault="00B105F6" w:rsidP="003169F9">
            <w:pPr>
              <w:tabs>
                <w:tab w:val="right" w:leader="dot" w:pos="9360"/>
              </w:tabs>
              <w:spacing w:before="80" w:after="80"/>
              <w:jc w:val="center"/>
              <w:rPr>
                <w:b/>
                <w:sz w:val="22"/>
                <w:szCs w:val="32"/>
              </w:rPr>
            </w:pPr>
            <w:r w:rsidRPr="004C2DEA">
              <w:rPr>
                <w:b/>
                <w:sz w:val="22"/>
                <w:szCs w:val="32"/>
              </w:rPr>
              <w:t>Evaluation Criteria</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Expected Player Action</w:t>
            </w:r>
          </w:p>
          <w:p w:rsidR="00B105F6" w:rsidRPr="004C2DEA" w:rsidRDefault="00B105F6">
            <w:pPr>
              <w:spacing w:after="80"/>
              <w:rPr>
                <w:sz w:val="22"/>
              </w:rPr>
            </w:pPr>
            <w:r w:rsidRPr="004C2DEA">
              <w:rPr>
                <w:sz w:val="22"/>
              </w:rPr>
              <w:t>Report the cluster of cases from the day care facility to public health authorities. This</w:t>
            </w:r>
            <w:r w:rsidR="00C52442">
              <w:rPr>
                <w:sz w:val="22"/>
              </w:rPr>
              <w:t xml:space="preserve"> action</w:t>
            </w:r>
            <w:r w:rsidRPr="004C2DEA">
              <w:rPr>
                <w:sz w:val="22"/>
              </w:rPr>
              <w:t xml:space="preserve"> may lead to a discussion with local leaders regarding the possibility of closing </w:t>
            </w:r>
            <w:r w:rsidR="00346818">
              <w:rPr>
                <w:sz w:val="22"/>
              </w:rPr>
              <w:t xml:space="preserve">the </w:t>
            </w:r>
            <w:r w:rsidRPr="004C2DEA">
              <w:rPr>
                <w:sz w:val="22"/>
              </w:rPr>
              <w:t>facilit</w:t>
            </w:r>
            <w:r w:rsidR="00346818">
              <w:rPr>
                <w:sz w:val="22"/>
              </w:rPr>
              <w:t>y</w:t>
            </w:r>
            <w:r w:rsidRPr="004C2DEA">
              <w:rPr>
                <w:sz w:val="22"/>
              </w:rPr>
              <w:t xml:space="preserve"> and the facility</w:t>
            </w:r>
            <w:r w:rsidR="00210F5D" w:rsidRPr="004C2DEA">
              <w:rPr>
                <w:sz w:val="22"/>
              </w:rPr>
              <w:t>'</w:t>
            </w:r>
            <w:r w:rsidRPr="004C2DEA">
              <w:rPr>
                <w:sz w:val="22"/>
              </w:rPr>
              <w:t>s responsibility to notify parents of the increased illness.</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Competency to be Demonstrated</w:t>
            </w:r>
          </w:p>
          <w:p w:rsidR="00B105F6" w:rsidRPr="004C2DEA" w:rsidRDefault="00B105F6" w:rsidP="003169F9">
            <w:pPr>
              <w:spacing w:after="80"/>
              <w:rPr>
                <w:sz w:val="22"/>
              </w:rPr>
            </w:pPr>
            <w:r w:rsidRPr="004C2DEA">
              <w:rPr>
                <w:sz w:val="22"/>
              </w:rPr>
              <w:t>Ability to report pertinent health surveillance data to the appropriate agency.</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Capabilities Measured</w:t>
            </w:r>
          </w:p>
          <w:p w:rsidR="00C52442" w:rsidRDefault="00C52442" w:rsidP="00C5244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B105F6" w:rsidRPr="004C2DEA" w:rsidRDefault="00B105F6"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B105F6" w:rsidRPr="004C2DEA" w:rsidRDefault="00B105F6" w:rsidP="00C52442">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4F1FC5" w:rsidRPr="004C2DEA" w:rsidRDefault="004F1FC5" w:rsidP="003169F9">
      <w:pPr>
        <w:spacing w:before="240"/>
      </w:pPr>
      <w:r w:rsidRPr="004C2DEA">
        <w:t>Notes: ________________________________________________________________________</w:t>
      </w:r>
    </w:p>
    <w:p w:rsidR="00CA0A31" w:rsidRPr="004C2DEA" w:rsidRDefault="00CA0A31" w:rsidP="004C2DEA">
      <w:pPr>
        <w:rPr>
          <w:szCs w:val="24"/>
        </w:rPr>
      </w:pPr>
      <w:r w:rsidRPr="003169F9">
        <w:rPr>
          <w:b/>
          <w:sz w:val="28"/>
        </w:rPr>
        <w:br w:type="page"/>
      </w:r>
    </w:p>
    <w:p w:rsidR="00B105F6" w:rsidRPr="004C2DEA" w:rsidRDefault="00B105F6" w:rsidP="004C2DEA">
      <w:pPr>
        <w:tabs>
          <w:tab w:val="right" w:leader="dot" w:pos="9360"/>
        </w:tabs>
        <w:spacing w:after="120"/>
        <w:jc w:val="center"/>
        <w:rPr>
          <w:b/>
          <w:sz w:val="28"/>
          <w:szCs w:val="32"/>
        </w:rPr>
      </w:pPr>
      <w:r w:rsidRPr="004C2DEA">
        <w:rPr>
          <w:b/>
          <w:sz w:val="28"/>
          <w:szCs w:val="32"/>
        </w:rPr>
        <w:t>INJECT Hospitals-3</w:t>
      </w:r>
    </w:p>
    <w:tbl>
      <w:tblPr>
        <w:tblStyle w:val="TableGrid"/>
        <w:tblW w:w="0" w:type="auto"/>
        <w:tblLook w:val="04A0" w:firstRow="1" w:lastRow="0" w:firstColumn="1" w:lastColumn="0" w:noHBand="0" w:noVBand="1"/>
        <w:tblDescription w:val="Inject Hospitals-3 information"/>
      </w:tblPr>
      <w:tblGrid>
        <w:gridCol w:w="9350"/>
      </w:tblGrid>
      <w:tr w:rsidR="00B105F6"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105F6" w:rsidRPr="004C2DEA" w:rsidRDefault="00C8086D" w:rsidP="003169F9">
            <w:pPr>
              <w:spacing w:before="80" w:after="80"/>
              <w:jc w:val="center"/>
              <w:rPr>
                <w:b/>
                <w:sz w:val="22"/>
              </w:rPr>
            </w:pPr>
            <w:r w:rsidRPr="004C2DEA">
              <w:rPr>
                <w:b/>
                <w:sz w:val="22"/>
              </w:rPr>
              <w:t>Inject Information</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Secondary Players</w:t>
            </w:r>
          </w:p>
          <w:p w:rsidR="00B105F6" w:rsidRPr="003169F9" w:rsidRDefault="00B105F6" w:rsidP="003169F9">
            <w:pPr>
              <w:spacing w:after="80"/>
              <w:rPr>
                <w:sz w:val="22"/>
              </w:rPr>
            </w:pPr>
            <w:r w:rsidRPr="004C2DEA">
              <w:rPr>
                <w:sz w:val="22"/>
              </w:rPr>
              <w:t>Law Enforcement</w:t>
            </w:r>
            <w:r w:rsidR="00A041FF" w:rsidRPr="004C2DEA">
              <w:rPr>
                <w:sz w:val="22"/>
              </w:rPr>
              <w:t xml:space="preserve"> and</w:t>
            </w:r>
            <w:r w:rsidRPr="004C2DEA">
              <w:rPr>
                <w:sz w:val="22"/>
              </w:rPr>
              <w:t xml:space="preserve"> EMS</w:t>
            </w:r>
            <w:r w:rsidR="00A041FF" w:rsidRPr="004C2DEA">
              <w:rPr>
                <w:sz w:val="22"/>
              </w:rPr>
              <w:t>.</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Event Synopsis</w:t>
            </w:r>
          </w:p>
          <w:p w:rsidR="00B105F6" w:rsidRPr="004C2DEA" w:rsidRDefault="00B105F6" w:rsidP="003169F9">
            <w:pPr>
              <w:spacing w:after="80"/>
              <w:rPr>
                <w:sz w:val="22"/>
              </w:rPr>
            </w:pPr>
            <w:r w:rsidRPr="004C2DEA">
              <w:rPr>
                <w:rFonts w:cstheme="minorHAnsi"/>
                <w:sz w:val="22"/>
              </w:rPr>
              <w:t>Patients with multiple types of infectious diseases</w:t>
            </w:r>
            <w:r w:rsidR="00A041FF" w:rsidRPr="004C2DEA">
              <w:rPr>
                <w:rFonts w:cstheme="minorHAnsi"/>
                <w:sz w:val="22"/>
              </w:rPr>
              <w:t>.</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Message Description</w:t>
            </w:r>
          </w:p>
          <w:p w:rsidR="00B105F6" w:rsidRPr="004C2DEA" w:rsidRDefault="00B105F6">
            <w:pPr>
              <w:spacing w:after="80"/>
              <w:rPr>
                <w:sz w:val="22"/>
              </w:rPr>
            </w:pPr>
            <w:r w:rsidRPr="004C2DEA">
              <w:rPr>
                <w:rFonts w:cstheme="minorHAnsi"/>
                <w:sz w:val="22"/>
              </w:rPr>
              <w:t>The county jail called and is bringing in two inmates who have multidrug</w:t>
            </w:r>
            <w:r w:rsidR="00C51C3D">
              <w:rPr>
                <w:rFonts w:cstheme="minorHAnsi"/>
                <w:sz w:val="22"/>
              </w:rPr>
              <w:t>-</w:t>
            </w:r>
            <w:r w:rsidRPr="004C2DEA">
              <w:rPr>
                <w:rFonts w:cstheme="minorHAnsi"/>
                <w:sz w:val="22"/>
              </w:rPr>
              <w:t xml:space="preserve">resistant tuberculosis (MDR-TB) for treatment. Upon examination, one </w:t>
            </w:r>
            <w:proofErr w:type="gramStart"/>
            <w:r w:rsidRPr="004C2DEA">
              <w:rPr>
                <w:rFonts w:cstheme="minorHAnsi"/>
                <w:sz w:val="22"/>
              </w:rPr>
              <w:t>must be admitted</w:t>
            </w:r>
            <w:proofErr w:type="gramEnd"/>
            <w:r w:rsidRPr="004C2DEA">
              <w:rPr>
                <w:rFonts w:cstheme="minorHAnsi"/>
                <w:sz w:val="22"/>
              </w:rPr>
              <w:t xml:space="preserve"> to the </w:t>
            </w:r>
            <w:r w:rsidR="006E7CA6">
              <w:rPr>
                <w:rFonts w:cstheme="minorHAnsi"/>
                <w:sz w:val="22"/>
              </w:rPr>
              <w:t>Intensive Care Unit (</w:t>
            </w:r>
            <w:r w:rsidRPr="004C2DEA">
              <w:rPr>
                <w:rFonts w:cstheme="minorHAnsi"/>
                <w:sz w:val="22"/>
              </w:rPr>
              <w:t>ICU</w:t>
            </w:r>
            <w:r w:rsidR="006E7CA6">
              <w:rPr>
                <w:rFonts w:cstheme="minorHAnsi"/>
                <w:sz w:val="22"/>
              </w:rPr>
              <w:t>)</w:t>
            </w:r>
            <w:r w:rsidRPr="004C2DEA">
              <w:rPr>
                <w:rFonts w:cstheme="minorHAnsi"/>
                <w:sz w:val="22"/>
              </w:rPr>
              <w:t xml:space="preserve"> and the other </w:t>
            </w:r>
            <w:r w:rsidR="00C51C3D">
              <w:rPr>
                <w:rFonts w:cstheme="minorHAnsi"/>
                <w:sz w:val="22"/>
              </w:rPr>
              <w:t>inmate</w:t>
            </w:r>
            <w:r w:rsidR="00C51C3D" w:rsidRPr="004C2DEA">
              <w:rPr>
                <w:rFonts w:cstheme="minorHAnsi"/>
                <w:sz w:val="22"/>
              </w:rPr>
              <w:t xml:space="preserve"> </w:t>
            </w:r>
            <w:r w:rsidRPr="004C2DEA">
              <w:rPr>
                <w:rFonts w:cstheme="minorHAnsi"/>
                <w:sz w:val="22"/>
              </w:rPr>
              <w:t>must be admitted to the general ward.</w:t>
            </w:r>
          </w:p>
        </w:tc>
      </w:tr>
      <w:tr w:rsidR="00F46951" w:rsidRPr="004C2DEA" w:rsidTr="006C5DB6">
        <w:tc>
          <w:tcPr>
            <w:tcW w:w="9576" w:type="dxa"/>
            <w:tcMar>
              <w:top w:w="58" w:type="dxa"/>
              <w:left w:w="115" w:type="dxa"/>
              <w:bottom w:w="58" w:type="dxa"/>
              <w:right w:w="115" w:type="dxa"/>
            </w:tcMar>
          </w:tcPr>
          <w:p w:rsidR="00F46951" w:rsidRPr="004C2DEA" w:rsidRDefault="00F46951" w:rsidP="003169F9">
            <w:pPr>
              <w:spacing w:before="80" w:after="80"/>
              <w:rPr>
                <w:b/>
                <w:sz w:val="22"/>
              </w:rPr>
            </w:pPr>
            <w:r w:rsidRPr="004C2DEA">
              <w:rPr>
                <w:b/>
                <w:sz w:val="22"/>
              </w:rPr>
              <w:t>Spe</w:t>
            </w:r>
            <w:r w:rsidR="00D06061">
              <w:rPr>
                <w:b/>
                <w:sz w:val="22"/>
              </w:rPr>
              <w:t>cial Sector Discussion Question</w:t>
            </w:r>
          </w:p>
          <w:p w:rsidR="00F46951" w:rsidRPr="004C2DEA" w:rsidRDefault="00F46951" w:rsidP="003169F9">
            <w:pPr>
              <w:spacing w:after="80"/>
              <w:rPr>
                <w:sz w:val="22"/>
              </w:rPr>
            </w:pPr>
            <w:r w:rsidRPr="004C2DEA">
              <w:rPr>
                <w:sz w:val="22"/>
              </w:rPr>
              <w:t>How will your facility manage these patients given the special circumstances and the already increased volume of patients in the hospital?</w:t>
            </w:r>
          </w:p>
        </w:tc>
      </w:tr>
    </w:tbl>
    <w:p w:rsidR="00B105F6" w:rsidRPr="004C2DEA" w:rsidRDefault="00B105F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3"/>
      </w:tblPr>
      <w:tblGrid>
        <w:gridCol w:w="9350"/>
      </w:tblGrid>
      <w:tr w:rsidR="00B105F6"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B105F6" w:rsidRPr="004C2DEA" w:rsidRDefault="00B105F6" w:rsidP="003169F9">
            <w:pPr>
              <w:tabs>
                <w:tab w:val="right" w:leader="dot" w:pos="9360"/>
              </w:tabs>
              <w:spacing w:before="80" w:after="80"/>
              <w:jc w:val="center"/>
              <w:rPr>
                <w:b/>
                <w:sz w:val="22"/>
                <w:szCs w:val="32"/>
              </w:rPr>
            </w:pPr>
            <w:r w:rsidRPr="004C2DEA">
              <w:rPr>
                <w:b/>
                <w:sz w:val="22"/>
                <w:szCs w:val="32"/>
              </w:rPr>
              <w:t>Evaluation Criteria</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Expected Player Action</w:t>
            </w:r>
          </w:p>
          <w:p w:rsidR="00B105F6" w:rsidRPr="004C2DEA" w:rsidRDefault="00B105F6" w:rsidP="003169F9">
            <w:pPr>
              <w:spacing w:after="80"/>
              <w:rPr>
                <w:sz w:val="22"/>
              </w:rPr>
            </w:pPr>
            <w:r w:rsidRPr="004C2DEA">
              <w:rPr>
                <w:sz w:val="22"/>
              </w:rPr>
              <w:t>Identify considerations necessary for incorporating these infectious patients into the ICU and general ward.</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Competency to be Demonstrated</w:t>
            </w:r>
          </w:p>
          <w:p w:rsidR="00B105F6" w:rsidRPr="004C2DEA" w:rsidRDefault="00B105F6" w:rsidP="003169F9">
            <w:pPr>
              <w:spacing w:after="80"/>
              <w:rPr>
                <w:sz w:val="22"/>
              </w:rPr>
            </w:pPr>
            <w:r w:rsidRPr="004C2DEA">
              <w:rPr>
                <w:sz w:val="22"/>
              </w:rPr>
              <w:t>Ability to consider special circumstances in the midst of a surge of patients within the hospital.</w:t>
            </w:r>
          </w:p>
        </w:tc>
      </w:tr>
      <w:tr w:rsidR="00B105F6" w:rsidRPr="004C2DEA" w:rsidTr="006C5DB6">
        <w:tc>
          <w:tcPr>
            <w:tcW w:w="9576" w:type="dxa"/>
            <w:tcMar>
              <w:top w:w="58" w:type="dxa"/>
              <w:left w:w="115" w:type="dxa"/>
              <w:bottom w:w="58" w:type="dxa"/>
              <w:right w:w="115" w:type="dxa"/>
            </w:tcMar>
          </w:tcPr>
          <w:p w:rsidR="00B105F6" w:rsidRPr="004C2DEA" w:rsidRDefault="00B105F6" w:rsidP="003169F9">
            <w:pPr>
              <w:spacing w:before="80" w:after="80"/>
              <w:rPr>
                <w:b/>
                <w:sz w:val="22"/>
              </w:rPr>
            </w:pPr>
            <w:r w:rsidRPr="004C2DEA">
              <w:rPr>
                <w:b/>
                <w:sz w:val="22"/>
              </w:rPr>
              <w:t>Capabilities Measured</w:t>
            </w:r>
          </w:p>
          <w:p w:rsidR="00BF7E5A" w:rsidRDefault="00BF7E5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B105F6" w:rsidRPr="004C2DEA" w:rsidRDefault="00B105F6" w:rsidP="00BF7E5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4F1FC5" w:rsidRPr="004C2DEA" w:rsidRDefault="004F1FC5" w:rsidP="003169F9">
      <w:pPr>
        <w:spacing w:before="240"/>
      </w:pPr>
      <w:r w:rsidRPr="004C2DEA">
        <w:t>Notes: ________________________________________________________________________</w:t>
      </w:r>
    </w:p>
    <w:p w:rsidR="00566E25" w:rsidRPr="004C2DEA" w:rsidRDefault="004F1FC5"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0D08" w:rsidRDefault="00190D08">
      <w:pPr>
        <w:rPr>
          <w:b/>
          <w:sz w:val="28"/>
          <w:szCs w:val="32"/>
        </w:rPr>
      </w:pPr>
      <w:r>
        <w:rPr>
          <w:b/>
          <w:sz w:val="28"/>
          <w:szCs w:val="32"/>
        </w:rPr>
        <w:br w:type="page"/>
      </w:r>
    </w:p>
    <w:p w:rsidR="00111025" w:rsidRPr="004C2DEA" w:rsidRDefault="00111025" w:rsidP="004C2DEA">
      <w:pPr>
        <w:tabs>
          <w:tab w:val="right" w:leader="dot" w:pos="9360"/>
        </w:tabs>
        <w:spacing w:after="120"/>
        <w:jc w:val="center"/>
        <w:rPr>
          <w:b/>
          <w:sz w:val="28"/>
          <w:szCs w:val="32"/>
        </w:rPr>
      </w:pPr>
      <w:r w:rsidRPr="004C2DEA">
        <w:rPr>
          <w:b/>
          <w:sz w:val="28"/>
          <w:szCs w:val="32"/>
        </w:rPr>
        <w:t>INJECT Hospitals-4</w:t>
      </w:r>
    </w:p>
    <w:tbl>
      <w:tblPr>
        <w:tblStyle w:val="TableGrid"/>
        <w:tblW w:w="0" w:type="auto"/>
        <w:tblLook w:val="04A0" w:firstRow="1" w:lastRow="0" w:firstColumn="1" w:lastColumn="0" w:noHBand="0" w:noVBand="1"/>
        <w:tblDescription w:val="Inject Hospitals-4 information"/>
      </w:tblPr>
      <w:tblGrid>
        <w:gridCol w:w="9350"/>
      </w:tblGrid>
      <w:tr w:rsidR="00111025"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111025" w:rsidRPr="004C2DEA" w:rsidRDefault="00C8086D" w:rsidP="003169F9">
            <w:pPr>
              <w:spacing w:before="80" w:after="80"/>
              <w:jc w:val="center"/>
              <w:rPr>
                <w:b/>
                <w:sz w:val="22"/>
              </w:rPr>
            </w:pPr>
            <w:r w:rsidRPr="004C2DEA">
              <w:rPr>
                <w:b/>
                <w:sz w:val="22"/>
              </w:rPr>
              <w:t>Inject Information</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Secondary Players</w:t>
            </w:r>
          </w:p>
          <w:p w:rsidR="00111025" w:rsidRPr="003169F9" w:rsidRDefault="00111025" w:rsidP="003169F9">
            <w:pPr>
              <w:spacing w:after="80"/>
              <w:rPr>
                <w:sz w:val="22"/>
              </w:rPr>
            </w:pPr>
            <w:r w:rsidRPr="004C2DEA">
              <w:rPr>
                <w:sz w:val="22"/>
              </w:rPr>
              <w:t xml:space="preserve">Fatality Management, JIC, Law Enforcement, </w:t>
            </w:r>
            <w:r w:rsidR="008500BE" w:rsidRPr="004C2DEA">
              <w:rPr>
                <w:sz w:val="22"/>
              </w:rPr>
              <w:t xml:space="preserve">and </w:t>
            </w:r>
            <w:r w:rsidRPr="004C2DEA">
              <w:rPr>
                <w:sz w:val="22"/>
              </w:rPr>
              <w:t>Mental Health</w:t>
            </w:r>
            <w:r w:rsidR="008500BE" w:rsidRPr="004C2DEA">
              <w:rPr>
                <w:sz w:val="22"/>
              </w:rPr>
              <w:t>.</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Event Synopsis</w:t>
            </w:r>
          </w:p>
          <w:p w:rsidR="00111025" w:rsidRPr="004C2DEA" w:rsidRDefault="00111025" w:rsidP="003169F9">
            <w:pPr>
              <w:spacing w:after="80"/>
              <w:rPr>
                <w:sz w:val="22"/>
              </w:rPr>
            </w:pPr>
            <w:r w:rsidRPr="004C2DEA">
              <w:rPr>
                <w:rFonts w:cstheme="minorHAnsi"/>
                <w:sz w:val="22"/>
              </w:rPr>
              <w:t>Patient dies in the Emergency Department waiting room</w:t>
            </w:r>
            <w:r w:rsidR="008500BE" w:rsidRPr="004C2DEA">
              <w:rPr>
                <w:rFonts w:cstheme="minorHAnsi"/>
                <w:sz w:val="22"/>
              </w:rPr>
              <w:t>.</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Message Description</w:t>
            </w:r>
          </w:p>
          <w:p w:rsidR="00111025" w:rsidRPr="004C2DEA" w:rsidRDefault="00111025" w:rsidP="00BF690D">
            <w:pPr>
              <w:spacing w:after="80"/>
              <w:rPr>
                <w:sz w:val="22"/>
              </w:rPr>
            </w:pPr>
            <w:r w:rsidRPr="004C2DEA">
              <w:rPr>
                <w:rFonts w:cstheme="minorHAnsi"/>
                <w:sz w:val="22"/>
              </w:rPr>
              <w:t>With the wait times increasing</w:t>
            </w:r>
            <w:r w:rsidR="00C51C3D">
              <w:rPr>
                <w:rFonts w:cstheme="minorHAnsi"/>
                <w:sz w:val="22"/>
              </w:rPr>
              <w:t xml:space="preserve"> in the emergency department</w:t>
            </w:r>
            <w:r w:rsidRPr="004C2DEA">
              <w:rPr>
                <w:rFonts w:cstheme="minorHAnsi"/>
                <w:sz w:val="22"/>
              </w:rPr>
              <w:t xml:space="preserve">, a patient who did not seem terribly ill when he went through </w:t>
            </w:r>
            <w:r w:rsidR="00C51C3D">
              <w:rPr>
                <w:rFonts w:cstheme="minorHAnsi"/>
                <w:sz w:val="22"/>
              </w:rPr>
              <w:t>triage</w:t>
            </w:r>
            <w:r w:rsidRPr="004C2DEA">
              <w:rPr>
                <w:rFonts w:cstheme="minorHAnsi"/>
                <w:sz w:val="22"/>
              </w:rPr>
              <w:t xml:space="preserve"> dies while sitting in the waiting room. He came in alone and </w:t>
            </w:r>
            <w:proofErr w:type="gramStart"/>
            <w:r w:rsidRPr="004C2DEA">
              <w:rPr>
                <w:rFonts w:cstheme="minorHAnsi"/>
                <w:sz w:val="22"/>
              </w:rPr>
              <w:t xml:space="preserve">his death is discovered by a </w:t>
            </w:r>
            <w:r w:rsidRPr="00825CF7">
              <w:rPr>
                <w:rFonts w:cstheme="minorHAnsi"/>
                <w:sz w:val="22"/>
              </w:rPr>
              <w:t>fellow patient</w:t>
            </w:r>
            <w:r w:rsidR="00202C04" w:rsidRPr="00825CF7">
              <w:rPr>
                <w:rFonts w:cstheme="minorHAnsi"/>
                <w:sz w:val="22"/>
              </w:rPr>
              <w:t xml:space="preserve"> in the waiting room</w:t>
            </w:r>
            <w:proofErr w:type="gramEnd"/>
            <w:r w:rsidRPr="004C2DEA">
              <w:rPr>
                <w:rFonts w:cstheme="minorHAnsi"/>
                <w:sz w:val="22"/>
              </w:rPr>
              <w:t xml:space="preserve">. All </w:t>
            </w:r>
            <w:r w:rsidR="00BF690D">
              <w:rPr>
                <w:rFonts w:cstheme="minorHAnsi"/>
                <w:sz w:val="22"/>
              </w:rPr>
              <w:t>in the room</w:t>
            </w:r>
            <w:r w:rsidR="00BF690D" w:rsidRPr="004C2DEA">
              <w:rPr>
                <w:rFonts w:cstheme="minorHAnsi"/>
                <w:sz w:val="22"/>
              </w:rPr>
              <w:t xml:space="preserve"> </w:t>
            </w:r>
            <w:r w:rsidRPr="004C2DEA">
              <w:rPr>
                <w:rFonts w:cstheme="minorHAnsi"/>
                <w:sz w:val="22"/>
              </w:rPr>
              <w:t xml:space="preserve">awaiting treatment become quite agitated </w:t>
            </w:r>
            <w:r w:rsidR="00BF690D">
              <w:rPr>
                <w:rFonts w:cstheme="minorHAnsi"/>
                <w:sz w:val="22"/>
              </w:rPr>
              <w:t>when one person states that the deceased had the</w:t>
            </w:r>
            <w:r w:rsidRPr="004C2DEA">
              <w:rPr>
                <w:rFonts w:cstheme="minorHAnsi"/>
                <w:sz w:val="22"/>
              </w:rPr>
              <w:t xml:space="preserve"> </w:t>
            </w:r>
            <w:r w:rsidR="00CC3BAD" w:rsidRPr="004C2DEA">
              <w:rPr>
                <w:rFonts w:cstheme="minorHAnsi"/>
                <w:sz w:val="22"/>
              </w:rPr>
              <w:t>"</w:t>
            </w:r>
            <w:r w:rsidRPr="004C2DEA">
              <w:rPr>
                <w:rFonts w:cstheme="minorHAnsi"/>
                <w:sz w:val="22"/>
              </w:rPr>
              <w:t>Killer Virus</w:t>
            </w:r>
            <w:r w:rsidR="00CC3BAD" w:rsidRPr="004C2DEA">
              <w:rPr>
                <w:rFonts w:cstheme="minorHAnsi"/>
                <w:sz w:val="22"/>
              </w:rPr>
              <w:t>"</w:t>
            </w:r>
            <w:r w:rsidRPr="004C2DEA">
              <w:rPr>
                <w:rFonts w:cstheme="minorHAnsi"/>
                <w:sz w:val="22"/>
              </w:rPr>
              <w:t>.</w:t>
            </w:r>
          </w:p>
        </w:tc>
      </w:tr>
      <w:tr w:rsidR="00790621" w:rsidRPr="004C2DEA" w:rsidTr="006C5DB6">
        <w:tc>
          <w:tcPr>
            <w:tcW w:w="9576" w:type="dxa"/>
            <w:tcMar>
              <w:top w:w="58" w:type="dxa"/>
              <w:left w:w="115" w:type="dxa"/>
              <w:bottom w:w="58" w:type="dxa"/>
              <w:right w:w="115" w:type="dxa"/>
            </w:tcMar>
          </w:tcPr>
          <w:p w:rsidR="00790621" w:rsidRPr="004C2DEA" w:rsidRDefault="00790621" w:rsidP="003169F9">
            <w:pPr>
              <w:spacing w:before="80" w:after="80"/>
              <w:rPr>
                <w:b/>
                <w:sz w:val="22"/>
              </w:rPr>
            </w:pPr>
            <w:r w:rsidRPr="004C2DEA">
              <w:rPr>
                <w:b/>
                <w:sz w:val="22"/>
              </w:rPr>
              <w:t>Spe</w:t>
            </w:r>
            <w:r w:rsidR="00D06061">
              <w:rPr>
                <w:b/>
                <w:sz w:val="22"/>
              </w:rPr>
              <w:t>cial Sector Discussion Question</w:t>
            </w:r>
          </w:p>
          <w:p w:rsidR="00790621" w:rsidRPr="004C2DEA" w:rsidRDefault="00790621" w:rsidP="00202C04">
            <w:pPr>
              <w:spacing w:after="80"/>
              <w:rPr>
                <w:sz w:val="22"/>
              </w:rPr>
            </w:pPr>
            <w:r w:rsidRPr="004C2DEA">
              <w:rPr>
                <w:sz w:val="22"/>
              </w:rPr>
              <w:t xml:space="preserve">What procedures are in place to review the cause of death in this case and to provide physical and mental health care to the </w:t>
            </w:r>
            <w:r w:rsidRPr="00825CF7">
              <w:rPr>
                <w:sz w:val="22"/>
              </w:rPr>
              <w:t>other patients</w:t>
            </w:r>
            <w:r w:rsidR="00202C04" w:rsidRPr="00825CF7">
              <w:rPr>
                <w:sz w:val="22"/>
              </w:rPr>
              <w:t xml:space="preserve"> in the waiting room</w:t>
            </w:r>
            <w:r w:rsidRPr="004C2DEA">
              <w:rPr>
                <w:sz w:val="22"/>
              </w:rPr>
              <w:t>?</w:t>
            </w:r>
          </w:p>
        </w:tc>
      </w:tr>
    </w:tbl>
    <w:p w:rsidR="00111025" w:rsidRPr="004C2DEA" w:rsidRDefault="0011102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4"/>
      </w:tblPr>
      <w:tblGrid>
        <w:gridCol w:w="9350"/>
      </w:tblGrid>
      <w:tr w:rsidR="00111025"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111025" w:rsidRPr="004C2DEA" w:rsidRDefault="00111025" w:rsidP="003169F9">
            <w:pPr>
              <w:tabs>
                <w:tab w:val="right" w:leader="dot" w:pos="9360"/>
              </w:tabs>
              <w:spacing w:before="80" w:after="80"/>
              <w:jc w:val="center"/>
              <w:rPr>
                <w:b/>
                <w:sz w:val="22"/>
                <w:szCs w:val="32"/>
              </w:rPr>
            </w:pPr>
            <w:r w:rsidRPr="004C2DEA">
              <w:rPr>
                <w:b/>
                <w:sz w:val="22"/>
                <w:szCs w:val="32"/>
              </w:rPr>
              <w:t>Evaluation Criteria</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Expected Player Action</w:t>
            </w:r>
          </w:p>
          <w:p w:rsidR="00111025" w:rsidRPr="004C2DEA" w:rsidRDefault="00111025" w:rsidP="00E719A6">
            <w:pPr>
              <w:spacing w:after="80"/>
              <w:rPr>
                <w:sz w:val="22"/>
              </w:rPr>
            </w:pPr>
            <w:r w:rsidRPr="004C2DEA">
              <w:rPr>
                <w:sz w:val="22"/>
              </w:rPr>
              <w:t>Describe the current or recommended procedures for handling a situation such as this</w:t>
            </w:r>
            <w:r w:rsidR="00E719A6">
              <w:rPr>
                <w:sz w:val="22"/>
              </w:rPr>
              <w:t xml:space="preserve"> one</w:t>
            </w:r>
            <w:r w:rsidRPr="004C2DEA">
              <w:rPr>
                <w:sz w:val="22"/>
              </w:rPr>
              <w:t xml:space="preserve">. </w:t>
            </w:r>
            <w:r w:rsidRPr="00F121E4">
              <w:rPr>
                <w:sz w:val="22"/>
              </w:rPr>
              <w:t>Th</w:t>
            </w:r>
            <w:r w:rsidR="00E719A6" w:rsidRPr="00F121E4">
              <w:rPr>
                <w:sz w:val="22"/>
              </w:rPr>
              <w:t>e</w:t>
            </w:r>
            <w:r w:rsidRPr="00F121E4">
              <w:rPr>
                <w:sz w:val="22"/>
              </w:rPr>
              <w:t>s</w:t>
            </w:r>
            <w:r w:rsidR="00E719A6" w:rsidRPr="00F121E4">
              <w:rPr>
                <w:sz w:val="22"/>
              </w:rPr>
              <w:t>e procedures</w:t>
            </w:r>
            <w:r w:rsidRPr="004C2DEA">
              <w:rPr>
                <w:sz w:val="22"/>
              </w:rPr>
              <w:t xml:space="preserve"> may include a complete review of the care provided before the event and a review of video records.</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Competency to be Demonstrated</w:t>
            </w:r>
          </w:p>
          <w:p w:rsidR="00111025" w:rsidRPr="004C2DEA" w:rsidRDefault="00111025" w:rsidP="003169F9">
            <w:pPr>
              <w:spacing w:after="80"/>
              <w:rPr>
                <w:sz w:val="22"/>
              </w:rPr>
            </w:pPr>
            <w:r w:rsidRPr="004C2DEA">
              <w:rPr>
                <w:sz w:val="22"/>
              </w:rPr>
              <w:t>Ability to respond to different situations within the hospital.</w:t>
            </w:r>
          </w:p>
        </w:tc>
      </w:tr>
      <w:tr w:rsidR="00111025" w:rsidRPr="004C2DEA" w:rsidTr="006C5DB6">
        <w:tc>
          <w:tcPr>
            <w:tcW w:w="9576" w:type="dxa"/>
            <w:tcMar>
              <w:top w:w="58" w:type="dxa"/>
              <w:left w:w="115" w:type="dxa"/>
              <w:bottom w:w="58" w:type="dxa"/>
              <w:right w:w="115" w:type="dxa"/>
            </w:tcMar>
          </w:tcPr>
          <w:p w:rsidR="00111025" w:rsidRPr="004C2DEA" w:rsidRDefault="00111025" w:rsidP="003169F9">
            <w:pPr>
              <w:spacing w:before="80" w:after="80"/>
              <w:rPr>
                <w:b/>
                <w:sz w:val="22"/>
              </w:rPr>
            </w:pPr>
            <w:r w:rsidRPr="004C2DEA">
              <w:rPr>
                <w:b/>
                <w:sz w:val="22"/>
              </w:rPr>
              <w:t>Capabilities Measured</w:t>
            </w:r>
          </w:p>
          <w:p w:rsidR="00E719A6" w:rsidRDefault="00E719A6" w:rsidP="00E719A6">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111025" w:rsidRPr="004C2DEA" w:rsidRDefault="00111025" w:rsidP="002755F2">
            <w:pPr>
              <w:pStyle w:val="ListParagraph"/>
              <w:numPr>
                <w:ilvl w:val="0"/>
                <w:numId w:val="31"/>
              </w:numPr>
              <w:tabs>
                <w:tab w:val="left" w:pos="360"/>
              </w:tabs>
              <w:spacing w:after="80"/>
              <w:ind w:left="360"/>
              <w:contextualSpacing w:val="0"/>
              <w:rPr>
                <w:sz w:val="22"/>
              </w:rPr>
            </w:pPr>
            <w:r w:rsidRPr="004C2DEA">
              <w:rPr>
                <w:sz w:val="22"/>
              </w:rPr>
              <w:t>PHEP Capability</w:t>
            </w:r>
            <w:r w:rsidR="008500BE" w:rsidRPr="004C2DEA">
              <w:rPr>
                <w:sz w:val="22"/>
              </w:rPr>
              <w:t xml:space="preserve"> </w:t>
            </w:r>
            <w:r w:rsidRPr="004C2DEA">
              <w:rPr>
                <w:sz w:val="22"/>
              </w:rPr>
              <w:t>5 – Fatality Management</w:t>
            </w:r>
          </w:p>
          <w:p w:rsidR="00111025" w:rsidRPr="004C2DEA" w:rsidRDefault="00111025" w:rsidP="00E719A6">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4F1FC5" w:rsidRPr="004C2DEA" w:rsidRDefault="004F1FC5" w:rsidP="003169F9">
      <w:pPr>
        <w:spacing w:before="240"/>
      </w:pPr>
      <w:r w:rsidRPr="004C2DEA">
        <w:t>Notes: ________________________________________________________________________</w:t>
      </w:r>
    </w:p>
    <w:p w:rsidR="00566E25" w:rsidRPr="004C2DEA" w:rsidRDefault="00566E25" w:rsidP="004C2DEA">
      <w:r w:rsidRPr="004C2DEA">
        <w:br w:type="page"/>
      </w:r>
    </w:p>
    <w:p w:rsidR="00CB5A01" w:rsidRPr="004C2DEA" w:rsidRDefault="00CB5A01" w:rsidP="004C2DEA">
      <w:pPr>
        <w:tabs>
          <w:tab w:val="right" w:leader="dot" w:pos="9360"/>
        </w:tabs>
        <w:spacing w:after="120"/>
        <w:jc w:val="center"/>
        <w:rPr>
          <w:b/>
          <w:sz w:val="28"/>
          <w:szCs w:val="32"/>
        </w:rPr>
      </w:pPr>
      <w:r w:rsidRPr="004C2DEA">
        <w:rPr>
          <w:b/>
          <w:sz w:val="28"/>
          <w:szCs w:val="32"/>
        </w:rPr>
        <w:t>INJECT Hospitals-5</w:t>
      </w:r>
    </w:p>
    <w:tbl>
      <w:tblPr>
        <w:tblStyle w:val="TableGrid"/>
        <w:tblW w:w="0" w:type="auto"/>
        <w:tblLook w:val="04A0" w:firstRow="1" w:lastRow="0" w:firstColumn="1" w:lastColumn="0" w:noHBand="0" w:noVBand="1"/>
        <w:tblDescription w:val="Inject Hospitals-5 information"/>
      </w:tblPr>
      <w:tblGrid>
        <w:gridCol w:w="9350"/>
      </w:tblGrid>
      <w:tr w:rsidR="00CB5A01"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CB5A01" w:rsidRPr="004C2DEA" w:rsidRDefault="00C8086D" w:rsidP="003169F9">
            <w:pPr>
              <w:spacing w:before="80" w:after="80"/>
              <w:jc w:val="center"/>
              <w:rPr>
                <w:b/>
                <w:sz w:val="22"/>
              </w:rPr>
            </w:pPr>
            <w:r w:rsidRPr="004C2DEA">
              <w:rPr>
                <w:b/>
                <w:sz w:val="22"/>
              </w:rPr>
              <w:t>Inject Information</w:t>
            </w:r>
          </w:p>
        </w:tc>
      </w:tr>
      <w:tr w:rsidR="00CB5A01" w:rsidRPr="004C2DEA" w:rsidTr="006C5DB6">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Secondary Players</w:t>
            </w:r>
          </w:p>
          <w:p w:rsidR="00CB5A01" w:rsidRPr="003169F9" w:rsidRDefault="00CB5A01" w:rsidP="003169F9">
            <w:pPr>
              <w:spacing w:after="80"/>
              <w:rPr>
                <w:sz w:val="22"/>
              </w:rPr>
            </w:pPr>
            <w:r w:rsidRPr="004C2DEA">
              <w:rPr>
                <w:sz w:val="22"/>
              </w:rPr>
              <w:t>EMS</w:t>
            </w:r>
            <w:r w:rsidR="008500BE" w:rsidRPr="004C2DEA">
              <w:rPr>
                <w:sz w:val="22"/>
              </w:rPr>
              <w:t>.</w:t>
            </w:r>
          </w:p>
        </w:tc>
      </w:tr>
      <w:tr w:rsidR="00CB5A01" w:rsidRPr="004C2DEA" w:rsidTr="006C5DB6">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Event Synopsis</w:t>
            </w:r>
          </w:p>
          <w:p w:rsidR="00CB5A01" w:rsidRPr="004C2DEA" w:rsidRDefault="00CB5A01" w:rsidP="003169F9">
            <w:pPr>
              <w:spacing w:after="80"/>
              <w:rPr>
                <w:sz w:val="22"/>
              </w:rPr>
            </w:pPr>
            <w:r w:rsidRPr="004C2DEA">
              <w:rPr>
                <w:rFonts w:cstheme="minorHAnsi"/>
                <w:sz w:val="22"/>
              </w:rPr>
              <w:t>Patients from a vehicle accident</w:t>
            </w:r>
            <w:r w:rsidR="008500BE" w:rsidRPr="004C2DEA">
              <w:rPr>
                <w:rFonts w:cstheme="minorHAnsi"/>
                <w:sz w:val="22"/>
              </w:rPr>
              <w:t>.</w:t>
            </w:r>
          </w:p>
        </w:tc>
      </w:tr>
      <w:tr w:rsidR="00CB5A01" w:rsidRPr="004C2DEA" w:rsidTr="00790621">
        <w:trPr>
          <w:trHeight w:val="1156"/>
        </w:trPr>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Message Description</w:t>
            </w:r>
          </w:p>
          <w:p w:rsidR="00CB5A01" w:rsidRPr="004C2DEA" w:rsidRDefault="00CB5A01" w:rsidP="00925003">
            <w:pPr>
              <w:spacing w:after="80"/>
              <w:rPr>
                <w:sz w:val="22"/>
              </w:rPr>
            </w:pPr>
            <w:r w:rsidRPr="004C2DEA">
              <w:rPr>
                <w:rFonts w:cstheme="minorHAnsi"/>
                <w:sz w:val="22"/>
              </w:rPr>
              <w:t xml:space="preserve">You receive five patients in critical condition from a vehicle accident. They have multiple lacerations and two have spinal cord injuries and crushed ribs. The spinal cord injuries will require </w:t>
            </w:r>
            <w:r w:rsidR="00BF690D">
              <w:rPr>
                <w:rFonts w:cstheme="minorHAnsi"/>
                <w:sz w:val="22"/>
              </w:rPr>
              <w:t xml:space="preserve">surgery and </w:t>
            </w:r>
            <w:r w:rsidR="006E7CA6">
              <w:rPr>
                <w:rFonts w:cstheme="minorHAnsi"/>
                <w:sz w:val="22"/>
              </w:rPr>
              <w:t>Intensive Care Unit (</w:t>
            </w:r>
            <w:r w:rsidR="006E7CA6" w:rsidRPr="004C2DEA">
              <w:rPr>
                <w:rFonts w:cstheme="minorHAnsi"/>
                <w:sz w:val="22"/>
              </w:rPr>
              <w:t>ICU</w:t>
            </w:r>
            <w:proofErr w:type="gramStart"/>
            <w:r w:rsidR="006E7CA6">
              <w:rPr>
                <w:rFonts w:cstheme="minorHAnsi"/>
                <w:sz w:val="22"/>
              </w:rPr>
              <w:t>)</w:t>
            </w:r>
            <w:r w:rsidR="006E7CA6" w:rsidRPr="004C2DEA">
              <w:rPr>
                <w:rFonts w:cstheme="minorHAnsi"/>
                <w:sz w:val="22"/>
              </w:rPr>
              <w:t xml:space="preserve"> </w:t>
            </w:r>
            <w:r w:rsidRPr="004C2DEA">
              <w:rPr>
                <w:rFonts w:cstheme="minorHAnsi"/>
                <w:sz w:val="22"/>
              </w:rPr>
              <w:t xml:space="preserve"> beds</w:t>
            </w:r>
            <w:proofErr w:type="gramEnd"/>
            <w:r w:rsidR="00925003">
              <w:rPr>
                <w:rFonts w:cstheme="minorHAnsi"/>
                <w:sz w:val="22"/>
              </w:rPr>
              <w:t>;</w:t>
            </w:r>
            <w:r w:rsidRPr="004C2DEA">
              <w:rPr>
                <w:rFonts w:cstheme="minorHAnsi"/>
                <w:sz w:val="22"/>
              </w:rPr>
              <w:t xml:space="preserve"> the three others will require emergency care </w:t>
            </w:r>
            <w:r w:rsidR="00925003">
              <w:rPr>
                <w:rFonts w:cstheme="minorHAnsi"/>
                <w:sz w:val="22"/>
              </w:rPr>
              <w:t>before</w:t>
            </w:r>
            <w:r w:rsidRPr="004C2DEA">
              <w:rPr>
                <w:rFonts w:cstheme="minorHAnsi"/>
                <w:sz w:val="22"/>
              </w:rPr>
              <w:t xml:space="preserve"> be</w:t>
            </w:r>
            <w:r w:rsidR="00925003">
              <w:rPr>
                <w:rFonts w:cstheme="minorHAnsi"/>
                <w:sz w:val="22"/>
              </w:rPr>
              <w:t>ing</w:t>
            </w:r>
            <w:r w:rsidRPr="004C2DEA">
              <w:rPr>
                <w:rFonts w:cstheme="minorHAnsi"/>
                <w:sz w:val="22"/>
              </w:rPr>
              <w:t xml:space="preserve"> released.</w:t>
            </w:r>
          </w:p>
        </w:tc>
      </w:tr>
      <w:tr w:rsidR="00790621" w:rsidRPr="004C2DEA" w:rsidTr="00790621">
        <w:trPr>
          <w:trHeight w:val="20"/>
        </w:trPr>
        <w:tc>
          <w:tcPr>
            <w:tcW w:w="9576" w:type="dxa"/>
            <w:tcMar>
              <w:top w:w="58" w:type="dxa"/>
              <w:left w:w="115" w:type="dxa"/>
              <w:bottom w:w="58" w:type="dxa"/>
              <w:right w:w="115" w:type="dxa"/>
            </w:tcMar>
          </w:tcPr>
          <w:p w:rsidR="00790621" w:rsidRPr="004C2DEA" w:rsidRDefault="00790621" w:rsidP="003169F9">
            <w:pPr>
              <w:spacing w:before="80" w:after="80"/>
              <w:rPr>
                <w:b/>
                <w:sz w:val="22"/>
              </w:rPr>
            </w:pPr>
            <w:r w:rsidRPr="00670C83">
              <w:rPr>
                <w:b/>
                <w:sz w:val="22"/>
              </w:rPr>
              <w:t>Special Sector Discussion Questions</w:t>
            </w:r>
          </w:p>
          <w:p w:rsidR="00827848" w:rsidRDefault="00790621" w:rsidP="00827848">
            <w:pPr>
              <w:pStyle w:val="ListParagraph"/>
              <w:numPr>
                <w:ilvl w:val="0"/>
                <w:numId w:val="45"/>
              </w:numPr>
              <w:spacing w:after="80"/>
              <w:contextualSpacing w:val="0"/>
              <w:rPr>
                <w:sz w:val="22"/>
              </w:rPr>
            </w:pPr>
            <w:r w:rsidRPr="0031413A">
              <w:rPr>
                <w:sz w:val="22"/>
              </w:rPr>
              <w:t xml:space="preserve">What procedures are in place </w:t>
            </w:r>
            <w:proofErr w:type="gramStart"/>
            <w:r w:rsidRPr="0031413A">
              <w:rPr>
                <w:sz w:val="22"/>
              </w:rPr>
              <w:t>to rapidly triage</w:t>
            </w:r>
            <w:proofErr w:type="gramEnd"/>
            <w:r w:rsidRPr="0031413A">
              <w:rPr>
                <w:sz w:val="22"/>
              </w:rPr>
              <w:t xml:space="preserve"> these patients versus flu patients</w:t>
            </w:r>
            <w:r w:rsidR="00FD589F" w:rsidRPr="0031413A">
              <w:rPr>
                <w:sz w:val="22"/>
              </w:rPr>
              <w:t>?</w:t>
            </w:r>
            <w:r w:rsidRPr="0031413A">
              <w:rPr>
                <w:sz w:val="22"/>
              </w:rPr>
              <w:t xml:space="preserve"> </w:t>
            </w:r>
          </w:p>
          <w:p w:rsidR="00827848" w:rsidRDefault="00FD589F" w:rsidP="00827848">
            <w:pPr>
              <w:pStyle w:val="ListParagraph"/>
              <w:numPr>
                <w:ilvl w:val="0"/>
                <w:numId w:val="45"/>
              </w:numPr>
              <w:spacing w:after="80"/>
              <w:contextualSpacing w:val="0"/>
              <w:rPr>
                <w:sz w:val="22"/>
              </w:rPr>
            </w:pPr>
            <w:r w:rsidRPr="0031413A">
              <w:rPr>
                <w:sz w:val="22"/>
              </w:rPr>
              <w:t>W</w:t>
            </w:r>
            <w:r w:rsidR="00790621" w:rsidRPr="0031413A">
              <w:rPr>
                <w:sz w:val="22"/>
              </w:rPr>
              <w:t xml:space="preserve">hat considerations, if any, will </w:t>
            </w:r>
            <w:r w:rsidR="00925003" w:rsidRPr="0031413A">
              <w:rPr>
                <w:sz w:val="22"/>
              </w:rPr>
              <w:t>personnel</w:t>
            </w:r>
            <w:r w:rsidR="00790621" w:rsidRPr="0031413A">
              <w:rPr>
                <w:sz w:val="22"/>
              </w:rPr>
              <w:t xml:space="preserve"> take to segregate </w:t>
            </w:r>
            <w:r w:rsidR="003C3EAB" w:rsidRPr="0031413A">
              <w:rPr>
                <w:sz w:val="22"/>
              </w:rPr>
              <w:t>flu or</w:t>
            </w:r>
            <w:r w:rsidR="00790621" w:rsidRPr="0031413A">
              <w:rPr>
                <w:sz w:val="22"/>
              </w:rPr>
              <w:t xml:space="preserve"> non-flu patients?</w:t>
            </w:r>
            <w:r w:rsidR="003C3EAB" w:rsidRPr="0031413A">
              <w:rPr>
                <w:sz w:val="22"/>
              </w:rPr>
              <w:t xml:space="preserve"> </w:t>
            </w:r>
          </w:p>
          <w:p w:rsidR="00790621" w:rsidRPr="0031413A" w:rsidRDefault="003C3EAB" w:rsidP="00827848">
            <w:pPr>
              <w:pStyle w:val="ListParagraph"/>
              <w:numPr>
                <w:ilvl w:val="0"/>
                <w:numId w:val="45"/>
              </w:numPr>
              <w:spacing w:after="80"/>
              <w:rPr>
                <w:sz w:val="22"/>
              </w:rPr>
            </w:pPr>
            <w:r w:rsidRPr="0031413A">
              <w:rPr>
                <w:sz w:val="22"/>
              </w:rPr>
              <w:t xml:space="preserve">Which </w:t>
            </w:r>
            <w:r w:rsidR="00827848">
              <w:rPr>
                <w:sz w:val="22"/>
              </w:rPr>
              <w:t xml:space="preserve">patients </w:t>
            </w:r>
            <w:r w:rsidRPr="0031413A">
              <w:rPr>
                <w:sz w:val="22"/>
              </w:rPr>
              <w:t>will you segregate?</w:t>
            </w:r>
            <w:r w:rsidR="00827848">
              <w:rPr>
                <w:sz w:val="22"/>
              </w:rPr>
              <w:t xml:space="preserve"> Flu or non-flu?</w:t>
            </w:r>
          </w:p>
        </w:tc>
      </w:tr>
    </w:tbl>
    <w:p w:rsidR="00CB5A01" w:rsidRPr="004C2DEA" w:rsidRDefault="00CB5A01"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5"/>
      </w:tblPr>
      <w:tblGrid>
        <w:gridCol w:w="9350"/>
      </w:tblGrid>
      <w:tr w:rsidR="00CB5A01"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CB5A01" w:rsidRPr="004C2DEA" w:rsidRDefault="00CB5A01" w:rsidP="003169F9">
            <w:pPr>
              <w:tabs>
                <w:tab w:val="right" w:leader="dot" w:pos="9360"/>
              </w:tabs>
              <w:spacing w:before="80" w:after="80"/>
              <w:jc w:val="center"/>
              <w:rPr>
                <w:b/>
                <w:sz w:val="22"/>
                <w:szCs w:val="32"/>
              </w:rPr>
            </w:pPr>
            <w:r w:rsidRPr="004C2DEA">
              <w:rPr>
                <w:b/>
                <w:sz w:val="22"/>
                <w:szCs w:val="32"/>
              </w:rPr>
              <w:t>Evaluation Criteria</w:t>
            </w:r>
          </w:p>
        </w:tc>
      </w:tr>
      <w:tr w:rsidR="00CB5A01" w:rsidRPr="004C2DEA" w:rsidTr="006C5DB6">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Expected Player Action</w:t>
            </w:r>
          </w:p>
          <w:p w:rsidR="00CB5A01" w:rsidRPr="004C2DEA" w:rsidRDefault="00CB5A01" w:rsidP="003169F9">
            <w:pPr>
              <w:spacing w:after="80"/>
              <w:rPr>
                <w:sz w:val="22"/>
              </w:rPr>
            </w:pPr>
            <w:r w:rsidRPr="004C2DEA">
              <w:rPr>
                <w:sz w:val="22"/>
              </w:rPr>
              <w:t>Describe the various procedures in place.</w:t>
            </w:r>
          </w:p>
        </w:tc>
      </w:tr>
      <w:tr w:rsidR="00CB5A01" w:rsidRPr="004C2DEA" w:rsidTr="006C5DB6">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Competency to be Demonstrated</w:t>
            </w:r>
          </w:p>
          <w:p w:rsidR="00CB5A01" w:rsidRPr="004C2DEA" w:rsidRDefault="00CB5A01" w:rsidP="003169F9">
            <w:pPr>
              <w:spacing w:after="80"/>
              <w:rPr>
                <w:sz w:val="22"/>
              </w:rPr>
            </w:pPr>
            <w:r w:rsidRPr="004C2DEA">
              <w:rPr>
                <w:sz w:val="22"/>
              </w:rPr>
              <w:t>Ability to differentiate non-flu patients from flu patients during medical surge.</w:t>
            </w:r>
          </w:p>
        </w:tc>
      </w:tr>
      <w:tr w:rsidR="00CB5A01" w:rsidRPr="004C2DEA" w:rsidTr="006C5DB6">
        <w:tc>
          <w:tcPr>
            <w:tcW w:w="9576" w:type="dxa"/>
            <w:tcMar>
              <w:top w:w="58" w:type="dxa"/>
              <w:left w:w="115" w:type="dxa"/>
              <w:bottom w:w="58" w:type="dxa"/>
              <w:right w:w="115" w:type="dxa"/>
            </w:tcMar>
          </w:tcPr>
          <w:p w:rsidR="00CB5A01" w:rsidRPr="004C2DEA" w:rsidRDefault="00CB5A01" w:rsidP="003169F9">
            <w:pPr>
              <w:spacing w:before="80" w:after="80"/>
              <w:rPr>
                <w:b/>
                <w:sz w:val="22"/>
              </w:rPr>
            </w:pPr>
            <w:r w:rsidRPr="004C2DEA">
              <w:rPr>
                <w:b/>
                <w:sz w:val="22"/>
              </w:rPr>
              <w:t>Capabilities Measured</w:t>
            </w:r>
          </w:p>
          <w:p w:rsidR="003C3EAB" w:rsidRDefault="003C3EAB"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CB5A01" w:rsidRPr="004C2DEA" w:rsidRDefault="00CB5A01" w:rsidP="003C3EAB">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4F1FC5" w:rsidRPr="004C2DEA" w:rsidRDefault="004F1FC5" w:rsidP="003169F9">
      <w:pPr>
        <w:spacing w:before="240"/>
      </w:pPr>
      <w:r w:rsidRPr="004C2DEA">
        <w:t>Notes: ________________________________________________________________________</w:t>
      </w:r>
    </w:p>
    <w:p w:rsidR="004F1FC5" w:rsidRPr="004C2DEA" w:rsidRDefault="004F1FC5"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00BE" w:rsidRPr="004C2DEA">
        <w:t>_______________________________</w:t>
      </w:r>
    </w:p>
    <w:p w:rsidR="008500BE" w:rsidRPr="004C2DEA" w:rsidRDefault="008500BE" w:rsidP="003169F9"/>
    <w:p w:rsidR="004F1FC5" w:rsidRPr="004C2DEA" w:rsidRDefault="004F1FC5" w:rsidP="004C2DEA">
      <w:pPr>
        <w:sectPr w:rsidR="004F1FC5" w:rsidRPr="004C2DEA" w:rsidSect="00E141EF">
          <w:headerReference w:type="default" r:id="rId91"/>
          <w:footerReference w:type="default" r:id="rId92"/>
          <w:pgSz w:w="12240" w:h="15840"/>
          <w:pgMar w:top="720" w:right="1440" w:bottom="720" w:left="1440" w:header="720" w:footer="720" w:gutter="0"/>
          <w:cols w:space="720"/>
          <w:docGrid w:linePitch="360"/>
        </w:sectPr>
      </w:pPr>
    </w:p>
    <w:p w:rsidR="00566E25" w:rsidRPr="004C2DEA" w:rsidRDefault="00566E25" w:rsidP="004C2DEA">
      <w:pPr>
        <w:jc w:val="center"/>
      </w:pPr>
      <w:r w:rsidRPr="004C2DEA">
        <w:t>[This page is intentionally blank]</w:t>
      </w:r>
    </w:p>
    <w:p w:rsidR="00566E25" w:rsidRPr="004C2DEA" w:rsidRDefault="00566E25" w:rsidP="003169F9"/>
    <w:p w:rsidR="00566E25" w:rsidRPr="004C2DEA" w:rsidRDefault="00566E25" w:rsidP="004C2DEA">
      <w:pPr>
        <w:sectPr w:rsidR="00566E25" w:rsidRPr="004C2DEA" w:rsidSect="000430F2">
          <w:headerReference w:type="default" r:id="rId93"/>
          <w:footerReference w:type="default" r:id="rId94"/>
          <w:pgSz w:w="12240" w:h="15840"/>
          <w:pgMar w:top="720" w:right="1440" w:bottom="720" w:left="1440" w:header="720" w:footer="720" w:gutter="0"/>
          <w:cols w:space="720"/>
          <w:vAlign w:val="center"/>
          <w:docGrid w:linePitch="360"/>
        </w:sectPr>
      </w:pPr>
    </w:p>
    <w:p w:rsidR="00C93F8E" w:rsidRPr="004C2DEA" w:rsidRDefault="000565DE" w:rsidP="004C2DEA">
      <w:pPr>
        <w:pStyle w:val="Heading3"/>
        <w:spacing w:after="240"/>
      </w:pPr>
      <w:bookmarkStart w:id="97" w:name="_Toc462826274"/>
      <w:r w:rsidRPr="004C2DEA">
        <w:t xml:space="preserve">Intended Player: </w:t>
      </w:r>
      <w:r w:rsidR="00C93F8E" w:rsidRPr="004C2DEA">
        <w:t>Public Health</w:t>
      </w:r>
      <w:bookmarkEnd w:id="97"/>
    </w:p>
    <w:p w:rsidR="00245554" w:rsidRPr="004C2DEA" w:rsidRDefault="00245554" w:rsidP="004C2DEA">
      <w:pPr>
        <w:tabs>
          <w:tab w:val="right" w:leader="dot" w:pos="9360"/>
        </w:tabs>
        <w:spacing w:after="120"/>
        <w:jc w:val="center"/>
        <w:rPr>
          <w:b/>
          <w:sz w:val="28"/>
          <w:szCs w:val="32"/>
        </w:rPr>
      </w:pPr>
      <w:r w:rsidRPr="004C2DEA">
        <w:rPr>
          <w:b/>
          <w:sz w:val="28"/>
          <w:szCs w:val="32"/>
        </w:rPr>
        <w:t>INJECT PH-1</w:t>
      </w:r>
    </w:p>
    <w:tbl>
      <w:tblPr>
        <w:tblStyle w:val="TableGrid"/>
        <w:tblW w:w="0" w:type="auto"/>
        <w:tblLook w:val="04A0" w:firstRow="1" w:lastRow="0" w:firstColumn="1" w:lastColumn="0" w:noHBand="0" w:noVBand="1"/>
        <w:tblDescription w:val="Inject PH-1 information"/>
      </w:tblPr>
      <w:tblGrid>
        <w:gridCol w:w="9350"/>
      </w:tblGrid>
      <w:tr w:rsidR="00245554"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245554" w:rsidRPr="004C2DEA" w:rsidRDefault="00C8086D" w:rsidP="003169F9">
            <w:pPr>
              <w:spacing w:before="80" w:after="80"/>
              <w:jc w:val="center"/>
              <w:rPr>
                <w:b/>
                <w:sz w:val="22"/>
              </w:rPr>
            </w:pPr>
            <w:r w:rsidRPr="004C2DEA">
              <w:rPr>
                <w:b/>
                <w:sz w:val="22"/>
              </w:rPr>
              <w:t>Inject Information</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Secondary Players</w:t>
            </w:r>
          </w:p>
          <w:p w:rsidR="00245554" w:rsidRPr="003169F9" w:rsidRDefault="00245554" w:rsidP="003169F9">
            <w:pPr>
              <w:spacing w:after="80"/>
              <w:rPr>
                <w:sz w:val="22"/>
              </w:rPr>
            </w:pPr>
            <w:r w:rsidRPr="004C2DEA">
              <w:rPr>
                <w:sz w:val="22"/>
              </w:rPr>
              <w:t>JIC</w:t>
            </w:r>
            <w:r w:rsidR="00F25273" w:rsidRPr="004C2DEA">
              <w:rPr>
                <w:sz w:val="22"/>
              </w:rPr>
              <w:t>.</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Event Synopsis</w:t>
            </w:r>
          </w:p>
          <w:p w:rsidR="00245554" w:rsidRPr="004C2DEA" w:rsidRDefault="00245554" w:rsidP="003169F9">
            <w:pPr>
              <w:spacing w:after="80"/>
              <w:rPr>
                <w:sz w:val="22"/>
              </w:rPr>
            </w:pPr>
            <w:r w:rsidRPr="004C2DEA">
              <w:rPr>
                <w:sz w:val="22"/>
              </w:rPr>
              <w:t>Communication with the public</w:t>
            </w:r>
            <w:r w:rsidR="00F25273" w:rsidRPr="004C2DEA">
              <w:rPr>
                <w:sz w:val="22"/>
              </w:rPr>
              <w:t>.</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Message Description</w:t>
            </w:r>
          </w:p>
          <w:p w:rsidR="00245554" w:rsidRPr="004C2DEA" w:rsidRDefault="00245554" w:rsidP="000B2C86">
            <w:pPr>
              <w:spacing w:after="80"/>
              <w:rPr>
                <w:sz w:val="22"/>
              </w:rPr>
            </w:pPr>
            <w:r w:rsidRPr="004C2DEA">
              <w:rPr>
                <w:sz w:val="22"/>
              </w:rPr>
              <w:t>Community citizens are questioning how they will know if their neighbor is</w:t>
            </w:r>
            <w:r w:rsidR="00F25273" w:rsidRPr="004C2DEA">
              <w:rPr>
                <w:sz w:val="22"/>
              </w:rPr>
              <w:t xml:space="preserve"> a carrier of the </w:t>
            </w:r>
            <w:r w:rsidR="00CC3BAD" w:rsidRPr="004C2DEA">
              <w:rPr>
                <w:sz w:val="22"/>
              </w:rPr>
              <w:t>"</w:t>
            </w:r>
            <w:r w:rsidR="00F25273" w:rsidRPr="004C2DEA">
              <w:rPr>
                <w:sz w:val="22"/>
              </w:rPr>
              <w:t>Killer Virus</w:t>
            </w:r>
            <w:r w:rsidR="000B2C86">
              <w:rPr>
                <w:sz w:val="22"/>
              </w:rPr>
              <w:t>.</w:t>
            </w:r>
            <w:r w:rsidR="00CC3BAD" w:rsidRPr="004C2DEA">
              <w:rPr>
                <w:sz w:val="22"/>
              </w:rPr>
              <w:t>"</w:t>
            </w:r>
          </w:p>
        </w:tc>
      </w:tr>
      <w:tr w:rsidR="00E702FA" w:rsidRPr="004C2DEA" w:rsidTr="006C5DB6">
        <w:tc>
          <w:tcPr>
            <w:tcW w:w="9576" w:type="dxa"/>
            <w:tcMar>
              <w:top w:w="58" w:type="dxa"/>
              <w:left w:w="115" w:type="dxa"/>
              <w:bottom w:w="58" w:type="dxa"/>
              <w:right w:w="115" w:type="dxa"/>
            </w:tcMar>
          </w:tcPr>
          <w:p w:rsidR="00E702FA" w:rsidRPr="004C2DEA" w:rsidRDefault="00E702FA" w:rsidP="003169F9">
            <w:pPr>
              <w:spacing w:before="80" w:after="80"/>
              <w:rPr>
                <w:b/>
                <w:sz w:val="22"/>
              </w:rPr>
            </w:pPr>
            <w:r w:rsidRPr="004C2DEA">
              <w:rPr>
                <w:b/>
                <w:sz w:val="22"/>
              </w:rPr>
              <w:t>Spe</w:t>
            </w:r>
            <w:r w:rsidR="00D06061">
              <w:rPr>
                <w:b/>
                <w:sz w:val="22"/>
              </w:rPr>
              <w:t>cial Sector Discussion Question</w:t>
            </w:r>
          </w:p>
          <w:p w:rsidR="00E702FA" w:rsidRPr="004C2DEA" w:rsidRDefault="00E702FA">
            <w:pPr>
              <w:spacing w:after="80"/>
              <w:rPr>
                <w:sz w:val="22"/>
              </w:rPr>
            </w:pPr>
            <w:r w:rsidRPr="004C2DEA">
              <w:rPr>
                <w:sz w:val="22"/>
              </w:rPr>
              <w:t xml:space="preserve">How will you communicate relevant information </w:t>
            </w:r>
            <w:r w:rsidR="00BA203F">
              <w:rPr>
                <w:sz w:val="22"/>
              </w:rPr>
              <w:t>about</w:t>
            </w:r>
            <w:r w:rsidRPr="004C2DEA">
              <w:rPr>
                <w:sz w:val="22"/>
              </w:rPr>
              <w:t xml:space="preserve"> the disease to the public, including those who have limited English </w:t>
            </w:r>
            <w:r w:rsidR="00164508">
              <w:rPr>
                <w:sz w:val="22"/>
              </w:rPr>
              <w:t>proficiency</w:t>
            </w:r>
            <w:r w:rsidR="00164508" w:rsidRPr="004C2DEA">
              <w:rPr>
                <w:sz w:val="22"/>
              </w:rPr>
              <w:t xml:space="preserve"> </w:t>
            </w:r>
            <w:r w:rsidRPr="004C2DEA">
              <w:rPr>
                <w:sz w:val="22"/>
              </w:rPr>
              <w:t>or no access to the Internet?</w:t>
            </w:r>
          </w:p>
        </w:tc>
      </w:tr>
    </w:tbl>
    <w:p w:rsidR="00245554" w:rsidRPr="004C2DEA" w:rsidRDefault="00245554"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1"/>
      </w:tblPr>
      <w:tblGrid>
        <w:gridCol w:w="9350"/>
      </w:tblGrid>
      <w:tr w:rsidR="00245554"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245554" w:rsidRPr="004C2DEA" w:rsidRDefault="00245554" w:rsidP="003169F9">
            <w:pPr>
              <w:tabs>
                <w:tab w:val="right" w:leader="dot" w:pos="9360"/>
              </w:tabs>
              <w:spacing w:before="80" w:after="80"/>
              <w:jc w:val="center"/>
              <w:rPr>
                <w:b/>
                <w:sz w:val="22"/>
                <w:szCs w:val="32"/>
              </w:rPr>
            </w:pPr>
            <w:r w:rsidRPr="004C2DEA">
              <w:rPr>
                <w:b/>
                <w:sz w:val="22"/>
                <w:szCs w:val="32"/>
              </w:rPr>
              <w:t>Evaluation Criteria</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Expected Player Action</w:t>
            </w:r>
          </w:p>
          <w:p w:rsidR="00245554" w:rsidRPr="004C2DEA" w:rsidRDefault="00245554" w:rsidP="003169F9">
            <w:pPr>
              <w:spacing w:after="80"/>
              <w:rPr>
                <w:sz w:val="22"/>
              </w:rPr>
            </w:pPr>
            <w:r w:rsidRPr="004C2DEA">
              <w:rPr>
                <w:sz w:val="22"/>
              </w:rPr>
              <w:t>Coordinate with the JIC to develop or implement the communication plan.</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Competency to be Demonstrated</w:t>
            </w:r>
          </w:p>
          <w:p w:rsidR="00245554" w:rsidRPr="004C2DEA" w:rsidRDefault="00245554" w:rsidP="003169F9">
            <w:pPr>
              <w:spacing w:after="80"/>
              <w:rPr>
                <w:sz w:val="22"/>
              </w:rPr>
            </w:pPr>
            <w:r w:rsidRPr="004C2DEA">
              <w:rPr>
                <w:sz w:val="22"/>
              </w:rPr>
              <w:t>Ability to disseminate information to the public.</w:t>
            </w:r>
          </w:p>
        </w:tc>
      </w:tr>
      <w:tr w:rsidR="00245554" w:rsidRPr="004C2DEA" w:rsidTr="006C5DB6">
        <w:tc>
          <w:tcPr>
            <w:tcW w:w="9576" w:type="dxa"/>
            <w:tcMar>
              <w:top w:w="58" w:type="dxa"/>
              <w:left w:w="115" w:type="dxa"/>
              <w:bottom w:w="58" w:type="dxa"/>
              <w:right w:w="115" w:type="dxa"/>
            </w:tcMar>
          </w:tcPr>
          <w:p w:rsidR="00245554" w:rsidRPr="004C2DEA" w:rsidRDefault="00245554" w:rsidP="003169F9">
            <w:pPr>
              <w:spacing w:before="80" w:after="80"/>
              <w:rPr>
                <w:b/>
                <w:sz w:val="22"/>
              </w:rPr>
            </w:pPr>
            <w:r w:rsidRPr="004C2DEA">
              <w:rPr>
                <w:b/>
                <w:sz w:val="22"/>
              </w:rPr>
              <w:t>Capabilities Measured</w:t>
            </w:r>
          </w:p>
          <w:p w:rsidR="00BA203F" w:rsidRPr="004C2DEA"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2</w:t>
            </w:r>
            <w:r w:rsidR="00F9601A" w:rsidRPr="004C2DEA">
              <w:rPr>
                <w:sz w:val="22"/>
              </w:rPr>
              <w:t xml:space="preserve"> – </w:t>
            </w:r>
            <w:r w:rsidR="00D75973">
              <w:rPr>
                <w:rFonts w:cstheme="minorHAnsi"/>
                <w:sz w:val="22"/>
              </w:rPr>
              <w:t>Health Care and Medical Response Coordination</w:t>
            </w:r>
          </w:p>
          <w:p w:rsidR="00BA203F"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245554" w:rsidRPr="004C2DEA" w:rsidRDefault="00245554" w:rsidP="002755F2">
            <w:pPr>
              <w:pStyle w:val="ListParagraph"/>
              <w:numPr>
                <w:ilvl w:val="0"/>
                <w:numId w:val="31"/>
              </w:numPr>
              <w:tabs>
                <w:tab w:val="left" w:pos="360"/>
              </w:tabs>
              <w:spacing w:after="80"/>
              <w:ind w:left="360"/>
              <w:contextualSpacing w:val="0"/>
              <w:rPr>
                <w:sz w:val="22"/>
              </w:rPr>
            </w:pPr>
            <w:r w:rsidRPr="004C2DEA">
              <w:rPr>
                <w:sz w:val="22"/>
              </w:rPr>
              <w:t>PHEP Capability 4 – Emergency Public Information and Warning</w:t>
            </w:r>
          </w:p>
          <w:p w:rsidR="00245554" w:rsidRPr="004C2DEA" w:rsidRDefault="00245554"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245554" w:rsidRPr="004C2DEA" w:rsidRDefault="00245554" w:rsidP="00BA203F">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F25273" w:rsidRPr="003169F9" w:rsidRDefault="004F1FC5" w:rsidP="00596A4F">
      <w:pPr>
        <w:spacing w:before="240"/>
      </w:pPr>
      <w:r w:rsidRPr="004C2DEA">
        <w:t>Notes: ________________________________________________________________________</w:t>
      </w:r>
      <w:r w:rsidR="00F25273" w:rsidRPr="004C2DEA">
        <w:rPr>
          <w:b/>
          <w:sz w:val="28"/>
          <w:szCs w:val="32"/>
        </w:rPr>
        <w:br w:type="page"/>
      </w:r>
    </w:p>
    <w:p w:rsidR="00BB39DD" w:rsidRPr="004C2DEA" w:rsidRDefault="00BB39DD" w:rsidP="004C2DEA">
      <w:pPr>
        <w:tabs>
          <w:tab w:val="right" w:leader="dot" w:pos="9360"/>
        </w:tabs>
        <w:spacing w:after="120"/>
        <w:jc w:val="center"/>
        <w:rPr>
          <w:b/>
          <w:sz w:val="28"/>
          <w:szCs w:val="32"/>
        </w:rPr>
      </w:pPr>
      <w:r w:rsidRPr="004C2DEA">
        <w:rPr>
          <w:b/>
          <w:sz w:val="28"/>
          <w:szCs w:val="32"/>
        </w:rPr>
        <w:t>INJECT PH-2</w:t>
      </w:r>
    </w:p>
    <w:tbl>
      <w:tblPr>
        <w:tblStyle w:val="TableGrid"/>
        <w:tblW w:w="0" w:type="auto"/>
        <w:tblLook w:val="04A0" w:firstRow="1" w:lastRow="0" w:firstColumn="1" w:lastColumn="0" w:noHBand="0" w:noVBand="1"/>
        <w:tblDescription w:val="Inject PH-2 information"/>
      </w:tblPr>
      <w:tblGrid>
        <w:gridCol w:w="9350"/>
      </w:tblGrid>
      <w:tr w:rsidR="00BB39DD"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B39DD" w:rsidRPr="004C2DEA" w:rsidRDefault="00C8086D" w:rsidP="003169F9">
            <w:pPr>
              <w:spacing w:before="80" w:after="80"/>
              <w:jc w:val="center"/>
              <w:rPr>
                <w:b/>
                <w:sz w:val="22"/>
              </w:rPr>
            </w:pPr>
            <w:r w:rsidRPr="004C2DEA">
              <w:rPr>
                <w:b/>
                <w:sz w:val="22"/>
              </w:rPr>
              <w:t>Inject Information</w:t>
            </w:r>
          </w:p>
        </w:tc>
      </w:tr>
      <w:tr w:rsidR="00BB39DD" w:rsidRPr="004C2DEA" w:rsidTr="006C5DB6">
        <w:tc>
          <w:tcPr>
            <w:tcW w:w="9576" w:type="dxa"/>
            <w:tcMar>
              <w:top w:w="58" w:type="dxa"/>
              <w:left w:w="115" w:type="dxa"/>
              <w:bottom w:w="58" w:type="dxa"/>
              <w:right w:w="115" w:type="dxa"/>
            </w:tcMar>
          </w:tcPr>
          <w:p w:rsidR="00BB39DD" w:rsidRPr="004C2DEA" w:rsidRDefault="00BB39DD" w:rsidP="003169F9">
            <w:pPr>
              <w:spacing w:before="80" w:after="80"/>
              <w:rPr>
                <w:b/>
                <w:sz w:val="22"/>
              </w:rPr>
            </w:pPr>
            <w:r w:rsidRPr="004C2DEA">
              <w:rPr>
                <w:b/>
                <w:sz w:val="22"/>
              </w:rPr>
              <w:t>Secondary Players</w:t>
            </w:r>
          </w:p>
          <w:p w:rsidR="00BB39DD" w:rsidRPr="003169F9" w:rsidRDefault="00BB39DD" w:rsidP="003169F9">
            <w:pPr>
              <w:spacing w:after="80"/>
              <w:rPr>
                <w:sz w:val="22"/>
              </w:rPr>
            </w:pPr>
            <w:r w:rsidRPr="004C2DEA">
              <w:rPr>
                <w:sz w:val="22"/>
              </w:rPr>
              <w:t xml:space="preserve">EOC, Hospitals, Clinics, </w:t>
            </w:r>
            <w:r w:rsidR="00F25273" w:rsidRPr="004C2DEA">
              <w:rPr>
                <w:sz w:val="22"/>
              </w:rPr>
              <w:t xml:space="preserve">and </w:t>
            </w:r>
            <w:r w:rsidRPr="004C2DEA">
              <w:rPr>
                <w:sz w:val="22"/>
              </w:rPr>
              <w:t>Ambulatory Care</w:t>
            </w:r>
            <w:r w:rsidR="00F25273" w:rsidRPr="004C2DEA">
              <w:rPr>
                <w:sz w:val="22"/>
              </w:rPr>
              <w:t>.</w:t>
            </w:r>
          </w:p>
        </w:tc>
      </w:tr>
      <w:tr w:rsidR="00BB39DD" w:rsidRPr="004C2DEA" w:rsidTr="006C5DB6">
        <w:tc>
          <w:tcPr>
            <w:tcW w:w="9576" w:type="dxa"/>
            <w:tcMar>
              <w:top w:w="58" w:type="dxa"/>
              <w:left w:w="115" w:type="dxa"/>
              <w:bottom w:w="58" w:type="dxa"/>
              <w:right w:w="115" w:type="dxa"/>
            </w:tcMar>
          </w:tcPr>
          <w:p w:rsidR="00BB39DD" w:rsidRPr="004C2DEA" w:rsidRDefault="00BB39DD" w:rsidP="003169F9">
            <w:pPr>
              <w:spacing w:before="80" w:after="80"/>
              <w:rPr>
                <w:b/>
                <w:sz w:val="22"/>
              </w:rPr>
            </w:pPr>
            <w:r w:rsidRPr="004C2DEA">
              <w:rPr>
                <w:b/>
                <w:sz w:val="22"/>
              </w:rPr>
              <w:t>Event Synopsis</w:t>
            </w:r>
          </w:p>
          <w:p w:rsidR="00BB39DD" w:rsidRPr="004C2DEA" w:rsidRDefault="00BB39DD" w:rsidP="003169F9">
            <w:pPr>
              <w:spacing w:after="80"/>
              <w:rPr>
                <w:sz w:val="22"/>
              </w:rPr>
            </w:pPr>
            <w:r w:rsidRPr="004C2DEA">
              <w:rPr>
                <w:sz w:val="22"/>
              </w:rPr>
              <w:t>Increased disease surveillance</w:t>
            </w:r>
            <w:r w:rsidR="00F25273" w:rsidRPr="004C2DEA">
              <w:rPr>
                <w:sz w:val="22"/>
              </w:rPr>
              <w:t>.</w:t>
            </w:r>
          </w:p>
        </w:tc>
      </w:tr>
      <w:tr w:rsidR="00BB39DD" w:rsidRPr="004C2DEA" w:rsidTr="006C5DB6">
        <w:tc>
          <w:tcPr>
            <w:tcW w:w="9576" w:type="dxa"/>
            <w:tcMar>
              <w:top w:w="58" w:type="dxa"/>
              <w:left w:w="115" w:type="dxa"/>
              <w:bottom w:w="58" w:type="dxa"/>
              <w:right w:w="115" w:type="dxa"/>
            </w:tcMar>
          </w:tcPr>
          <w:p w:rsidR="00BB39DD" w:rsidRPr="004C2DEA" w:rsidRDefault="00BB39DD" w:rsidP="003169F9">
            <w:pPr>
              <w:spacing w:before="80" w:after="80"/>
              <w:rPr>
                <w:b/>
                <w:sz w:val="22"/>
              </w:rPr>
            </w:pPr>
            <w:r w:rsidRPr="004C2DEA">
              <w:rPr>
                <w:b/>
                <w:sz w:val="22"/>
              </w:rPr>
              <w:t>Message Description</w:t>
            </w:r>
          </w:p>
          <w:p w:rsidR="00BB39DD" w:rsidRPr="004C2DEA" w:rsidRDefault="00BB39DD" w:rsidP="003169F9">
            <w:pPr>
              <w:spacing w:after="80"/>
              <w:rPr>
                <w:sz w:val="22"/>
              </w:rPr>
            </w:pPr>
            <w:r w:rsidRPr="004C2DEA">
              <w:rPr>
                <w:sz w:val="22"/>
              </w:rPr>
              <w:t xml:space="preserve">Officials at the state health department want to expand the information received regarding how many cases of the flu </w:t>
            </w:r>
            <w:proofErr w:type="gramStart"/>
            <w:r w:rsidRPr="004C2DEA">
              <w:rPr>
                <w:sz w:val="22"/>
              </w:rPr>
              <w:t>are identified</w:t>
            </w:r>
            <w:proofErr w:type="gramEnd"/>
            <w:r w:rsidRPr="004C2DEA">
              <w:rPr>
                <w:sz w:val="22"/>
              </w:rPr>
              <w:t xml:space="preserve"> each week. They want to determine what capability exists at clinics and private care providers to test for this particular strain of the flu and what mechanisms health departments have to collect data on how many cases </w:t>
            </w:r>
            <w:proofErr w:type="gramStart"/>
            <w:r w:rsidRPr="004C2DEA">
              <w:rPr>
                <w:sz w:val="22"/>
              </w:rPr>
              <w:t>are discovered</w:t>
            </w:r>
            <w:proofErr w:type="gramEnd"/>
            <w:r w:rsidRPr="004C2DEA">
              <w:rPr>
                <w:sz w:val="22"/>
              </w:rPr>
              <w:t xml:space="preserve"> each week.</w:t>
            </w:r>
          </w:p>
        </w:tc>
      </w:tr>
      <w:tr w:rsidR="00C44245" w:rsidRPr="004C2DEA" w:rsidTr="006C5DB6">
        <w:tc>
          <w:tcPr>
            <w:tcW w:w="9576" w:type="dxa"/>
            <w:tcMar>
              <w:top w:w="58" w:type="dxa"/>
              <w:left w:w="115" w:type="dxa"/>
              <w:bottom w:w="58" w:type="dxa"/>
              <w:right w:w="115" w:type="dxa"/>
            </w:tcMar>
          </w:tcPr>
          <w:p w:rsidR="00C44245" w:rsidRPr="004C2DEA" w:rsidRDefault="00C44245" w:rsidP="003169F9">
            <w:pPr>
              <w:spacing w:before="80" w:after="80"/>
              <w:rPr>
                <w:b/>
                <w:sz w:val="22"/>
              </w:rPr>
            </w:pPr>
            <w:r w:rsidRPr="004C2DEA">
              <w:rPr>
                <w:b/>
                <w:sz w:val="22"/>
              </w:rPr>
              <w:t>Spe</w:t>
            </w:r>
            <w:r w:rsidR="00D06061">
              <w:rPr>
                <w:b/>
                <w:sz w:val="22"/>
              </w:rPr>
              <w:t>cial Sector Discussion Question</w:t>
            </w:r>
          </w:p>
          <w:p w:rsidR="00C44245" w:rsidRPr="004C2DEA" w:rsidRDefault="00C44245" w:rsidP="003169F9">
            <w:pPr>
              <w:spacing w:after="80"/>
              <w:rPr>
                <w:sz w:val="22"/>
              </w:rPr>
            </w:pPr>
            <w:proofErr w:type="gramStart"/>
            <w:r w:rsidRPr="004C2DEA">
              <w:rPr>
                <w:sz w:val="22"/>
              </w:rPr>
              <w:t>Is this information you can routinely ask your partners for and what mechanisms might you put</w:t>
            </w:r>
            <w:proofErr w:type="gramEnd"/>
            <w:r w:rsidRPr="004C2DEA">
              <w:rPr>
                <w:sz w:val="22"/>
              </w:rPr>
              <w:t xml:space="preserve"> in place to collect it?</w:t>
            </w:r>
          </w:p>
        </w:tc>
      </w:tr>
    </w:tbl>
    <w:p w:rsidR="00BB39DD" w:rsidRPr="004C2DEA" w:rsidRDefault="00BB39DD"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2"/>
      </w:tblPr>
      <w:tblGrid>
        <w:gridCol w:w="9350"/>
      </w:tblGrid>
      <w:tr w:rsidR="00BB39DD" w:rsidRPr="004C2DEA" w:rsidTr="00D75973">
        <w:trPr>
          <w:cantSplit/>
          <w:tblHeader/>
        </w:trPr>
        <w:tc>
          <w:tcPr>
            <w:tcW w:w="9350" w:type="dxa"/>
            <w:shd w:val="clear" w:color="auto" w:fill="E5B8B7" w:themeFill="accent2" w:themeFillTint="66"/>
            <w:tcMar>
              <w:top w:w="58" w:type="dxa"/>
              <w:left w:w="115" w:type="dxa"/>
              <w:bottom w:w="58" w:type="dxa"/>
              <w:right w:w="115" w:type="dxa"/>
            </w:tcMar>
            <w:vAlign w:val="center"/>
          </w:tcPr>
          <w:p w:rsidR="00BB39DD" w:rsidRPr="004C2DEA" w:rsidRDefault="00BB39DD" w:rsidP="003169F9">
            <w:pPr>
              <w:tabs>
                <w:tab w:val="right" w:leader="dot" w:pos="9360"/>
              </w:tabs>
              <w:spacing w:before="80" w:after="80"/>
              <w:jc w:val="center"/>
              <w:rPr>
                <w:b/>
                <w:sz w:val="22"/>
                <w:szCs w:val="32"/>
              </w:rPr>
            </w:pPr>
            <w:r w:rsidRPr="004C2DEA">
              <w:rPr>
                <w:b/>
                <w:sz w:val="22"/>
                <w:szCs w:val="32"/>
              </w:rPr>
              <w:t>Evaluation Criteria</w:t>
            </w:r>
          </w:p>
        </w:tc>
      </w:tr>
      <w:tr w:rsidR="00BB39DD" w:rsidRPr="004C2DEA" w:rsidTr="00D75973">
        <w:tc>
          <w:tcPr>
            <w:tcW w:w="9350" w:type="dxa"/>
            <w:tcMar>
              <w:top w:w="58" w:type="dxa"/>
              <w:left w:w="115" w:type="dxa"/>
              <w:bottom w:w="58" w:type="dxa"/>
              <w:right w:w="115" w:type="dxa"/>
            </w:tcMar>
          </w:tcPr>
          <w:p w:rsidR="00BB39DD" w:rsidRPr="004C2DEA" w:rsidRDefault="00BB39DD" w:rsidP="003169F9">
            <w:pPr>
              <w:spacing w:before="80" w:after="80"/>
              <w:rPr>
                <w:b/>
                <w:sz w:val="22"/>
              </w:rPr>
            </w:pPr>
            <w:r w:rsidRPr="004C2DEA">
              <w:rPr>
                <w:b/>
                <w:sz w:val="22"/>
              </w:rPr>
              <w:t>Expected Player Action</w:t>
            </w:r>
          </w:p>
          <w:p w:rsidR="00BB39DD" w:rsidRPr="004C2DEA" w:rsidRDefault="00BB39DD" w:rsidP="003169F9">
            <w:pPr>
              <w:spacing w:after="80"/>
              <w:rPr>
                <w:sz w:val="22"/>
              </w:rPr>
            </w:pPr>
            <w:r w:rsidRPr="004C2DEA">
              <w:rPr>
                <w:sz w:val="22"/>
              </w:rPr>
              <w:t>Review laboratory capabilities of clinics and private care providers and determine methods in which to share data.</w:t>
            </w:r>
          </w:p>
        </w:tc>
      </w:tr>
      <w:tr w:rsidR="00BB39DD" w:rsidRPr="004C2DEA" w:rsidTr="00D75973">
        <w:tc>
          <w:tcPr>
            <w:tcW w:w="9350" w:type="dxa"/>
            <w:tcMar>
              <w:top w:w="58" w:type="dxa"/>
              <w:left w:w="115" w:type="dxa"/>
              <w:bottom w:w="58" w:type="dxa"/>
              <w:right w:w="115" w:type="dxa"/>
            </w:tcMar>
          </w:tcPr>
          <w:p w:rsidR="00BB39DD" w:rsidRPr="004C2DEA" w:rsidRDefault="00BB39DD" w:rsidP="003169F9">
            <w:pPr>
              <w:spacing w:before="80" w:after="80"/>
              <w:rPr>
                <w:b/>
                <w:sz w:val="22"/>
              </w:rPr>
            </w:pPr>
            <w:r w:rsidRPr="004C2DEA">
              <w:rPr>
                <w:b/>
                <w:sz w:val="22"/>
              </w:rPr>
              <w:t>Competency to be Demonstrated</w:t>
            </w:r>
          </w:p>
          <w:p w:rsidR="00BB39DD" w:rsidRPr="004C2DEA" w:rsidRDefault="00BB39DD" w:rsidP="003169F9">
            <w:pPr>
              <w:spacing w:after="80"/>
              <w:rPr>
                <w:sz w:val="22"/>
              </w:rPr>
            </w:pPr>
            <w:r w:rsidRPr="004C2DEA">
              <w:rPr>
                <w:sz w:val="22"/>
              </w:rPr>
              <w:t>Ability to identify issues related to flu strain testing and information sharing.</w:t>
            </w:r>
          </w:p>
        </w:tc>
      </w:tr>
      <w:tr w:rsidR="00BB39DD" w:rsidRPr="004C2DEA" w:rsidTr="00D75973">
        <w:tc>
          <w:tcPr>
            <w:tcW w:w="9350" w:type="dxa"/>
            <w:tcMar>
              <w:top w:w="58" w:type="dxa"/>
              <w:left w:w="115" w:type="dxa"/>
              <w:bottom w:w="58" w:type="dxa"/>
              <w:right w:w="115" w:type="dxa"/>
            </w:tcMar>
          </w:tcPr>
          <w:p w:rsidR="00BB39DD" w:rsidRPr="004C2DEA" w:rsidRDefault="00BB39DD" w:rsidP="003169F9">
            <w:pPr>
              <w:spacing w:before="80" w:after="80"/>
              <w:rPr>
                <w:b/>
                <w:sz w:val="22"/>
              </w:rPr>
            </w:pPr>
            <w:r w:rsidRPr="007921C0">
              <w:rPr>
                <w:b/>
                <w:sz w:val="22"/>
              </w:rPr>
              <w:t>Capabilities Measured</w:t>
            </w:r>
          </w:p>
          <w:p w:rsidR="00BA203F" w:rsidRPr="004C2DEA" w:rsidRDefault="00F9601A" w:rsidP="00BA203F">
            <w:pPr>
              <w:pStyle w:val="ListParagraph"/>
              <w:numPr>
                <w:ilvl w:val="0"/>
                <w:numId w:val="31"/>
              </w:numPr>
              <w:tabs>
                <w:tab w:val="left" w:pos="360"/>
              </w:tabs>
              <w:spacing w:after="80"/>
              <w:ind w:left="360"/>
              <w:contextualSpacing w:val="0"/>
              <w:rPr>
                <w:sz w:val="22"/>
              </w:rPr>
            </w:pPr>
            <w:r>
              <w:rPr>
                <w:sz w:val="22"/>
              </w:rPr>
              <w:t>HPP Capability 2</w:t>
            </w:r>
            <w:r w:rsidRPr="004C2DEA">
              <w:rPr>
                <w:sz w:val="22"/>
              </w:rPr>
              <w:t xml:space="preserve"> – </w:t>
            </w:r>
            <w:r w:rsidR="00D75973">
              <w:rPr>
                <w:rFonts w:cstheme="minorHAnsi"/>
                <w:sz w:val="22"/>
              </w:rPr>
              <w:t>Health Care and Medical Response Coordination</w:t>
            </w:r>
          </w:p>
          <w:p w:rsidR="00BA203F"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BB39DD" w:rsidRPr="004C2DEA" w:rsidRDefault="00BB39DD" w:rsidP="002755F2">
            <w:pPr>
              <w:pStyle w:val="ListParagraph"/>
              <w:numPr>
                <w:ilvl w:val="0"/>
                <w:numId w:val="31"/>
              </w:numPr>
              <w:tabs>
                <w:tab w:val="left" w:pos="360"/>
              </w:tabs>
              <w:spacing w:after="80"/>
              <w:ind w:left="360"/>
              <w:contextualSpacing w:val="0"/>
              <w:rPr>
                <w:sz w:val="22"/>
              </w:rPr>
            </w:pPr>
            <w:r w:rsidRPr="004C2DEA">
              <w:rPr>
                <w:sz w:val="22"/>
              </w:rPr>
              <w:t>PHEP Capability</w:t>
            </w:r>
            <w:r w:rsidR="00F25273" w:rsidRPr="004C2DEA">
              <w:rPr>
                <w:sz w:val="22"/>
              </w:rPr>
              <w:t xml:space="preserve"> </w:t>
            </w:r>
            <w:r w:rsidRPr="004C2DEA">
              <w:rPr>
                <w:sz w:val="22"/>
              </w:rPr>
              <w:t>3 – Emergency Operations</w:t>
            </w:r>
          </w:p>
          <w:p w:rsidR="00BB39DD" w:rsidRPr="004C2DEA" w:rsidRDefault="00BB39DD"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BB39DD" w:rsidRDefault="00BB39DD" w:rsidP="00BA203F">
            <w:pPr>
              <w:pStyle w:val="ListParagraph"/>
              <w:numPr>
                <w:ilvl w:val="0"/>
                <w:numId w:val="31"/>
              </w:numPr>
              <w:tabs>
                <w:tab w:val="left" w:pos="360"/>
              </w:tabs>
              <w:spacing w:after="80"/>
              <w:ind w:left="360"/>
              <w:contextualSpacing w:val="0"/>
              <w:rPr>
                <w:sz w:val="22"/>
              </w:rPr>
            </w:pPr>
            <w:r w:rsidRPr="004C2DEA">
              <w:rPr>
                <w:sz w:val="22"/>
              </w:rPr>
              <w:t>PHEP Capability 10 – Medical Surge</w:t>
            </w:r>
          </w:p>
          <w:p w:rsidR="008D7701" w:rsidRPr="004C2DEA" w:rsidRDefault="008D7701" w:rsidP="00BA203F">
            <w:pPr>
              <w:pStyle w:val="ListParagraph"/>
              <w:numPr>
                <w:ilvl w:val="0"/>
                <w:numId w:val="31"/>
              </w:numPr>
              <w:tabs>
                <w:tab w:val="left" w:pos="360"/>
              </w:tabs>
              <w:spacing w:after="80"/>
              <w:ind w:left="360"/>
              <w:contextualSpacing w:val="0"/>
              <w:rPr>
                <w:sz w:val="22"/>
              </w:rPr>
            </w:pPr>
            <w:r>
              <w:rPr>
                <w:sz w:val="22"/>
              </w:rPr>
              <w:t>PHEP Capability 12 – Public Health Laboratory Testing</w:t>
            </w:r>
          </w:p>
        </w:tc>
      </w:tr>
    </w:tbl>
    <w:p w:rsidR="00D75973" w:rsidRPr="003169F9" w:rsidRDefault="00D75973" w:rsidP="00D75973">
      <w:pPr>
        <w:spacing w:before="240"/>
      </w:pPr>
      <w:r w:rsidRPr="004C2DEA">
        <w:t>Notes: ________________________________________________________________________</w:t>
      </w:r>
      <w:r w:rsidRPr="004C2DEA">
        <w:rPr>
          <w:b/>
          <w:sz w:val="28"/>
          <w:szCs w:val="32"/>
        </w:rPr>
        <w:br w:type="page"/>
      </w:r>
    </w:p>
    <w:p w:rsidR="00EF1BAB" w:rsidRPr="004C2DEA" w:rsidRDefault="00EF1BAB" w:rsidP="004C2DEA">
      <w:pPr>
        <w:tabs>
          <w:tab w:val="right" w:leader="dot" w:pos="9360"/>
        </w:tabs>
        <w:spacing w:after="120"/>
        <w:jc w:val="center"/>
        <w:rPr>
          <w:b/>
          <w:sz w:val="28"/>
          <w:szCs w:val="32"/>
        </w:rPr>
      </w:pPr>
      <w:r w:rsidRPr="004C2DEA">
        <w:rPr>
          <w:b/>
          <w:sz w:val="28"/>
          <w:szCs w:val="32"/>
        </w:rPr>
        <w:t>INJECT PH-3</w:t>
      </w:r>
    </w:p>
    <w:tbl>
      <w:tblPr>
        <w:tblStyle w:val="TableGrid"/>
        <w:tblW w:w="0" w:type="auto"/>
        <w:tblLook w:val="04A0" w:firstRow="1" w:lastRow="0" w:firstColumn="1" w:lastColumn="0" w:noHBand="0" w:noVBand="1"/>
        <w:tblDescription w:val="Inject PH-3 information"/>
      </w:tblPr>
      <w:tblGrid>
        <w:gridCol w:w="9350"/>
      </w:tblGrid>
      <w:tr w:rsidR="00EF1BAB"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EF1BAB" w:rsidRPr="004C2DEA" w:rsidRDefault="00C8086D" w:rsidP="003169F9">
            <w:pPr>
              <w:spacing w:before="80" w:after="80"/>
              <w:jc w:val="center"/>
              <w:rPr>
                <w:b/>
                <w:sz w:val="22"/>
              </w:rPr>
            </w:pPr>
            <w:r w:rsidRPr="004C2DEA">
              <w:rPr>
                <w:b/>
                <w:sz w:val="22"/>
              </w:rPr>
              <w:t>Inject Information</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Secondary Players</w:t>
            </w:r>
          </w:p>
          <w:p w:rsidR="00EF1BAB" w:rsidRPr="003169F9" w:rsidRDefault="00EF1BAB" w:rsidP="003169F9">
            <w:pPr>
              <w:spacing w:after="80"/>
              <w:rPr>
                <w:sz w:val="22"/>
              </w:rPr>
            </w:pPr>
            <w:r w:rsidRPr="004C2DEA">
              <w:rPr>
                <w:sz w:val="22"/>
              </w:rPr>
              <w:t xml:space="preserve">EOC, Hospitals, </w:t>
            </w:r>
            <w:r w:rsidR="00F25273" w:rsidRPr="004C2DEA">
              <w:rPr>
                <w:sz w:val="22"/>
              </w:rPr>
              <w:t xml:space="preserve">and </w:t>
            </w:r>
            <w:r w:rsidRPr="004C2DEA">
              <w:rPr>
                <w:sz w:val="22"/>
              </w:rPr>
              <w:t>Clinics</w:t>
            </w:r>
            <w:r w:rsidR="00F25273" w:rsidRPr="004C2DEA">
              <w:rPr>
                <w:sz w:val="22"/>
              </w:rPr>
              <w:t>.</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Event Synopsis</w:t>
            </w:r>
          </w:p>
          <w:p w:rsidR="00EF1BAB" w:rsidRPr="004C2DEA" w:rsidRDefault="00EF1BAB" w:rsidP="003169F9">
            <w:pPr>
              <w:spacing w:after="80"/>
              <w:rPr>
                <w:sz w:val="22"/>
              </w:rPr>
            </w:pPr>
            <w:r w:rsidRPr="004C2DEA">
              <w:rPr>
                <w:sz w:val="22"/>
              </w:rPr>
              <w:t>Distribution of antivirals</w:t>
            </w:r>
            <w:r w:rsidR="0031413A">
              <w:rPr>
                <w:sz w:val="22"/>
              </w:rPr>
              <w:t>.</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Message Description</w:t>
            </w:r>
          </w:p>
          <w:p w:rsidR="00EF1BAB" w:rsidRPr="004C2DEA" w:rsidRDefault="00EF1BAB" w:rsidP="003169F9">
            <w:pPr>
              <w:spacing w:after="80"/>
              <w:rPr>
                <w:sz w:val="22"/>
              </w:rPr>
            </w:pPr>
            <w:r w:rsidRPr="004C2DEA">
              <w:rPr>
                <w:sz w:val="22"/>
              </w:rPr>
              <w:t>The first allocation of antiviral medication from the state has arrived and your department has 10,000 doses.</w:t>
            </w:r>
          </w:p>
        </w:tc>
      </w:tr>
      <w:tr w:rsidR="00C44245" w:rsidRPr="004C2DEA" w:rsidTr="006C5DB6">
        <w:tc>
          <w:tcPr>
            <w:tcW w:w="9576" w:type="dxa"/>
            <w:tcMar>
              <w:top w:w="58" w:type="dxa"/>
              <w:left w:w="115" w:type="dxa"/>
              <w:bottom w:w="58" w:type="dxa"/>
              <w:right w:w="115" w:type="dxa"/>
            </w:tcMar>
          </w:tcPr>
          <w:p w:rsidR="00C44245" w:rsidRPr="004C2DEA" w:rsidRDefault="00C44245" w:rsidP="003169F9">
            <w:pPr>
              <w:spacing w:before="80" w:after="80"/>
              <w:rPr>
                <w:b/>
                <w:sz w:val="22"/>
              </w:rPr>
            </w:pPr>
            <w:r w:rsidRPr="004C2DEA">
              <w:rPr>
                <w:b/>
                <w:sz w:val="22"/>
              </w:rPr>
              <w:t>Spe</w:t>
            </w:r>
            <w:r w:rsidR="00D06061">
              <w:rPr>
                <w:b/>
                <w:sz w:val="22"/>
              </w:rPr>
              <w:t>cial Sector Discussion Question</w:t>
            </w:r>
          </w:p>
          <w:p w:rsidR="00C44245" w:rsidRPr="004C2DEA" w:rsidRDefault="00C44245" w:rsidP="003169F9">
            <w:pPr>
              <w:spacing w:after="80"/>
              <w:rPr>
                <w:sz w:val="22"/>
              </w:rPr>
            </w:pPr>
            <w:r w:rsidRPr="004C2DEA">
              <w:rPr>
                <w:sz w:val="22"/>
              </w:rPr>
              <w:t>How will you prioritize these antiviral stocks for distribution and delivery?</w:t>
            </w:r>
          </w:p>
        </w:tc>
      </w:tr>
    </w:tbl>
    <w:p w:rsidR="00EF1BAB" w:rsidRPr="004C2DEA" w:rsidRDefault="00EF1BAB"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3"/>
      </w:tblPr>
      <w:tblGrid>
        <w:gridCol w:w="9350"/>
      </w:tblGrid>
      <w:tr w:rsidR="00EF1BAB"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EF1BAB" w:rsidRPr="004C2DEA" w:rsidRDefault="00EF1BAB" w:rsidP="003169F9">
            <w:pPr>
              <w:tabs>
                <w:tab w:val="right" w:leader="dot" w:pos="9360"/>
              </w:tabs>
              <w:spacing w:before="80" w:after="80"/>
              <w:jc w:val="center"/>
              <w:rPr>
                <w:b/>
                <w:sz w:val="22"/>
                <w:szCs w:val="32"/>
              </w:rPr>
            </w:pPr>
            <w:r w:rsidRPr="004C2DEA">
              <w:rPr>
                <w:b/>
                <w:sz w:val="22"/>
                <w:szCs w:val="32"/>
              </w:rPr>
              <w:t>Evaluation Criteria</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Expected Player Action</w:t>
            </w:r>
          </w:p>
          <w:p w:rsidR="00EF1BAB" w:rsidRPr="004C2DEA" w:rsidRDefault="00EF1BAB" w:rsidP="003169F9">
            <w:pPr>
              <w:spacing w:after="80"/>
              <w:rPr>
                <w:sz w:val="22"/>
              </w:rPr>
            </w:pPr>
            <w:r w:rsidRPr="004C2DEA">
              <w:rPr>
                <w:sz w:val="22"/>
              </w:rPr>
              <w:t>Discuss the distribution plan with partners.</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Competency to be Demonstrated</w:t>
            </w:r>
          </w:p>
          <w:p w:rsidR="00EF1BAB" w:rsidRPr="004C2DEA" w:rsidRDefault="00EF1BAB" w:rsidP="003169F9">
            <w:pPr>
              <w:spacing w:after="80"/>
              <w:rPr>
                <w:sz w:val="22"/>
              </w:rPr>
            </w:pPr>
            <w:r w:rsidRPr="004C2DEA">
              <w:rPr>
                <w:sz w:val="22"/>
              </w:rPr>
              <w:t>Ability to coordinate the receipt and distribution of antivirals.</w:t>
            </w:r>
          </w:p>
        </w:tc>
      </w:tr>
      <w:tr w:rsidR="00EF1BAB" w:rsidRPr="004C2DEA" w:rsidTr="006C5DB6">
        <w:tc>
          <w:tcPr>
            <w:tcW w:w="9576" w:type="dxa"/>
            <w:tcMar>
              <w:top w:w="58" w:type="dxa"/>
              <w:left w:w="115" w:type="dxa"/>
              <w:bottom w:w="58" w:type="dxa"/>
              <w:right w:w="115" w:type="dxa"/>
            </w:tcMar>
          </w:tcPr>
          <w:p w:rsidR="00EF1BAB" w:rsidRPr="004C2DEA" w:rsidRDefault="00EF1BAB" w:rsidP="003169F9">
            <w:pPr>
              <w:spacing w:before="80" w:after="80"/>
              <w:rPr>
                <w:b/>
                <w:sz w:val="22"/>
              </w:rPr>
            </w:pPr>
            <w:r w:rsidRPr="004C2DEA">
              <w:rPr>
                <w:b/>
                <w:sz w:val="22"/>
              </w:rPr>
              <w:t>Capabilities Measured</w:t>
            </w:r>
          </w:p>
          <w:p w:rsidR="0031413A" w:rsidRPr="004C2DEA" w:rsidRDefault="0031413A" w:rsidP="0031413A">
            <w:pPr>
              <w:pStyle w:val="ListParagraph"/>
              <w:numPr>
                <w:ilvl w:val="0"/>
                <w:numId w:val="31"/>
              </w:numPr>
              <w:spacing w:after="80"/>
              <w:ind w:left="432"/>
              <w:contextualSpacing w:val="0"/>
              <w:rPr>
                <w:sz w:val="22"/>
              </w:rPr>
            </w:pPr>
            <w:r w:rsidRPr="004C2DEA">
              <w:rPr>
                <w:sz w:val="22"/>
              </w:rPr>
              <w:t xml:space="preserve">HPP Capability </w:t>
            </w:r>
            <w:r w:rsidR="00F9601A">
              <w:rPr>
                <w:sz w:val="22"/>
              </w:rPr>
              <w:t>2</w:t>
            </w:r>
            <w:r w:rsidR="00F9601A" w:rsidRPr="004C2DEA">
              <w:rPr>
                <w:sz w:val="22"/>
              </w:rPr>
              <w:t xml:space="preserve"> – </w:t>
            </w:r>
            <w:r w:rsidR="00D75973">
              <w:rPr>
                <w:rFonts w:cstheme="minorHAnsi"/>
                <w:sz w:val="22"/>
              </w:rPr>
              <w:t>Health Care and Medical Response Coordination</w:t>
            </w:r>
          </w:p>
          <w:p w:rsidR="0031413A" w:rsidRDefault="0031413A" w:rsidP="0031413A">
            <w:pPr>
              <w:pStyle w:val="ListParagraph"/>
              <w:numPr>
                <w:ilvl w:val="0"/>
                <w:numId w:val="31"/>
              </w:numPr>
              <w:spacing w:after="80"/>
              <w:ind w:left="432"/>
              <w:contextualSpacing w:val="0"/>
              <w:rPr>
                <w:sz w:val="22"/>
              </w:rPr>
            </w:pPr>
            <w:r w:rsidRPr="004C2DEA">
              <w:rPr>
                <w:sz w:val="22"/>
              </w:rPr>
              <w:t xml:space="preserve">HPP Capability </w:t>
            </w:r>
            <w:r w:rsidR="00F9601A">
              <w:rPr>
                <w:sz w:val="22"/>
              </w:rPr>
              <w:t>4</w:t>
            </w:r>
            <w:r w:rsidRPr="004C2DEA">
              <w:rPr>
                <w:sz w:val="22"/>
              </w:rPr>
              <w:t xml:space="preserve"> – Medical Surge</w:t>
            </w:r>
          </w:p>
          <w:p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w:t>
            </w:r>
            <w:r w:rsidR="00F25273" w:rsidRPr="004C2DEA">
              <w:rPr>
                <w:sz w:val="22"/>
              </w:rPr>
              <w:t xml:space="preserve"> </w:t>
            </w:r>
            <w:r w:rsidRPr="004C2DEA">
              <w:rPr>
                <w:sz w:val="22"/>
              </w:rPr>
              <w:t>3 – Emergency Operations</w:t>
            </w:r>
          </w:p>
          <w:p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w:t>
            </w:r>
            <w:r w:rsidR="00F25273" w:rsidRPr="004C2DEA">
              <w:rPr>
                <w:sz w:val="22"/>
              </w:rPr>
              <w:t xml:space="preserve"> </w:t>
            </w:r>
            <w:r w:rsidRPr="004C2DEA">
              <w:rPr>
                <w:sz w:val="22"/>
              </w:rPr>
              <w:t>8 – Medical Countermeasure Dispensing</w:t>
            </w:r>
          </w:p>
          <w:p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 9 – Medical Materiel Management and Distribution</w:t>
            </w:r>
          </w:p>
          <w:p w:rsidR="00EF1BAB" w:rsidRPr="004C2DEA" w:rsidRDefault="00EF1BAB" w:rsidP="0031413A">
            <w:pPr>
              <w:pStyle w:val="ListParagraph"/>
              <w:numPr>
                <w:ilvl w:val="0"/>
                <w:numId w:val="31"/>
              </w:numPr>
              <w:spacing w:after="80"/>
              <w:ind w:left="432"/>
              <w:contextualSpacing w:val="0"/>
              <w:rPr>
                <w:sz w:val="22"/>
              </w:rPr>
            </w:pPr>
            <w:r w:rsidRPr="0031413A">
              <w:rPr>
                <w:sz w:val="22"/>
              </w:rPr>
              <w:t>PHEP Capability 10 – Medical Surge</w:t>
            </w:r>
          </w:p>
        </w:tc>
      </w:tr>
    </w:tbl>
    <w:p w:rsidR="004F1FC5" w:rsidRPr="004C2DEA" w:rsidRDefault="004F1FC5" w:rsidP="003169F9">
      <w:pPr>
        <w:spacing w:before="240"/>
      </w:pPr>
      <w:r w:rsidRPr="004C2DEA">
        <w:t>Notes: ________________________________________________________________________</w:t>
      </w:r>
    </w:p>
    <w:p w:rsidR="004F1FC5" w:rsidRPr="004C2DEA" w:rsidRDefault="004F1FC5" w:rsidP="004C2DEA">
      <w:r w:rsidRPr="004C2DEA">
        <w:t>____________________________________________________________________________________________________________________________________________________________</w:t>
      </w:r>
    </w:p>
    <w:p w:rsidR="00190D08" w:rsidRDefault="00190D08">
      <w:pPr>
        <w:rPr>
          <w:b/>
          <w:sz w:val="28"/>
          <w:szCs w:val="32"/>
        </w:rPr>
      </w:pPr>
      <w:r>
        <w:rPr>
          <w:b/>
          <w:sz w:val="28"/>
          <w:szCs w:val="32"/>
        </w:rPr>
        <w:br w:type="page"/>
      </w:r>
    </w:p>
    <w:p w:rsidR="00495DDA" w:rsidRPr="004C2DEA" w:rsidRDefault="00495DDA" w:rsidP="004C2DEA">
      <w:pPr>
        <w:tabs>
          <w:tab w:val="right" w:leader="dot" w:pos="9360"/>
        </w:tabs>
        <w:spacing w:after="120"/>
        <w:jc w:val="center"/>
        <w:rPr>
          <w:b/>
          <w:sz w:val="28"/>
          <w:szCs w:val="32"/>
        </w:rPr>
      </w:pPr>
      <w:r w:rsidRPr="004C2DEA">
        <w:rPr>
          <w:b/>
          <w:sz w:val="28"/>
          <w:szCs w:val="32"/>
        </w:rPr>
        <w:t>INJECT PH-</w:t>
      </w:r>
      <w:r w:rsidR="009A4028">
        <w:rPr>
          <w:b/>
          <w:sz w:val="28"/>
          <w:szCs w:val="32"/>
        </w:rPr>
        <w:t>4</w:t>
      </w:r>
    </w:p>
    <w:tbl>
      <w:tblPr>
        <w:tblStyle w:val="TableGrid"/>
        <w:tblW w:w="0" w:type="auto"/>
        <w:tblLook w:val="04A0" w:firstRow="1" w:lastRow="0" w:firstColumn="1" w:lastColumn="0" w:noHBand="0" w:noVBand="1"/>
        <w:tblDescription w:val="Inject PH-5 information"/>
      </w:tblPr>
      <w:tblGrid>
        <w:gridCol w:w="9350"/>
      </w:tblGrid>
      <w:tr w:rsidR="00495DDA"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495DDA" w:rsidRPr="004C2DEA" w:rsidRDefault="00C8086D" w:rsidP="003169F9">
            <w:pPr>
              <w:spacing w:before="80" w:after="80"/>
              <w:jc w:val="center"/>
              <w:rPr>
                <w:b/>
                <w:sz w:val="22"/>
              </w:rPr>
            </w:pPr>
            <w:r w:rsidRPr="004C2DEA">
              <w:rPr>
                <w:b/>
                <w:sz w:val="22"/>
              </w:rPr>
              <w:t>Inject Information</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4C2DEA">
              <w:rPr>
                <w:b/>
                <w:sz w:val="22"/>
              </w:rPr>
              <w:t>Secondary Players</w:t>
            </w:r>
          </w:p>
          <w:p w:rsidR="00495DDA" w:rsidRPr="003169F9" w:rsidRDefault="00495DDA" w:rsidP="003169F9">
            <w:pPr>
              <w:spacing w:after="80"/>
              <w:rPr>
                <w:sz w:val="22"/>
              </w:rPr>
            </w:pPr>
            <w:r w:rsidRPr="004C2DEA">
              <w:rPr>
                <w:sz w:val="22"/>
              </w:rPr>
              <w:t>Social Services</w:t>
            </w:r>
            <w:r w:rsidR="00014E03" w:rsidRPr="004C2DEA">
              <w:rPr>
                <w:sz w:val="22"/>
              </w:rPr>
              <w:t xml:space="preserve"> and</w:t>
            </w:r>
            <w:r w:rsidRPr="004C2DEA">
              <w:rPr>
                <w:sz w:val="22"/>
              </w:rPr>
              <w:t xml:space="preserve"> Hospital</w:t>
            </w:r>
            <w:r w:rsidR="00014E03" w:rsidRPr="004C2DEA">
              <w:rPr>
                <w:sz w:val="22"/>
              </w:rPr>
              <w:t>.</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4C2DEA">
              <w:rPr>
                <w:b/>
                <w:sz w:val="22"/>
              </w:rPr>
              <w:t>Event Synopsis</w:t>
            </w:r>
          </w:p>
          <w:p w:rsidR="00495DDA" w:rsidRPr="004C2DEA" w:rsidRDefault="00495DDA" w:rsidP="003169F9">
            <w:pPr>
              <w:spacing w:after="80"/>
              <w:rPr>
                <w:sz w:val="22"/>
              </w:rPr>
            </w:pPr>
            <w:r w:rsidRPr="004C2DEA">
              <w:rPr>
                <w:sz w:val="22"/>
              </w:rPr>
              <w:t>Homeless family ill with the flu</w:t>
            </w:r>
            <w:r w:rsidR="00014E03" w:rsidRPr="004C2DEA">
              <w:rPr>
                <w:sz w:val="22"/>
              </w:rPr>
              <w:t>.</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4C2DEA">
              <w:rPr>
                <w:b/>
                <w:sz w:val="22"/>
              </w:rPr>
              <w:t>Message Description</w:t>
            </w:r>
          </w:p>
          <w:p w:rsidR="00495DDA" w:rsidRPr="004C2DEA" w:rsidRDefault="00495DDA" w:rsidP="00B9647E">
            <w:pPr>
              <w:spacing w:after="80"/>
              <w:rPr>
                <w:sz w:val="22"/>
              </w:rPr>
            </w:pPr>
            <w:r w:rsidRPr="004C2DEA">
              <w:rPr>
                <w:sz w:val="22"/>
              </w:rPr>
              <w:t xml:space="preserve">Staff report to work and find a homeless family (1 adult and 2 children) at the front door of the health department. The two children are obviously suffering from </w:t>
            </w:r>
            <w:r w:rsidR="00B9647E">
              <w:rPr>
                <w:sz w:val="22"/>
              </w:rPr>
              <w:t>influenza like illness</w:t>
            </w:r>
            <w:r w:rsidR="00B9647E" w:rsidRPr="004C2DEA">
              <w:rPr>
                <w:sz w:val="22"/>
              </w:rPr>
              <w:t xml:space="preserve"> </w:t>
            </w:r>
            <w:r w:rsidRPr="004C2DEA">
              <w:rPr>
                <w:sz w:val="22"/>
              </w:rPr>
              <w:t>and in need of emergency care.</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Special Sector Discussion Questions</w:t>
            </w:r>
          </w:p>
          <w:p w:rsidR="00937D38" w:rsidRPr="004C2DEA" w:rsidRDefault="00937D38" w:rsidP="002755F2">
            <w:pPr>
              <w:numPr>
                <w:ilvl w:val="0"/>
                <w:numId w:val="11"/>
              </w:numPr>
              <w:tabs>
                <w:tab w:val="left" w:pos="360"/>
              </w:tabs>
              <w:spacing w:after="80"/>
              <w:ind w:left="360"/>
              <w:rPr>
                <w:sz w:val="22"/>
              </w:rPr>
            </w:pPr>
            <w:r w:rsidRPr="004C2DEA">
              <w:rPr>
                <w:sz w:val="22"/>
              </w:rPr>
              <w:t>Who will you call to coordinate care for the sick children?</w:t>
            </w:r>
          </w:p>
          <w:p w:rsidR="00937D38" w:rsidRPr="004C2DEA" w:rsidRDefault="00937D38" w:rsidP="002755F2">
            <w:pPr>
              <w:numPr>
                <w:ilvl w:val="0"/>
                <w:numId w:val="11"/>
              </w:numPr>
              <w:tabs>
                <w:tab w:val="left" w:pos="360"/>
              </w:tabs>
              <w:spacing w:after="80"/>
              <w:ind w:left="360"/>
              <w:rPr>
                <w:sz w:val="22"/>
              </w:rPr>
            </w:pPr>
            <w:proofErr w:type="gramStart"/>
            <w:r w:rsidRPr="004C2DEA">
              <w:rPr>
                <w:sz w:val="22"/>
              </w:rPr>
              <w:t>Who</w:t>
            </w:r>
            <w:proofErr w:type="gramEnd"/>
            <w:r w:rsidRPr="004C2DEA">
              <w:rPr>
                <w:sz w:val="22"/>
              </w:rPr>
              <w:t xml:space="preserve"> will you coordinate with to ensure the family has a place to stay until the children recover?</w:t>
            </w:r>
          </w:p>
        </w:tc>
      </w:tr>
    </w:tbl>
    <w:p w:rsidR="00495DDA" w:rsidRPr="004C2DEA" w:rsidRDefault="00495DD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5"/>
      </w:tblPr>
      <w:tblGrid>
        <w:gridCol w:w="9350"/>
      </w:tblGrid>
      <w:tr w:rsidR="00495DDA"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495DDA" w:rsidRPr="004C2DEA" w:rsidRDefault="00495DDA" w:rsidP="003169F9">
            <w:pPr>
              <w:tabs>
                <w:tab w:val="right" w:leader="dot" w:pos="9360"/>
              </w:tabs>
              <w:spacing w:before="80" w:after="80"/>
              <w:jc w:val="center"/>
              <w:rPr>
                <w:b/>
                <w:sz w:val="22"/>
                <w:szCs w:val="32"/>
              </w:rPr>
            </w:pPr>
            <w:r w:rsidRPr="004C2DEA">
              <w:rPr>
                <w:b/>
                <w:sz w:val="22"/>
                <w:szCs w:val="32"/>
              </w:rPr>
              <w:t>Evaluation Criteria</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4C2DEA">
              <w:rPr>
                <w:b/>
                <w:sz w:val="22"/>
              </w:rPr>
              <w:t>Expected Player Action</w:t>
            </w:r>
          </w:p>
          <w:p w:rsidR="00495DDA" w:rsidRPr="004C2DEA" w:rsidRDefault="00495DDA" w:rsidP="003169F9">
            <w:pPr>
              <w:spacing w:after="80"/>
              <w:rPr>
                <w:sz w:val="22"/>
              </w:rPr>
            </w:pPr>
            <w:r w:rsidRPr="004C2DEA">
              <w:rPr>
                <w:sz w:val="22"/>
              </w:rPr>
              <w:t>Since the children are in need of emergency care</w:t>
            </w:r>
            <w:r w:rsidR="008D7701">
              <w:rPr>
                <w:sz w:val="22"/>
              </w:rPr>
              <w:t>,</w:t>
            </w:r>
            <w:r w:rsidRPr="004C2DEA">
              <w:rPr>
                <w:sz w:val="22"/>
              </w:rPr>
              <w:t xml:space="preserve"> the staff </w:t>
            </w:r>
            <w:r w:rsidR="00C577AF" w:rsidRPr="004C2DEA">
              <w:rPr>
                <w:sz w:val="22"/>
              </w:rPr>
              <w:t xml:space="preserve">likely </w:t>
            </w:r>
            <w:r w:rsidRPr="004C2DEA">
              <w:rPr>
                <w:sz w:val="22"/>
              </w:rPr>
              <w:t>will coordinate with EMS and discuss with social services how to provide a place to stay when t</w:t>
            </w:r>
            <w:r w:rsidR="00014E03" w:rsidRPr="004C2DEA">
              <w:rPr>
                <w:sz w:val="22"/>
              </w:rPr>
              <w:t>he children have received care.</w:t>
            </w:r>
          </w:p>
          <w:p w:rsidR="00495DDA" w:rsidRPr="004C2DEA" w:rsidRDefault="00495DDA" w:rsidP="003169F9">
            <w:pPr>
              <w:spacing w:after="80"/>
              <w:rPr>
                <w:sz w:val="22"/>
              </w:rPr>
            </w:pPr>
            <w:r w:rsidRPr="004C2DEA">
              <w:rPr>
                <w:b/>
                <w:sz w:val="22"/>
              </w:rPr>
              <w:t>N</w:t>
            </w:r>
            <w:r w:rsidR="00014E03" w:rsidRPr="004C2DEA">
              <w:rPr>
                <w:b/>
                <w:sz w:val="22"/>
              </w:rPr>
              <w:t>OTE</w:t>
            </w:r>
            <w:r w:rsidRPr="004C2DEA">
              <w:rPr>
                <w:b/>
                <w:sz w:val="22"/>
              </w:rPr>
              <w:t>:</w:t>
            </w:r>
            <w:r w:rsidRPr="004C2DEA">
              <w:rPr>
                <w:sz w:val="22"/>
              </w:rPr>
              <w:t xml:space="preserve"> If the public health department has a clinic</w:t>
            </w:r>
            <w:r w:rsidR="007D0465">
              <w:rPr>
                <w:sz w:val="22"/>
              </w:rPr>
              <w:t>,</w:t>
            </w:r>
            <w:r w:rsidRPr="004C2DEA">
              <w:rPr>
                <w:sz w:val="22"/>
              </w:rPr>
              <w:t xml:space="preserve"> this inject could be modified to describe children who are less ill in which case the clinic would provide care and social services would be contacted to provide a place to stay.</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4C2DEA">
              <w:rPr>
                <w:b/>
                <w:sz w:val="22"/>
              </w:rPr>
              <w:t>Competency to be Demonstrated</w:t>
            </w:r>
          </w:p>
          <w:p w:rsidR="00495DDA" w:rsidRPr="004C2DEA" w:rsidRDefault="00495DDA" w:rsidP="003169F9">
            <w:pPr>
              <w:spacing w:after="80"/>
              <w:rPr>
                <w:sz w:val="22"/>
              </w:rPr>
            </w:pPr>
            <w:r w:rsidRPr="004C2DEA">
              <w:rPr>
                <w:sz w:val="22"/>
              </w:rPr>
              <w:t>Ability to provide care and services for special populations.</w:t>
            </w:r>
          </w:p>
        </w:tc>
      </w:tr>
      <w:tr w:rsidR="00495DDA" w:rsidRPr="004C2DEA" w:rsidTr="006C5DB6">
        <w:tc>
          <w:tcPr>
            <w:tcW w:w="9576" w:type="dxa"/>
            <w:tcMar>
              <w:top w:w="58" w:type="dxa"/>
              <w:left w:w="115" w:type="dxa"/>
              <w:bottom w:w="58" w:type="dxa"/>
              <w:right w:w="115" w:type="dxa"/>
            </w:tcMar>
          </w:tcPr>
          <w:p w:rsidR="00495DDA" w:rsidRPr="004C2DEA" w:rsidRDefault="00495DDA" w:rsidP="003169F9">
            <w:pPr>
              <w:spacing w:before="80" w:after="80"/>
              <w:rPr>
                <w:b/>
                <w:sz w:val="22"/>
              </w:rPr>
            </w:pPr>
            <w:r w:rsidRPr="00A529ED">
              <w:rPr>
                <w:b/>
                <w:sz w:val="22"/>
              </w:rPr>
              <w:t>Capabilities Measured</w:t>
            </w:r>
          </w:p>
          <w:p w:rsidR="00F62E28" w:rsidRPr="00D65EFB" w:rsidRDefault="00F62E28" w:rsidP="002755F2">
            <w:pPr>
              <w:pStyle w:val="ListParagraph"/>
              <w:numPr>
                <w:ilvl w:val="0"/>
                <w:numId w:val="31"/>
              </w:numPr>
              <w:tabs>
                <w:tab w:val="left" w:pos="360"/>
              </w:tabs>
              <w:spacing w:after="80"/>
              <w:ind w:left="360"/>
              <w:contextualSpacing w:val="0"/>
              <w:rPr>
                <w:sz w:val="22"/>
              </w:rPr>
            </w:pPr>
            <w:r w:rsidRPr="00D65EFB">
              <w:rPr>
                <w:sz w:val="22"/>
              </w:rPr>
              <w:t xml:space="preserve">HPP Capability </w:t>
            </w:r>
            <w:r w:rsidR="005370E7">
              <w:rPr>
                <w:sz w:val="22"/>
              </w:rPr>
              <w:t>2</w:t>
            </w:r>
            <w:r w:rsidR="005370E7" w:rsidRPr="004C2DEA">
              <w:rPr>
                <w:sz w:val="22"/>
              </w:rPr>
              <w:t xml:space="preserve"> – </w:t>
            </w:r>
            <w:r w:rsidR="005370E7">
              <w:rPr>
                <w:rFonts w:cstheme="minorHAnsi"/>
                <w:sz w:val="22"/>
              </w:rPr>
              <w:t>Healthcare and Medical Response Coordination</w:t>
            </w:r>
          </w:p>
          <w:p w:rsidR="0031413A" w:rsidRDefault="0031413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rsidR="007D0465" w:rsidRDefault="007D0465" w:rsidP="0031413A">
            <w:pPr>
              <w:pStyle w:val="ListParagraph"/>
              <w:numPr>
                <w:ilvl w:val="0"/>
                <w:numId w:val="31"/>
              </w:numPr>
              <w:tabs>
                <w:tab w:val="left" w:pos="360"/>
              </w:tabs>
              <w:spacing w:after="80"/>
              <w:ind w:left="360"/>
              <w:contextualSpacing w:val="0"/>
              <w:rPr>
                <w:sz w:val="22"/>
              </w:rPr>
            </w:pPr>
            <w:r>
              <w:rPr>
                <w:sz w:val="22"/>
              </w:rPr>
              <w:t>PHEP Capability 1 – Community Preparedness</w:t>
            </w:r>
          </w:p>
          <w:p w:rsidR="004B0B26" w:rsidRDefault="004B0B26" w:rsidP="0031413A">
            <w:pPr>
              <w:pStyle w:val="ListParagraph"/>
              <w:numPr>
                <w:ilvl w:val="0"/>
                <w:numId w:val="31"/>
              </w:numPr>
              <w:tabs>
                <w:tab w:val="left" w:pos="360"/>
              </w:tabs>
              <w:spacing w:after="80"/>
              <w:ind w:left="360"/>
              <w:contextualSpacing w:val="0"/>
              <w:rPr>
                <w:sz w:val="22"/>
              </w:rPr>
            </w:pPr>
            <w:r>
              <w:rPr>
                <w:sz w:val="22"/>
              </w:rPr>
              <w:t>PHEP Capability 3 – Emergency Operations Coordination</w:t>
            </w:r>
          </w:p>
          <w:p w:rsidR="00495DDA" w:rsidRPr="004C2DEA" w:rsidRDefault="00495DDA" w:rsidP="0031413A">
            <w:pPr>
              <w:pStyle w:val="ListParagraph"/>
              <w:numPr>
                <w:ilvl w:val="0"/>
                <w:numId w:val="31"/>
              </w:numPr>
              <w:tabs>
                <w:tab w:val="left" w:pos="360"/>
              </w:tabs>
              <w:spacing w:after="80"/>
              <w:ind w:left="360"/>
              <w:contextualSpacing w:val="0"/>
              <w:rPr>
                <w:sz w:val="22"/>
              </w:rPr>
            </w:pPr>
            <w:r w:rsidRPr="004C2DEA">
              <w:rPr>
                <w:sz w:val="22"/>
              </w:rPr>
              <w:t>PHEP Capability 10 –Medical Surge</w:t>
            </w:r>
          </w:p>
        </w:tc>
      </w:tr>
    </w:tbl>
    <w:p w:rsidR="00744339" w:rsidRDefault="00744339">
      <w:pPr>
        <w:rPr>
          <w:b/>
          <w:sz w:val="28"/>
          <w:szCs w:val="32"/>
        </w:rPr>
      </w:pPr>
      <w:r>
        <w:rPr>
          <w:b/>
          <w:sz w:val="28"/>
          <w:szCs w:val="32"/>
        </w:rPr>
        <w:br w:type="page"/>
      </w:r>
    </w:p>
    <w:p w:rsidR="009A4028" w:rsidRPr="004C2DEA" w:rsidRDefault="009A4028" w:rsidP="009A4028">
      <w:pPr>
        <w:tabs>
          <w:tab w:val="right" w:leader="dot" w:pos="9360"/>
        </w:tabs>
        <w:spacing w:after="120"/>
        <w:jc w:val="center"/>
        <w:rPr>
          <w:b/>
          <w:sz w:val="28"/>
          <w:szCs w:val="32"/>
        </w:rPr>
      </w:pPr>
      <w:r>
        <w:rPr>
          <w:b/>
          <w:sz w:val="28"/>
          <w:szCs w:val="32"/>
        </w:rPr>
        <w:t>INJECT PH-5</w:t>
      </w:r>
    </w:p>
    <w:tbl>
      <w:tblPr>
        <w:tblStyle w:val="TableGrid"/>
        <w:tblW w:w="0" w:type="auto"/>
        <w:tblLook w:val="04A0" w:firstRow="1" w:lastRow="0" w:firstColumn="1" w:lastColumn="0" w:noHBand="0" w:noVBand="1"/>
        <w:tblDescription w:val="Inject PH-4 information"/>
      </w:tblPr>
      <w:tblGrid>
        <w:gridCol w:w="9350"/>
      </w:tblGrid>
      <w:tr w:rsidR="009A4028" w:rsidRPr="004C2DEA" w:rsidTr="00BE23AB">
        <w:trPr>
          <w:cantSplit/>
          <w:tblHeader/>
        </w:trPr>
        <w:tc>
          <w:tcPr>
            <w:tcW w:w="9576" w:type="dxa"/>
            <w:shd w:val="clear" w:color="auto" w:fill="C2D69B" w:themeFill="accent3" w:themeFillTint="99"/>
            <w:tcMar>
              <w:top w:w="58" w:type="dxa"/>
              <w:left w:w="115" w:type="dxa"/>
              <w:bottom w:w="58" w:type="dxa"/>
              <w:right w:w="115" w:type="dxa"/>
            </w:tcMar>
            <w:vAlign w:val="center"/>
          </w:tcPr>
          <w:p w:rsidR="009A4028" w:rsidRPr="004C2DEA" w:rsidRDefault="009A4028" w:rsidP="00BE23AB">
            <w:pPr>
              <w:spacing w:before="80" w:after="80"/>
              <w:jc w:val="center"/>
              <w:rPr>
                <w:b/>
                <w:sz w:val="22"/>
              </w:rPr>
            </w:pPr>
            <w:r w:rsidRPr="004C2DEA">
              <w:rPr>
                <w:b/>
                <w:sz w:val="22"/>
              </w:rPr>
              <w:t>Inject Information</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Secondary Players</w:t>
            </w:r>
          </w:p>
          <w:p w:rsidR="009A4028" w:rsidRPr="003169F9" w:rsidRDefault="009A4028" w:rsidP="00BE23AB">
            <w:pPr>
              <w:spacing w:after="80"/>
              <w:rPr>
                <w:sz w:val="22"/>
              </w:rPr>
            </w:pPr>
            <w:r w:rsidRPr="004C2DEA">
              <w:rPr>
                <w:sz w:val="22"/>
              </w:rPr>
              <w:t xml:space="preserve">Animal </w:t>
            </w:r>
            <w:proofErr w:type="gramStart"/>
            <w:r w:rsidRPr="004C2DEA">
              <w:rPr>
                <w:sz w:val="22"/>
              </w:rPr>
              <w:t>Control and Local</w:t>
            </w:r>
            <w:proofErr w:type="gramEnd"/>
            <w:r w:rsidRPr="004C2DEA">
              <w:rPr>
                <w:sz w:val="22"/>
              </w:rPr>
              <w:t xml:space="preserve"> and State Government (e.g., Department of Agriculture).</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Event Synopsis</w:t>
            </w:r>
          </w:p>
          <w:p w:rsidR="009A4028" w:rsidRPr="004C2DEA" w:rsidRDefault="009A4028" w:rsidP="00BE23AB">
            <w:pPr>
              <w:spacing w:after="80"/>
              <w:rPr>
                <w:sz w:val="22"/>
              </w:rPr>
            </w:pPr>
            <w:r w:rsidRPr="004C2DEA">
              <w:rPr>
                <w:sz w:val="22"/>
              </w:rPr>
              <w:t>Unexplained animal deaths.</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Message Description</w:t>
            </w:r>
          </w:p>
          <w:p w:rsidR="009A4028" w:rsidRPr="004C2DEA" w:rsidRDefault="009A4028" w:rsidP="00BE23AB">
            <w:pPr>
              <w:spacing w:after="80"/>
              <w:rPr>
                <w:sz w:val="22"/>
              </w:rPr>
            </w:pPr>
            <w:r w:rsidRPr="004C2DEA">
              <w:rPr>
                <w:sz w:val="22"/>
              </w:rPr>
              <w:t xml:space="preserve">A woman calls the department of health and states that she is trying to take care of her brother's chicken farm while he is in the hospital with the flu. She has noticed that </w:t>
            </w:r>
            <w:proofErr w:type="gramStart"/>
            <w:r w:rsidRPr="004C2DEA">
              <w:rPr>
                <w:sz w:val="22"/>
              </w:rPr>
              <w:t>a lot of</w:t>
            </w:r>
            <w:proofErr w:type="gramEnd"/>
            <w:r w:rsidRPr="004C2DEA">
              <w:rPr>
                <w:sz w:val="22"/>
              </w:rPr>
              <w:t xml:space="preserve"> chickens are dying and she does not know enough about chicken farming to understand why.</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Spe</w:t>
            </w:r>
            <w:r w:rsidR="00D06061">
              <w:rPr>
                <w:b/>
                <w:sz w:val="22"/>
              </w:rPr>
              <w:t>cial Sector Discussion Question</w:t>
            </w:r>
          </w:p>
          <w:p w:rsidR="009A4028" w:rsidRPr="004C2DEA" w:rsidRDefault="009A4028" w:rsidP="00BE23AB">
            <w:pPr>
              <w:spacing w:after="80"/>
              <w:rPr>
                <w:sz w:val="22"/>
              </w:rPr>
            </w:pPr>
            <w:r w:rsidRPr="004C2DEA">
              <w:rPr>
                <w:sz w:val="22"/>
              </w:rPr>
              <w:t>Who would the health department coordinate with to investigate this situation?</w:t>
            </w:r>
          </w:p>
        </w:tc>
      </w:tr>
    </w:tbl>
    <w:p w:rsidR="009A4028" w:rsidRPr="004C2DEA" w:rsidRDefault="009A4028" w:rsidP="009A4028">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4"/>
      </w:tblPr>
      <w:tblGrid>
        <w:gridCol w:w="9350"/>
      </w:tblGrid>
      <w:tr w:rsidR="009A4028" w:rsidRPr="004C2DEA" w:rsidTr="00BE23AB">
        <w:trPr>
          <w:cantSplit/>
          <w:tblHeader/>
        </w:trPr>
        <w:tc>
          <w:tcPr>
            <w:tcW w:w="9576" w:type="dxa"/>
            <w:shd w:val="clear" w:color="auto" w:fill="E5B8B7" w:themeFill="accent2" w:themeFillTint="66"/>
            <w:tcMar>
              <w:top w:w="58" w:type="dxa"/>
              <w:left w:w="115" w:type="dxa"/>
              <w:bottom w:w="58" w:type="dxa"/>
              <w:right w:w="115" w:type="dxa"/>
            </w:tcMar>
            <w:vAlign w:val="center"/>
          </w:tcPr>
          <w:p w:rsidR="009A4028" w:rsidRPr="004C2DEA" w:rsidRDefault="009A4028" w:rsidP="00BE23AB">
            <w:pPr>
              <w:tabs>
                <w:tab w:val="right" w:leader="dot" w:pos="9360"/>
              </w:tabs>
              <w:spacing w:before="80" w:after="80"/>
              <w:jc w:val="center"/>
              <w:rPr>
                <w:b/>
                <w:sz w:val="22"/>
                <w:szCs w:val="32"/>
              </w:rPr>
            </w:pPr>
            <w:r w:rsidRPr="004C2DEA">
              <w:rPr>
                <w:b/>
                <w:sz w:val="22"/>
                <w:szCs w:val="32"/>
              </w:rPr>
              <w:t>Evaluation Criteria</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Expected Player Action</w:t>
            </w:r>
          </w:p>
          <w:p w:rsidR="009A4028" w:rsidRPr="004C2DEA" w:rsidRDefault="009A4028" w:rsidP="00BE23AB">
            <w:pPr>
              <w:spacing w:after="80"/>
              <w:rPr>
                <w:sz w:val="22"/>
              </w:rPr>
            </w:pPr>
            <w:r w:rsidRPr="004C2DEA">
              <w:rPr>
                <w:sz w:val="22"/>
              </w:rPr>
              <w:t>Coordinate with local animal control to investigate the situation at the farm and</w:t>
            </w:r>
            <w:r w:rsidR="000C71B7">
              <w:rPr>
                <w:sz w:val="22"/>
              </w:rPr>
              <w:t>,</w:t>
            </w:r>
            <w:r w:rsidRPr="004C2DEA">
              <w:rPr>
                <w:sz w:val="22"/>
              </w:rPr>
              <w:t xml:space="preserve"> if local animal control does not have the capability to test the animals</w:t>
            </w:r>
            <w:r w:rsidR="000C71B7">
              <w:rPr>
                <w:sz w:val="22"/>
              </w:rPr>
              <w:t>,</w:t>
            </w:r>
            <w:r w:rsidRPr="004C2DEA">
              <w:rPr>
                <w:sz w:val="22"/>
              </w:rPr>
              <w:t xml:space="preserve"> coordinate with the state department of agriculture.</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Competency to be Demonstrated</w:t>
            </w:r>
          </w:p>
          <w:p w:rsidR="009A4028" w:rsidRPr="004C2DEA" w:rsidRDefault="009A4028" w:rsidP="00BE23AB">
            <w:pPr>
              <w:spacing w:after="80"/>
              <w:rPr>
                <w:sz w:val="22"/>
              </w:rPr>
            </w:pPr>
            <w:r w:rsidRPr="004C2DEA">
              <w:rPr>
                <w:sz w:val="22"/>
              </w:rPr>
              <w:t xml:space="preserve">Ability to coordinate with outside agencies to identify issues that may </w:t>
            </w:r>
            <w:proofErr w:type="gramStart"/>
            <w:r w:rsidRPr="004C2DEA">
              <w:rPr>
                <w:sz w:val="22"/>
              </w:rPr>
              <w:t>impact</w:t>
            </w:r>
            <w:proofErr w:type="gramEnd"/>
            <w:r w:rsidRPr="004C2DEA">
              <w:rPr>
                <w:sz w:val="22"/>
              </w:rPr>
              <w:t xml:space="preserve"> human health.</w:t>
            </w:r>
          </w:p>
        </w:tc>
      </w:tr>
      <w:tr w:rsidR="009A4028" w:rsidRPr="004C2DEA" w:rsidTr="00BE23AB">
        <w:tc>
          <w:tcPr>
            <w:tcW w:w="9576" w:type="dxa"/>
            <w:tcMar>
              <w:top w:w="58" w:type="dxa"/>
              <w:left w:w="115" w:type="dxa"/>
              <w:bottom w:w="58" w:type="dxa"/>
              <w:right w:w="115" w:type="dxa"/>
            </w:tcMar>
          </w:tcPr>
          <w:p w:rsidR="009A4028" w:rsidRPr="004C2DEA" w:rsidRDefault="009A4028" w:rsidP="00BE23AB">
            <w:pPr>
              <w:spacing w:before="80" w:after="80"/>
              <w:rPr>
                <w:b/>
                <w:sz w:val="22"/>
              </w:rPr>
            </w:pPr>
            <w:r w:rsidRPr="004C2DEA">
              <w:rPr>
                <w:b/>
                <w:sz w:val="22"/>
              </w:rPr>
              <w:t>Capabilities Measured</w:t>
            </w:r>
          </w:p>
          <w:p w:rsidR="000C71B7" w:rsidRPr="004C2DEA"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2</w:t>
            </w:r>
            <w:r w:rsidRPr="004C2DEA">
              <w:rPr>
                <w:sz w:val="22"/>
              </w:rPr>
              <w:t xml:space="preserve"> – </w:t>
            </w:r>
            <w:r w:rsidR="00E3071A">
              <w:rPr>
                <w:rFonts w:cstheme="minorHAnsi"/>
                <w:sz w:val="22"/>
              </w:rPr>
              <w:t>Health Care and Medical Response Coordination</w:t>
            </w:r>
          </w:p>
          <w:p w:rsidR="009A4028" w:rsidRPr="004C2DEA" w:rsidRDefault="009A4028"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w:t>
            </w:r>
          </w:p>
          <w:p w:rsidR="009A4028" w:rsidRPr="004C2DEA" w:rsidRDefault="009A4028"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9A4028" w:rsidRPr="004C2DEA" w:rsidRDefault="009A4028" w:rsidP="000C71B7">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rsidR="009A4028" w:rsidRPr="004C2DEA" w:rsidRDefault="009A4028" w:rsidP="009A4028">
      <w:pPr>
        <w:spacing w:before="240"/>
      </w:pPr>
      <w:r w:rsidRPr="004C2DEA">
        <w:t>Notes: ________________________________________________________________________</w:t>
      </w:r>
    </w:p>
    <w:p w:rsidR="009A4028" w:rsidRPr="004C2DEA" w:rsidRDefault="009A4028" w:rsidP="009A4028">
      <w:r w:rsidRPr="004C2DEA">
        <w:t>______________________________________________________________________________</w:t>
      </w:r>
    </w:p>
    <w:p w:rsidR="00541431" w:rsidRPr="004C2DEA" w:rsidRDefault="00541431" w:rsidP="004C2DEA">
      <w:pPr>
        <w:tabs>
          <w:tab w:val="right" w:leader="dot" w:pos="9360"/>
        </w:tabs>
        <w:spacing w:after="120"/>
        <w:jc w:val="center"/>
        <w:rPr>
          <w:b/>
          <w:sz w:val="28"/>
          <w:szCs w:val="32"/>
        </w:rPr>
      </w:pPr>
      <w:r w:rsidRPr="004C2DEA">
        <w:rPr>
          <w:b/>
          <w:sz w:val="28"/>
          <w:szCs w:val="32"/>
        </w:rPr>
        <w:t>INJECT PH-6</w:t>
      </w:r>
    </w:p>
    <w:tbl>
      <w:tblPr>
        <w:tblStyle w:val="TableGrid"/>
        <w:tblW w:w="0" w:type="auto"/>
        <w:tblLook w:val="04A0" w:firstRow="1" w:lastRow="0" w:firstColumn="1" w:lastColumn="0" w:noHBand="0" w:noVBand="1"/>
        <w:tblDescription w:val="Inject PH-6 information"/>
      </w:tblPr>
      <w:tblGrid>
        <w:gridCol w:w="9350"/>
      </w:tblGrid>
      <w:tr w:rsidR="00541431"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541431" w:rsidRPr="004C2DEA" w:rsidRDefault="00C8086D" w:rsidP="003169F9">
            <w:pPr>
              <w:spacing w:before="80" w:after="80"/>
              <w:jc w:val="center"/>
              <w:rPr>
                <w:b/>
                <w:sz w:val="22"/>
              </w:rPr>
            </w:pPr>
            <w:r w:rsidRPr="004C2DEA">
              <w:rPr>
                <w:b/>
                <w:sz w:val="22"/>
              </w:rPr>
              <w:t>Inject Information</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Secondary Players</w:t>
            </w:r>
          </w:p>
          <w:p w:rsidR="00937D38" w:rsidRPr="003169F9" w:rsidRDefault="00937D38" w:rsidP="003169F9">
            <w:pPr>
              <w:spacing w:after="80"/>
              <w:rPr>
                <w:sz w:val="22"/>
              </w:rPr>
            </w:pPr>
            <w:r w:rsidRPr="004C2DEA">
              <w:rPr>
                <w:sz w:val="22"/>
              </w:rPr>
              <w:t xml:space="preserve">Hospitals, EOC, JIC, </w:t>
            </w:r>
            <w:r w:rsidR="00D71737" w:rsidRPr="004C2DEA">
              <w:rPr>
                <w:sz w:val="22"/>
              </w:rPr>
              <w:t xml:space="preserve">and </w:t>
            </w:r>
            <w:r w:rsidRPr="004C2DEA">
              <w:rPr>
                <w:sz w:val="22"/>
              </w:rPr>
              <w:t>State Government</w:t>
            </w:r>
            <w:r w:rsidR="00D71737" w:rsidRPr="004C2DEA">
              <w:rPr>
                <w:sz w:val="22"/>
              </w:rPr>
              <w:t>.</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Event Synopsis</w:t>
            </w:r>
          </w:p>
          <w:p w:rsidR="00937D38" w:rsidRPr="004C2DEA" w:rsidRDefault="00937D38" w:rsidP="003169F9">
            <w:pPr>
              <w:spacing w:after="80"/>
              <w:rPr>
                <w:sz w:val="22"/>
              </w:rPr>
            </w:pPr>
            <w:r w:rsidRPr="004C2DEA">
              <w:rPr>
                <w:sz w:val="22"/>
              </w:rPr>
              <w:t>Approval of 1135 waivers</w:t>
            </w:r>
            <w:r w:rsidR="00D71737" w:rsidRPr="004C2DEA">
              <w:rPr>
                <w:sz w:val="22"/>
              </w:rPr>
              <w:t>.</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Message Description</w:t>
            </w:r>
          </w:p>
          <w:p w:rsidR="00937D38" w:rsidRPr="004C2DEA" w:rsidRDefault="00937D38" w:rsidP="00B9647E">
            <w:pPr>
              <w:spacing w:after="80"/>
              <w:rPr>
                <w:sz w:val="22"/>
              </w:rPr>
            </w:pPr>
            <w:r w:rsidRPr="004C2DEA">
              <w:rPr>
                <w:sz w:val="22"/>
              </w:rPr>
              <w:t xml:space="preserve">The </w:t>
            </w:r>
            <w:r w:rsidR="00B9647E">
              <w:rPr>
                <w:sz w:val="22"/>
              </w:rPr>
              <w:t>Health and Human Services</w:t>
            </w:r>
            <w:r w:rsidR="00B9647E" w:rsidRPr="004C2DEA">
              <w:rPr>
                <w:sz w:val="22"/>
              </w:rPr>
              <w:t xml:space="preserve"> </w:t>
            </w:r>
            <w:r w:rsidRPr="004C2DEA">
              <w:rPr>
                <w:sz w:val="22"/>
              </w:rPr>
              <w:t>Secretary has waived or modified requirements under section 1135 of the Social Security Act. The waiver is similar to th</w:t>
            </w:r>
            <w:r w:rsidR="000C71B7">
              <w:rPr>
                <w:sz w:val="22"/>
              </w:rPr>
              <w:t>e one</w:t>
            </w:r>
            <w:r w:rsidRPr="004C2DEA">
              <w:rPr>
                <w:sz w:val="22"/>
              </w:rPr>
              <w:t xml:space="preserve"> given for </w:t>
            </w:r>
            <w:r w:rsidR="00616B38">
              <w:rPr>
                <w:sz w:val="22"/>
              </w:rPr>
              <w:t>a previous influenza pandemic (</w:t>
            </w:r>
            <w:r w:rsidRPr="004C2DEA">
              <w:rPr>
                <w:sz w:val="22"/>
              </w:rPr>
              <w:t>H1N1</w:t>
            </w:r>
            <w:r w:rsidR="00616B38">
              <w:rPr>
                <w:sz w:val="22"/>
              </w:rPr>
              <w:t>)</w:t>
            </w:r>
            <w:r w:rsidR="00EB63C5">
              <w:rPr>
                <w:sz w:val="22"/>
              </w:rPr>
              <w:t xml:space="preserve"> in 2009</w:t>
            </w:r>
            <w:r w:rsidR="00BF690D">
              <w:rPr>
                <w:rStyle w:val="FootnoteReference"/>
                <w:sz w:val="22"/>
              </w:rPr>
              <w:footnoteReference w:id="42"/>
            </w:r>
            <w:r w:rsidRPr="004C2DEA">
              <w:rPr>
                <w:sz w:val="22"/>
              </w:rPr>
              <w:t>.</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Spe</w:t>
            </w:r>
            <w:r w:rsidR="00D06061">
              <w:rPr>
                <w:b/>
                <w:sz w:val="22"/>
              </w:rPr>
              <w:t>cial Sector Discussion Question</w:t>
            </w:r>
          </w:p>
          <w:p w:rsidR="00937D38" w:rsidRPr="004C2DEA" w:rsidRDefault="00937D38" w:rsidP="003169F9">
            <w:pPr>
              <w:spacing w:after="80"/>
              <w:rPr>
                <w:sz w:val="22"/>
              </w:rPr>
            </w:pPr>
            <w:r w:rsidRPr="004C2DEA">
              <w:rPr>
                <w:sz w:val="22"/>
              </w:rPr>
              <w:t xml:space="preserve">How can this </w:t>
            </w:r>
            <w:r w:rsidR="000C71B7">
              <w:rPr>
                <w:sz w:val="22"/>
              </w:rPr>
              <w:t xml:space="preserve">waiver </w:t>
            </w:r>
            <w:r w:rsidRPr="004C2DEA">
              <w:rPr>
                <w:sz w:val="22"/>
              </w:rPr>
              <w:t xml:space="preserve">effect how care </w:t>
            </w:r>
            <w:proofErr w:type="gramStart"/>
            <w:r w:rsidRPr="004C2DEA">
              <w:rPr>
                <w:sz w:val="22"/>
              </w:rPr>
              <w:t>is delivered</w:t>
            </w:r>
            <w:proofErr w:type="gramEnd"/>
            <w:r w:rsidRPr="004C2DEA">
              <w:rPr>
                <w:sz w:val="22"/>
              </w:rPr>
              <w:t xml:space="preserve"> in the community and how does public health work with hospitals to submit plans for the waivers?</w:t>
            </w:r>
          </w:p>
        </w:tc>
      </w:tr>
    </w:tbl>
    <w:p w:rsidR="00541431" w:rsidRPr="004C2DEA" w:rsidRDefault="00541431" w:rsidP="003169F9">
      <w:pPr>
        <w:tabs>
          <w:tab w:val="right" w:leader="dot" w:pos="9360"/>
        </w:tabs>
        <w:spacing w:before="24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6"/>
      </w:tblPr>
      <w:tblGrid>
        <w:gridCol w:w="9350"/>
      </w:tblGrid>
      <w:tr w:rsidR="00541431"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541431" w:rsidRPr="004C2DEA" w:rsidRDefault="00541431" w:rsidP="003169F9">
            <w:pPr>
              <w:tabs>
                <w:tab w:val="right" w:leader="dot" w:pos="9360"/>
              </w:tabs>
              <w:spacing w:before="80" w:after="80"/>
              <w:jc w:val="center"/>
              <w:rPr>
                <w:b/>
                <w:sz w:val="22"/>
                <w:szCs w:val="32"/>
              </w:rPr>
            </w:pPr>
            <w:r w:rsidRPr="004C2DEA">
              <w:rPr>
                <w:b/>
                <w:sz w:val="22"/>
                <w:szCs w:val="32"/>
              </w:rPr>
              <w:t>Evaluation Criteria</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Expected Player Action</w:t>
            </w:r>
          </w:p>
          <w:p w:rsidR="00937D38" w:rsidRPr="004C2DEA" w:rsidRDefault="00937D38" w:rsidP="003169F9">
            <w:pPr>
              <w:spacing w:after="80"/>
              <w:rPr>
                <w:sz w:val="22"/>
              </w:rPr>
            </w:pPr>
            <w:r w:rsidRPr="004C2DEA">
              <w:rPr>
                <w:sz w:val="22"/>
              </w:rPr>
              <w:t>Coordinate with community hospitals to determine the need and the process for requesting 1135 waivers in the community.</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Competency to be Demonstrated</w:t>
            </w:r>
          </w:p>
          <w:p w:rsidR="00937D38" w:rsidRPr="004C2DEA" w:rsidRDefault="00937D38" w:rsidP="003169F9">
            <w:pPr>
              <w:spacing w:after="80"/>
              <w:rPr>
                <w:sz w:val="22"/>
              </w:rPr>
            </w:pPr>
            <w:r w:rsidRPr="004C2DEA">
              <w:rPr>
                <w:sz w:val="22"/>
              </w:rPr>
              <w:t>Ability to implement alternate care systems to expand points of care within the community.</w:t>
            </w:r>
          </w:p>
        </w:tc>
      </w:tr>
      <w:tr w:rsidR="00937D38" w:rsidRPr="004C2DEA" w:rsidTr="006C5DB6">
        <w:tc>
          <w:tcPr>
            <w:tcW w:w="9576" w:type="dxa"/>
            <w:tcMar>
              <w:top w:w="58" w:type="dxa"/>
              <w:left w:w="115" w:type="dxa"/>
              <w:bottom w:w="58" w:type="dxa"/>
              <w:right w:w="115" w:type="dxa"/>
            </w:tcMar>
          </w:tcPr>
          <w:p w:rsidR="00937D38" w:rsidRPr="004C2DEA" w:rsidRDefault="00937D38" w:rsidP="003169F9">
            <w:pPr>
              <w:spacing w:before="80" w:after="80"/>
              <w:rPr>
                <w:b/>
                <w:sz w:val="22"/>
              </w:rPr>
            </w:pPr>
            <w:r w:rsidRPr="004C2DEA">
              <w:rPr>
                <w:b/>
                <w:sz w:val="22"/>
              </w:rPr>
              <w:t>Capabilities Measured</w:t>
            </w:r>
          </w:p>
          <w:p w:rsidR="000C71B7" w:rsidRPr="004C2DEA"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2</w:t>
            </w:r>
            <w:r w:rsidRPr="004C2DEA">
              <w:rPr>
                <w:sz w:val="22"/>
              </w:rPr>
              <w:t xml:space="preserve"> – </w:t>
            </w:r>
            <w:r w:rsidR="00E3071A">
              <w:rPr>
                <w:rFonts w:cstheme="minorHAnsi"/>
                <w:sz w:val="22"/>
              </w:rPr>
              <w:t>Health Care and Medical Response Coordination</w:t>
            </w:r>
          </w:p>
          <w:p w:rsidR="000C71B7"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rsidR="00937D38" w:rsidRPr="004C2DEA" w:rsidRDefault="00937D38" w:rsidP="002755F2">
            <w:pPr>
              <w:pStyle w:val="ListParagraph"/>
              <w:numPr>
                <w:ilvl w:val="0"/>
                <w:numId w:val="31"/>
              </w:numPr>
              <w:tabs>
                <w:tab w:val="left" w:pos="360"/>
              </w:tabs>
              <w:spacing w:after="80"/>
              <w:ind w:left="360"/>
              <w:contextualSpacing w:val="0"/>
              <w:rPr>
                <w:sz w:val="22"/>
              </w:rPr>
            </w:pPr>
            <w:r w:rsidRPr="004C2DEA">
              <w:rPr>
                <w:sz w:val="22"/>
              </w:rPr>
              <w:t>PHEP Capability</w:t>
            </w:r>
            <w:r w:rsidR="00D71737" w:rsidRPr="004C2DEA">
              <w:rPr>
                <w:sz w:val="22"/>
              </w:rPr>
              <w:t xml:space="preserve"> </w:t>
            </w:r>
            <w:r w:rsidRPr="004C2DEA">
              <w:rPr>
                <w:sz w:val="22"/>
              </w:rPr>
              <w:t>3 – Emergency Operations</w:t>
            </w:r>
          </w:p>
          <w:p w:rsidR="00937D38" w:rsidRPr="004C2DEA" w:rsidRDefault="00937D38" w:rsidP="002755F2">
            <w:pPr>
              <w:pStyle w:val="ListParagraph"/>
              <w:numPr>
                <w:ilvl w:val="0"/>
                <w:numId w:val="31"/>
              </w:numPr>
              <w:tabs>
                <w:tab w:val="left" w:pos="360"/>
              </w:tabs>
              <w:spacing w:after="80"/>
              <w:ind w:left="360"/>
              <w:contextualSpacing w:val="0"/>
              <w:rPr>
                <w:sz w:val="22"/>
              </w:rPr>
            </w:pPr>
            <w:r w:rsidRPr="004C2DEA">
              <w:rPr>
                <w:sz w:val="22"/>
              </w:rPr>
              <w:t>PHEP Capability</w:t>
            </w:r>
            <w:r w:rsidR="00D71737" w:rsidRPr="004C2DEA">
              <w:rPr>
                <w:sz w:val="22"/>
              </w:rPr>
              <w:t xml:space="preserve"> </w:t>
            </w:r>
            <w:r w:rsidRPr="004C2DEA">
              <w:rPr>
                <w:sz w:val="22"/>
              </w:rPr>
              <w:t>6 – Information Sharing</w:t>
            </w:r>
          </w:p>
          <w:p w:rsidR="00937D38" w:rsidRPr="004C2DEA" w:rsidRDefault="00937D38" w:rsidP="000C71B7">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F26B33" w:rsidRPr="004C2DEA" w:rsidRDefault="00F26B33" w:rsidP="004C2DEA">
      <w:r w:rsidRPr="004C2DEA">
        <w:br w:type="page"/>
      </w:r>
    </w:p>
    <w:p w:rsidR="00B15D1E" w:rsidRPr="004C2DEA" w:rsidRDefault="00B15D1E" w:rsidP="004C2DEA">
      <w:pPr>
        <w:tabs>
          <w:tab w:val="right" w:leader="dot" w:pos="9360"/>
        </w:tabs>
        <w:spacing w:after="120"/>
        <w:jc w:val="center"/>
        <w:rPr>
          <w:b/>
          <w:sz w:val="28"/>
          <w:szCs w:val="32"/>
        </w:rPr>
      </w:pPr>
      <w:r w:rsidRPr="004C2DEA">
        <w:rPr>
          <w:b/>
          <w:sz w:val="28"/>
          <w:szCs w:val="32"/>
        </w:rPr>
        <w:t>INJECT PH-7</w:t>
      </w:r>
    </w:p>
    <w:tbl>
      <w:tblPr>
        <w:tblStyle w:val="TableGrid"/>
        <w:tblW w:w="0" w:type="auto"/>
        <w:tblLook w:val="04A0" w:firstRow="1" w:lastRow="0" w:firstColumn="1" w:lastColumn="0" w:noHBand="0" w:noVBand="1"/>
        <w:tblDescription w:val="Inject PH-7 information"/>
      </w:tblPr>
      <w:tblGrid>
        <w:gridCol w:w="9350"/>
      </w:tblGrid>
      <w:tr w:rsidR="00B15D1E"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15D1E" w:rsidRPr="004C2DEA" w:rsidRDefault="00C8086D" w:rsidP="003169F9">
            <w:pPr>
              <w:spacing w:before="80" w:after="80"/>
              <w:jc w:val="center"/>
              <w:rPr>
                <w:b/>
                <w:sz w:val="22"/>
              </w:rPr>
            </w:pPr>
            <w:r w:rsidRPr="004C2DEA">
              <w:rPr>
                <w:b/>
                <w:sz w:val="22"/>
              </w:rPr>
              <w:t>Inject Information</w:t>
            </w:r>
          </w:p>
        </w:tc>
      </w:tr>
      <w:tr w:rsidR="00B15D1E" w:rsidRPr="004C2DEA" w:rsidTr="006C5DB6">
        <w:tc>
          <w:tcPr>
            <w:tcW w:w="9576" w:type="dxa"/>
            <w:tcMar>
              <w:top w:w="58" w:type="dxa"/>
              <w:left w:w="115" w:type="dxa"/>
              <w:bottom w:w="58" w:type="dxa"/>
              <w:right w:w="115" w:type="dxa"/>
            </w:tcMar>
          </w:tcPr>
          <w:p w:rsidR="00B15D1E" w:rsidRPr="004C2DEA" w:rsidRDefault="00B15D1E" w:rsidP="004C2DEA">
            <w:pPr>
              <w:spacing w:before="80" w:after="80"/>
              <w:rPr>
                <w:b/>
                <w:sz w:val="22"/>
              </w:rPr>
            </w:pPr>
            <w:r w:rsidRPr="004C2DEA">
              <w:rPr>
                <w:b/>
                <w:sz w:val="22"/>
              </w:rPr>
              <w:t>Secondary Players</w:t>
            </w:r>
          </w:p>
          <w:p w:rsidR="00B15D1E" w:rsidRPr="004C2DEA" w:rsidRDefault="00B15D1E" w:rsidP="004C2DEA">
            <w:pPr>
              <w:spacing w:after="80"/>
              <w:rPr>
                <w:sz w:val="22"/>
              </w:rPr>
            </w:pPr>
            <w:r w:rsidRPr="004C2DEA">
              <w:rPr>
                <w:sz w:val="22"/>
              </w:rPr>
              <w:t xml:space="preserve">Clinics, Hospitals, </w:t>
            </w:r>
            <w:r w:rsidR="0017043A" w:rsidRPr="004C2DEA">
              <w:rPr>
                <w:sz w:val="22"/>
              </w:rPr>
              <w:t xml:space="preserve">and </w:t>
            </w:r>
            <w:r w:rsidRPr="004C2DEA">
              <w:rPr>
                <w:sz w:val="22"/>
              </w:rPr>
              <w:t>Call Centers</w:t>
            </w:r>
            <w:r w:rsidR="0017043A" w:rsidRPr="004C2DEA">
              <w:rPr>
                <w:sz w:val="22"/>
              </w:rPr>
              <w:t>.</w:t>
            </w:r>
          </w:p>
        </w:tc>
      </w:tr>
      <w:tr w:rsidR="00B15D1E" w:rsidRPr="004C2DEA" w:rsidTr="006C5DB6">
        <w:tc>
          <w:tcPr>
            <w:tcW w:w="9576" w:type="dxa"/>
            <w:tcMar>
              <w:top w:w="58" w:type="dxa"/>
              <w:left w:w="115" w:type="dxa"/>
              <w:bottom w:w="58" w:type="dxa"/>
              <w:right w:w="115" w:type="dxa"/>
            </w:tcMar>
          </w:tcPr>
          <w:p w:rsidR="00B15D1E" w:rsidRPr="004C2DEA" w:rsidRDefault="00B15D1E" w:rsidP="004C2DEA">
            <w:pPr>
              <w:spacing w:before="80" w:after="80"/>
              <w:rPr>
                <w:b/>
                <w:sz w:val="22"/>
              </w:rPr>
            </w:pPr>
            <w:r w:rsidRPr="004C2DEA">
              <w:rPr>
                <w:b/>
                <w:sz w:val="22"/>
              </w:rPr>
              <w:t>Event Synopsis</w:t>
            </w:r>
          </w:p>
          <w:p w:rsidR="00B15D1E" w:rsidRPr="004C2DEA" w:rsidRDefault="00B15D1E" w:rsidP="004C2DEA">
            <w:pPr>
              <w:spacing w:after="80"/>
              <w:rPr>
                <w:sz w:val="22"/>
              </w:rPr>
            </w:pPr>
            <w:r w:rsidRPr="004C2DEA">
              <w:rPr>
                <w:sz w:val="22"/>
              </w:rPr>
              <w:t>Food Poisoning</w:t>
            </w:r>
            <w:r w:rsidR="0017043A" w:rsidRPr="004C2DEA">
              <w:rPr>
                <w:sz w:val="22"/>
              </w:rPr>
              <w:t>.</w:t>
            </w:r>
          </w:p>
        </w:tc>
      </w:tr>
      <w:tr w:rsidR="00B15D1E" w:rsidRPr="004C2DEA" w:rsidTr="006C5DB6">
        <w:tc>
          <w:tcPr>
            <w:tcW w:w="9576" w:type="dxa"/>
            <w:tcMar>
              <w:top w:w="58" w:type="dxa"/>
              <w:left w:w="115" w:type="dxa"/>
              <w:bottom w:w="58" w:type="dxa"/>
              <w:right w:w="115" w:type="dxa"/>
            </w:tcMar>
          </w:tcPr>
          <w:p w:rsidR="00B15D1E" w:rsidRPr="004C2DEA" w:rsidRDefault="00B15D1E" w:rsidP="003169F9">
            <w:pPr>
              <w:spacing w:before="80" w:after="80"/>
              <w:rPr>
                <w:b/>
                <w:sz w:val="22"/>
              </w:rPr>
            </w:pPr>
            <w:r w:rsidRPr="004C2DEA">
              <w:rPr>
                <w:b/>
                <w:sz w:val="22"/>
              </w:rPr>
              <w:t>Message Description</w:t>
            </w:r>
          </w:p>
          <w:p w:rsidR="00B15D1E" w:rsidRPr="004C2DEA" w:rsidRDefault="00B15D1E" w:rsidP="003169F9">
            <w:pPr>
              <w:spacing w:after="80"/>
              <w:rPr>
                <w:sz w:val="22"/>
              </w:rPr>
            </w:pPr>
            <w:r w:rsidRPr="004C2DEA">
              <w:rPr>
                <w:sz w:val="22"/>
              </w:rPr>
              <w:t>A local call center is receiving a high volume of calls. Interspersed with flu-related calls are people reporting symptoms that may indicate they have food poisoning.</w:t>
            </w:r>
          </w:p>
        </w:tc>
      </w:tr>
      <w:tr w:rsidR="00B15D1E" w:rsidRPr="004C2DEA" w:rsidTr="006C5DB6">
        <w:tc>
          <w:tcPr>
            <w:tcW w:w="9576" w:type="dxa"/>
            <w:tcMar>
              <w:top w:w="58" w:type="dxa"/>
              <w:left w:w="115" w:type="dxa"/>
              <w:bottom w:w="58" w:type="dxa"/>
              <w:right w:w="115" w:type="dxa"/>
            </w:tcMar>
          </w:tcPr>
          <w:p w:rsidR="00B15D1E" w:rsidRPr="004C2DEA" w:rsidRDefault="00B15D1E" w:rsidP="003169F9">
            <w:pPr>
              <w:spacing w:before="80" w:after="80"/>
              <w:rPr>
                <w:b/>
                <w:sz w:val="22"/>
              </w:rPr>
            </w:pPr>
            <w:r w:rsidRPr="004C2DEA">
              <w:rPr>
                <w:b/>
                <w:sz w:val="22"/>
              </w:rPr>
              <w:t>Spe</w:t>
            </w:r>
            <w:r w:rsidR="00D06061">
              <w:rPr>
                <w:b/>
                <w:sz w:val="22"/>
              </w:rPr>
              <w:t>cial Sector Discussion Question</w:t>
            </w:r>
          </w:p>
          <w:p w:rsidR="00B15D1E" w:rsidRPr="004C2DEA" w:rsidRDefault="00B15D1E" w:rsidP="00C44AB2">
            <w:pPr>
              <w:spacing w:after="80"/>
              <w:rPr>
                <w:sz w:val="22"/>
              </w:rPr>
            </w:pPr>
            <w:r w:rsidRPr="004C2DEA">
              <w:rPr>
                <w:sz w:val="22"/>
              </w:rPr>
              <w:t>Are the</w:t>
            </w:r>
            <w:r w:rsidR="00361DE1">
              <w:rPr>
                <w:sz w:val="22"/>
              </w:rPr>
              <w:t xml:space="preserve"> personnel in your office cross-</w:t>
            </w:r>
            <w:r w:rsidRPr="004C2DEA">
              <w:rPr>
                <w:sz w:val="22"/>
              </w:rPr>
              <w:t xml:space="preserve">trained to investigate different outbreaks when </w:t>
            </w:r>
            <w:r w:rsidR="00C44AB2">
              <w:rPr>
                <w:sz w:val="22"/>
              </w:rPr>
              <w:t>other personnel</w:t>
            </w:r>
            <w:r w:rsidRPr="004C2DEA">
              <w:rPr>
                <w:sz w:val="22"/>
              </w:rPr>
              <w:t xml:space="preserve"> are out sick?</w:t>
            </w:r>
          </w:p>
        </w:tc>
      </w:tr>
    </w:tbl>
    <w:p w:rsidR="00B15D1E" w:rsidRPr="004C2DEA" w:rsidRDefault="00B15D1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7"/>
      </w:tblPr>
      <w:tblGrid>
        <w:gridCol w:w="9350"/>
      </w:tblGrid>
      <w:tr w:rsidR="00B15D1E"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B15D1E" w:rsidRPr="004C2DEA" w:rsidRDefault="00B15D1E" w:rsidP="003169F9">
            <w:pPr>
              <w:tabs>
                <w:tab w:val="right" w:leader="dot" w:pos="9360"/>
              </w:tabs>
              <w:spacing w:before="80" w:after="80"/>
              <w:jc w:val="center"/>
              <w:rPr>
                <w:b/>
                <w:sz w:val="22"/>
                <w:szCs w:val="32"/>
              </w:rPr>
            </w:pPr>
            <w:r w:rsidRPr="004C2DEA">
              <w:rPr>
                <w:b/>
                <w:sz w:val="22"/>
                <w:szCs w:val="32"/>
              </w:rPr>
              <w:t>Evaluation Criteria</w:t>
            </w:r>
          </w:p>
        </w:tc>
      </w:tr>
      <w:tr w:rsidR="00B15D1E" w:rsidRPr="004C2DEA" w:rsidTr="006C5DB6">
        <w:tc>
          <w:tcPr>
            <w:tcW w:w="9576" w:type="dxa"/>
            <w:tcMar>
              <w:top w:w="58" w:type="dxa"/>
              <w:left w:w="115" w:type="dxa"/>
              <w:bottom w:w="58" w:type="dxa"/>
              <w:right w:w="115" w:type="dxa"/>
            </w:tcMar>
          </w:tcPr>
          <w:p w:rsidR="00B15D1E" w:rsidRPr="004C2DEA" w:rsidRDefault="00B15D1E" w:rsidP="003169F9">
            <w:pPr>
              <w:spacing w:before="80" w:after="80"/>
              <w:rPr>
                <w:b/>
                <w:sz w:val="22"/>
              </w:rPr>
            </w:pPr>
            <w:r w:rsidRPr="004C2DEA">
              <w:rPr>
                <w:b/>
                <w:sz w:val="22"/>
              </w:rPr>
              <w:t>Expected Player Action</w:t>
            </w:r>
          </w:p>
          <w:p w:rsidR="00B15D1E" w:rsidRPr="004C2DEA" w:rsidRDefault="00B15D1E" w:rsidP="00C44AB2">
            <w:pPr>
              <w:spacing w:after="80"/>
              <w:rPr>
                <w:sz w:val="22"/>
              </w:rPr>
            </w:pPr>
            <w:r w:rsidRPr="004C2DEA">
              <w:rPr>
                <w:sz w:val="22"/>
              </w:rPr>
              <w:t xml:space="preserve">Implement the protocols for investigating </w:t>
            </w:r>
            <w:r w:rsidRPr="004372FE">
              <w:rPr>
                <w:sz w:val="22"/>
              </w:rPr>
              <w:t>foodborne</w:t>
            </w:r>
            <w:r w:rsidRPr="004C2DEA">
              <w:rPr>
                <w:sz w:val="22"/>
              </w:rPr>
              <w:t xml:space="preserve"> outbreaks and ensure personnel are available to conduct the investigation.</w:t>
            </w:r>
          </w:p>
        </w:tc>
      </w:tr>
      <w:tr w:rsidR="00B15D1E" w:rsidRPr="004C2DEA" w:rsidTr="006C5DB6">
        <w:tc>
          <w:tcPr>
            <w:tcW w:w="9576" w:type="dxa"/>
            <w:tcMar>
              <w:top w:w="58" w:type="dxa"/>
              <w:left w:w="115" w:type="dxa"/>
              <w:bottom w:w="58" w:type="dxa"/>
              <w:right w:w="115" w:type="dxa"/>
            </w:tcMar>
          </w:tcPr>
          <w:p w:rsidR="00B15D1E" w:rsidRPr="004C2DEA" w:rsidRDefault="00B15D1E" w:rsidP="003169F9">
            <w:pPr>
              <w:spacing w:before="80" w:after="80"/>
              <w:rPr>
                <w:b/>
                <w:sz w:val="22"/>
              </w:rPr>
            </w:pPr>
            <w:r w:rsidRPr="004C2DEA">
              <w:rPr>
                <w:b/>
                <w:sz w:val="22"/>
              </w:rPr>
              <w:t>Competency to be Demonstrated</w:t>
            </w:r>
          </w:p>
          <w:p w:rsidR="00B15D1E" w:rsidRPr="004C2DEA" w:rsidRDefault="00B15D1E" w:rsidP="003169F9">
            <w:pPr>
              <w:spacing w:after="80"/>
              <w:rPr>
                <w:sz w:val="22"/>
              </w:rPr>
            </w:pPr>
            <w:r w:rsidRPr="004C2DEA">
              <w:rPr>
                <w:sz w:val="22"/>
              </w:rPr>
              <w:t>Ability to prioritize missions and staff.</w:t>
            </w:r>
          </w:p>
        </w:tc>
      </w:tr>
      <w:tr w:rsidR="00B15D1E" w:rsidRPr="004C2DEA" w:rsidTr="006C5DB6">
        <w:tc>
          <w:tcPr>
            <w:tcW w:w="9576" w:type="dxa"/>
            <w:tcMar>
              <w:top w:w="58" w:type="dxa"/>
              <w:left w:w="115" w:type="dxa"/>
              <w:bottom w:w="58" w:type="dxa"/>
              <w:right w:w="115" w:type="dxa"/>
            </w:tcMar>
          </w:tcPr>
          <w:p w:rsidR="00B15D1E" w:rsidRPr="004C2DEA" w:rsidRDefault="00B15D1E" w:rsidP="003169F9">
            <w:pPr>
              <w:spacing w:before="80" w:after="80"/>
              <w:rPr>
                <w:b/>
                <w:sz w:val="22"/>
              </w:rPr>
            </w:pPr>
            <w:r w:rsidRPr="004C2DEA">
              <w:rPr>
                <w:b/>
                <w:sz w:val="22"/>
              </w:rPr>
              <w:t>Capabilities Measured</w:t>
            </w:r>
          </w:p>
          <w:p w:rsidR="00C44AB2" w:rsidRDefault="00C44AB2"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E3071A">
              <w:rPr>
                <w:rFonts w:cstheme="minorHAnsi"/>
                <w:sz w:val="22"/>
              </w:rPr>
              <w:t>2</w:t>
            </w:r>
            <w:r w:rsidRPr="004C2DEA">
              <w:rPr>
                <w:rFonts w:cstheme="minorHAnsi"/>
                <w:sz w:val="22"/>
              </w:rPr>
              <w:t xml:space="preserve"> – </w:t>
            </w:r>
            <w:r w:rsidR="00E3071A">
              <w:rPr>
                <w:rFonts w:cstheme="minorHAnsi"/>
                <w:sz w:val="22"/>
              </w:rPr>
              <w:t>Health Care and Medical Response Coordination</w:t>
            </w:r>
          </w:p>
          <w:p w:rsidR="00B15D1E" w:rsidRPr="004C2DEA" w:rsidRDefault="00B15D1E" w:rsidP="002755F2">
            <w:pPr>
              <w:pStyle w:val="ListParagraph"/>
              <w:numPr>
                <w:ilvl w:val="0"/>
                <w:numId w:val="31"/>
              </w:numPr>
              <w:tabs>
                <w:tab w:val="left" w:pos="360"/>
              </w:tabs>
              <w:spacing w:after="80"/>
              <w:ind w:left="360"/>
              <w:contextualSpacing w:val="0"/>
              <w:rPr>
                <w:sz w:val="22"/>
              </w:rPr>
            </w:pPr>
            <w:r w:rsidRPr="004C2DEA">
              <w:rPr>
                <w:sz w:val="22"/>
              </w:rPr>
              <w:t>PHEP Capability</w:t>
            </w:r>
            <w:r w:rsidR="0017043A" w:rsidRPr="004C2DEA">
              <w:rPr>
                <w:sz w:val="22"/>
              </w:rPr>
              <w:t xml:space="preserve"> </w:t>
            </w:r>
            <w:r w:rsidRPr="004C2DEA">
              <w:rPr>
                <w:sz w:val="22"/>
              </w:rPr>
              <w:t>6 – Information Sharing</w:t>
            </w:r>
          </w:p>
          <w:p w:rsidR="00B15D1E" w:rsidRPr="004C2DEA" w:rsidRDefault="00B15D1E" w:rsidP="00C44AB2">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rsidR="00E9323C" w:rsidRPr="004C2DEA" w:rsidRDefault="00E9323C" w:rsidP="003169F9">
      <w:pPr>
        <w:spacing w:before="240"/>
      </w:pPr>
      <w:r w:rsidRPr="004C2DEA">
        <w:t>Notes: ________________________________________________________________________</w:t>
      </w:r>
    </w:p>
    <w:p w:rsidR="00E9323C" w:rsidRPr="004C2DEA" w:rsidRDefault="00E9323C"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rsidR="00E9323C" w:rsidRPr="004C2DEA" w:rsidRDefault="00E9323C" w:rsidP="004C2DEA"/>
    <w:p w:rsidR="00E9323C" w:rsidRPr="004C2DEA" w:rsidRDefault="00E9323C" w:rsidP="004C2DEA">
      <w:pPr>
        <w:sectPr w:rsidR="00E9323C" w:rsidRPr="004C2DEA" w:rsidSect="00566E25">
          <w:headerReference w:type="default" r:id="rId95"/>
          <w:footerReference w:type="default" r:id="rId96"/>
          <w:pgSz w:w="12240" w:h="15840"/>
          <w:pgMar w:top="720" w:right="1440" w:bottom="720" w:left="1440" w:header="720" w:footer="720" w:gutter="0"/>
          <w:cols w:space="720"/>
          <w:docGrid w:linePitch="360"/>
        </w:sectPr>
      </w:pPr>
    </w:p>
    <w:p w:rsidR="00E9323C" w:rsidRPr="004C2DEA" w:rsidRDefault="0092282D" w:rsidP="004C2DEA">
      <w:pPr>
        <w:jc w:val="center"/>
      </w:pPr>
      <w:r w:rsidRPr="004C2DEA">
        <w:t>[This page is intentionally blank]</w:t>
      </w:r>
    </w:p>
    <w:p w:rsidR="0092282D" w:rsidRPr="004C2DEA" w:rsidRDefault="0092282D" w:rsidP="004C2DEA"/>
    <w:p w:rsidR="0092282D" w:rsidRPr="004C2DEA" w:rsidRDefault="0092282D" w:rsidP="004C2DEA">
      <w:pPr>
        <w:sectPr w:rsidR="0092282D" w:rsidRPr="004C2DEA" w:rsidSect="0092282D">
          <w:headerReference w:type="default" r:id="rId97"/>
          <w:footerReference w:type="default" r:id="rId98"/>
          <w:pgSz w:w="12240" w:h="15840"/>
          <w:pgMar w:top="720" w:right="1440" w:bottom="720" w:left="1440" w:header="720" w:footer="720" w:gutter="0"/>
          <w:cols w:space="720"/>
          <w:vAlign w:val="center"/>
          <w:docGrid w:linePitch="360"/>
        </w:sectPr>
      </w:pPr>
    </w:p>
    <w:p w:rsidR="00C93F8E" w:rsidRPr="004C2DEA" w:rsidRDefault="000565DE" w:rsidP="004C2DEA">
      <w:pPr>
        <w:pStyle w:val="Heading3"/>
        <w:spacing w:after="240"/>
      </w:pPr>
      <w:bookmarkStart w:id="98" w:name="_Toc462826275"/>
      <w:r w:rsidRPr="004C2DEA">
        <w:t xml:space="preserve">Intended Player: </w:t>
      </w:r>
      <w:r w:rsidR="00C93F8E" w:rsidRPr="004C2DEA">
        <w:t>Skilled Nursing Facilities</w:t>
      </w:r>
      <w:bookmarkEnd w:id="98"/>
    </w:p>
    <w:p w:rsidR="00456DE9" w:rsidRPr="004C2DEA" w:rsidRDefault="00456DE9" w:rsidP="004C2DEA">
      <w:pPr>
        <w:tabs>
          <w:tab w:val="right" w:leader="dot" w:pos="9360"/>
        </w:tabs>
        <w:spacing w:after="120"/>
        <w:jc w:val="center"/>
        <w:rPr>
          <w:b/>
          <w:sz w:val="28"/>
          <w:szCs w:val="32"/>
        </w:rPr>
      </w:pPr>
      <w:r w:rsidRPr="004C2DEA">
        <w:rPr>
          <w:b/>
          <w:sz w:val="28"/>
          <w:szCs w:val="32"/>
        </w:rPr>
        <w:t>INJECT SNF-1</w:t>
      </w:r>
    </w:p>
    <w:tbl>
      <w:tblPr>
        <w:tblStyle w:val="TableGrid"/>
        <w:tblW w:w="0" w:type="auto"/>
        <w:tblLook w:val="04A0" w:firstRow="1" w:lastRow="0" w:firstColumn="1" w:lastColumn="0" w:noHBand="0" w:noVBand="1"/>
        <w:tblDescription w:val="Inject SNF-1 information"/>
      </w:tblPr>
      <w:tblGrid>
        <w:gridCol w:w="9350"/>
      </w:tblGrid>
      <w:tr w:rsidR="00456DE9"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456DE9" w:rsidRPr="004C2DEA" w:rsidRDefault="00C8086D" w:rsidP="003169F9">
            <w:pPr>
              <w:spacing w:before="80" w:after="80"/>
              <w:jc w:val="center"/>
              <w:rPr>
                <w:b/>
                <w:sz w:val="22"/>
              </w:rPr>
            </w:pPr>
            <w:r w:rsidRPr="004C2DEA">
              <w:rPr>
                <w:b/>
                <w:sz w:val="22"/>
              </w:rPr>
              <w:t>Inject Information</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Event Synopsis</w:t>
            </w:r>
          </w:p>
          <w:p w:rsidR="005A29DD" w:rsidRPr="004C2DEA" w:rsidRDefault="005A29DD" w:rsidP="003169F9">
            <w:pPr>
              <w:spacing w:after="80"/>
              <w:rPr>
                <w:sz w:val="22"/>
              </w:rPr>
            </w:pPr>
            <w:r w:rsidRPr="004C2DEA">
              <w:rPr>
                <w:sz w:val="22"/>
              </w:rPr>
              <w:t>Visitation policies</w:t>
            </w:r>
            <w:r w:rsidR="0017043A" w:rsidRPr="004C2DEA">
              <w:rPr>
                <w:sz w:val="22"/>
              </w:rPr>
              <w:t>.</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Message Description</w:t>
            </w:r>
          </w:p>
          <w:p w:rsidR="005A29DD" w:rsidRPr="004C2DEA" w:rsidRDefault="005A29DD" w:rsidP="003169F9">
            <w:pPr>
              <w:spacing w:after="80"/>
              <w:rPr>
                <w:sz w:val="22"/>
              </w:rPr>
            </w:pPr>
            <w:r w:rsidRPr="004C2DEA">
              <w:rPr>
                <w:sz w:val="22"/>
              </w:rPr>
              <w:t>Family members are calling and demanding to know what you are doing about stopping sick people from brin</w:t>
            </w:r>
            <w:r w:rsidR="00C44AB2">
              <w:rPr>
                <w:sz w:val="22"/>
              </w:rPr>
              <w:t>ging the flu into your facility.</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Spe</w:t>
            </w:r>
            <w:r w:rsidR="00C06837">
              <w:rPr>
                <w:b/>
                <w:sz w:val="22"/>
              </w:rPr>
              <w:t>cial Sector Discussion Question</w:t>
            </w:r>
          </w:p>
          <w:p w:rsidR="005A29DD" w:rsidRPr="004C2DEA" w:rsidRDefault="005A29DD" w:rsidP="003169F9">
            <w:pPr>
              <w:spacing w:after="80"/>
              <w:rPr>
                <w:sz w:val="22"/>
              </w:rPr>
            </w:pPr>
            <w:r w:rsidRPr="004C2DEA">
              <w:rPr>
                <w:sz w:val="22"/>
              </w:rPr>
              <w:t>What actions will you take to ensure the staff does not come to work with the flu?</w:t>
            </w:r>
          </w:p>
        </w:tc>
      </w:tr>
    </w:tbl>
    <w:p w:rsidR="00456DE9" w:rsidRPr="004C2DEA" w:rsidRDefault="00456DE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1"/>
      </w:tblPr>
      <w:tblGrid>
        <w:gridCol w:w="9350"/>
      </w:tblGrid>
      <w:tr w:rsidR="00456DE9"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456DE9" w:rsidRPr="004C2DEA" w:rsidRDefault="00456DE9" w:rsidP="003169F9">
            <w:pPr>
              <w:tabs>
                <w:tab w:val="right" w:leader="dot" w:pos="9360"/>
              </w:tabs>
              <w:spacing w:before="80" w:after="80"/>
              <w:jc w:val="center"/>
              <w:rPr>
                <w:b/>
                <w:sz w:val="22"/>
                <w:szCs w:val="32"/>
              </w:rPr>
            </w:pPr>
            <w:r w:rsidRPr="004C2DEA">
              <w:rPr>
                <w:b/>
                <w:sz w:val="22"/>
                <w:szCs w:val="32"/>
              </w:rPr>
              <w:t>Evaluation Criteria</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Expected Player Action</w:t>
            </w:r>
          </w:p>
          <w:p w:rsidR="005A29DD" w:rsidRPr="004C2DEA" w:rsidRDefault="005A29DD" w:rsidP="003169F9">
            <w:pPr>
              <w:spacing w:after="80"/>
              <w:rPr>
                <w:sz w:val="22"/>
              </w:rPr>
            </w:pPr>
            <w:r w:rsidRPr="004C2DEA">
              <w:rPr>
                <w:sz w:val="22"/>
              </w:rPr>
              <w:t xml:space="preserve">Address any changes to visitation and staff policies and ensure these changes </w:t>
            </w:r>
            <w:proofErr w:type="gramStart"/>
            <w:r w:rsidRPr="004C2DEA">
              <w:rPr>
                <w:sz w:val="22"/>
              </w:rPr>
              <w:t>are communicated</w:t>
            </w:r>
            <w:proofErr w:type="gramEnd"/>
            <w:r w:rsidRPr="004C2DEA">
              <w:rPr>
                <w:sz w:val="22"/>
              </w:rPr>
              <w:t xml:space="preserve"> to staff, families, and visitors.</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Competency to be Demonstrated</w:t>
            </w:r>
          </w:p>
          <w:p w:rsidR="005A29DD" w:rsidRPr="004C2DEA" w:rsidRDefault="005A29DD" w:rsidP="003169F9">
            <w:pPr>
              <w:spacing w:after="80"/>
              <w:rPr>
                <w:sz w:val="22"/>
              </w:rPr>
            </w:pPr>
            <w:r w:rsidRPr="004C2DEA">
              <w:rPr>
                <w:sz w:val="22"/>
              </w:rPr>
              <w:t>Ability to make changes to policy that improves social distancing.</w:t>
            </w:r>
          </w:p>
        </w:tc>
      </w:tr>
      <w:tr w:rsidR="005A29DD" w:rsidRPr="004C2DEA" w:rsidTr="006C5DB6">
        <w:tc>
          <w:tcPr>
            <w:tcW w:w="9576" w:type="dxa"/>
            <w:tcMar>
              <w:top w:w="58" w:type="dxa"/>
              <w:left w:w="115" w:type="dxa"/>
              <w:bottom w:w="58" w:type="dxa"/>
              <w:right w:w="115" w:type="dxa"/>
            </w:tcMar>
          </w:tcPr>
          <w:p w:rsidR="005A29DD" w:rsidRPr="004C2DEA" w:rsidRDefault="005A29DD" w:rsidP="003169F9">
            <w:pPr>
              <w:spacing w:before="80" w:after="80"/>
              <w:rPr>
                <w:b/>
                <w:sz w:val="22"/>
              </w:rPr>
            </w:pPr>
            <w:r w:rsidRPr="004C2DEA">
              <w:rPr>
                <w:b/>
                <w:sz w:val="22"/>
              </w:rPr>
              <w:t>Capabilities Measured</w:t>
            </w:r>
          </w:p>
          <w:p w:rsidR="00CB5A0A" w:rsidRDefault="00CB5A0A" w:rsidP="002755F2">
            <w:pPr>
              <w:pStyle w:val="ListParagraph"/>
              <w:numPr>
                <w:ilvl w:val="0"/>
                <w:numId w:val="31"/>
              </w:numPr>
              <w:tabs>
                <w:tab w:val="left" w:pos="360"/>
              </w:tabs>
              <w:spacing w:after="80"/>
              <w:ind w:left="360"/>
              <w:contextualSpacing w:val="0"/>
              <w:rPr>
                <w:sz w:val="22"/>
              </w:rPr>
            </w:pPr>
            <w:r w:rsidRPr="004C2DEA">
              <w:rPr>
                <w:sz w:val="22"/>
              </w:rPr>
              <w:t xml:space="preserve">HPP </w:t>
            </w:r>
            <w:r w:rsidRPr="004C2DEA">
              <w:rPr>
                <w:rFonts w:cstheme="minorHAnsi"/>
                <w:sz w:val="22"/>
              </w:rPr>
              <w:t xml:space="preserve">Capability </w:t>
            </w:r>
            <w:r w:rsidR="00E3071A">
              <w:rPr>
                <w:rFonts w:cstheme="minorHAnsi"/>
                <w:sz w:val="22"/>
              </w:rPr>
              <w:t>2</w:t>
            </w:r>
            <w:r w:rsidRPr="004C2DEA">
              <w:rPr>
                <w:rFonts w:cstheme="minorHAnsi"/>
                <w:sz w:val="22"/>
              </w:rPr>
              <w:t xml:space="preserve"> – </w:t>
            </w:r>
            <w:r w:rsidR="00E3071A">
              <w:rPr>
                <w:rFonts w:cstheme="minorHAnsi"/>
                <w:sz w:val="22"/>
              </w:rPr>
              <w:t>Health Care and Medical Response Coordination</w:t>
            </w:r>
          </w:p>
          <w:p w:rsidR="005A29DD" w:rsidRPr="004C2DEA" w:rsidRDefault="005A29DD"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5A29DD" w:rsidRPr="004C2DEA" w:rsidRDefault="005A29DD" w:rsidP="00CB5A0A">
            <w:pPr>
              <w:pStyle w:val="ListParagraph"/>
              <w:numPr>
                <w:ilvl w:val="0"/>
                <w:numId w:val="31"/>
              </w:numPr>
              <w:tabs>
                <w:tab w:val="left" w:pos="360"/>
              </w:tabs>
              <w:spacing w:after="80"/>
              <w:ind w:left="360"/>
              <w:contextualSpacing w:val="0"/>
              <w:rPr>
                <w:sz w:val="22"/>
              </w:rPr>
            </w:pPr>
            <w:r w:rsidRPr="004C2DEA">
              <w:rPr>
                <w:sz w:val="22"/>
              </w:rPr>
              <w:t>PHEP Capability 11 – Non-Pharmaceutical Interventions</w:t>
            </w:r>
          </w:p>
        </w:tc>
      </w:tr>
    </w:tbl>
    <w:p w:rsidR="0092282D" w:rsidRPr="004C2DEA" w:rsidRDefault="0092282D" w:rsidP="003169F9">
      <w:pPr>
        <w:spacing w:before="240"/>
      </w:pPr>
      <w:r w:rsidRPr="004C2DEA">
        <w:t>Notes: ________________________________________________________________________</w:t>
      </w:r>
    </w:p>
    <w:p w:rsidR="006C0152" w:rsidRPr="004C2DEA" w:rsidRDefault="0092282D"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2E92" w:rsidRPr="004C2DEA">
        <w:t>_______________________________</w:t>
      </w:r>
      <w:r w:rsidR="00190D08">
        <w:t>____________________________________________________________________________________________________________________________________________________________</w:t>
      </w:r>
    </w:p>
    <w:p w:rsidR="00E12E92" w:rsidRPr="004C2DEA" w:rsidRDefault="00E12E92" w:rsidP="004C2DEA">
      <w:pPr>
        <w:rPr>
          <w:szCs w:val="24"/>
        </w:rPr>
      </w:pPr>
      <w:r w:rsidRPr="003169F9">
        <w:rPr>
          <w:b/>
          <w:sz w:val="28"/>
        </w:rPr>
        <w:br w:type="page"/>
      </w:r>
    </w:p>
    <w:p w:rsidR="006C0152" w:rsidRPr="004C2DEA" w:rsidRDefault="006C0152" w:rsidP="004C2DEA">
      <w:pPr>
        <w:tabs>
          <w:tab w:val="right" w:leader="dot" w:pos="9360"/>
        </w:tabs>
        <w:spacing w:after="120"/>
        <w:jc w:val="center"/>
        <w:rPr>
          <w:b/>
          <w:sz w:val="28"/>
          <w:szCs w:val="32"/>
        </w:rPr>
      </w:pPr>
      <w:r w:rsidRPr="004C2DEA">
        <w:rPr>
          <w:b/>
          <w:sz w:val="28"/>
          <w:szCs w:val="32"/>
        </w:rPr>
        <w:t>INJECT SNF-2</w:t>
      </w:r>
    </w:p>
    <w:tbl>
      <w:tblPr>
        <w:tblStyle w:val="TableGrid"/>
        <w:tblW w:w="0" w:type="auto"/>
        <w:tblLook w:val="04A0" w:firstRow="1" w:lastRow="0" w:firstColumn="1" w:lastColumn="0" w:noHBand="0" w:noVBand="1"/>
        <w:tblDescription w:val="Inject SNF-2 information"/>
      </w:tblPr>
      <w:tblGrid>
        <w:gridCol w:w="9350"/>
      </w:tblGrid>
      <w:tr w:rsidR="006C0152"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C0152" w:rsidRPr="004C2DEA" w:rsidRDefault="006C0152" w:rsidP="003169F9">
            <w:pPr>
              <w:spacing w:before="80" w:after="80"/>
              <w:jc w:val="center"/>
              <w:rPr>
                <w:b/>
                <w:sz w:val="22"/>
              </w:rPr>
            </w:pPr>
            <w:r w:rsidRPr="004C2DEA">
              <w:rPr>
                <w:b/>
                <w:sz w:val="22"/>
              </w:rPr>
              <w:t>Inject Information</w:t>
            </w:r>
          </w:p>
        </w:tc>
      </w:tr>
      <w:tr w:rsidR="006C0152" w:rsidRPr="004C2DEA" w:rsidTr="006C5DB6">
        <w:tc>
          <w:tcPr>
            <w:tcW w:w="9576" w:type="dxa"/>
            <w:tcMar>
              <w:top w:w="58" w:type="dxa"/>
              <w:left w:w="115" w:type="dxa"/>
              <w:bottom w:w="58" w:type="dxa"/>
              <w:right w:w="115" w:type="dxa"/>
            </w:tcMar>
          </w:tcPr>
          <w:p w:rsidR="006C0152" w:rsidRPr="004C2DEA" w:rsidRDefault="006C0152" w:rsidP="004C2DEA">
            <w:pPr>
              <w:spacing w:before="80" w:after="80"/>
              <w:rPr>
                <w:b/>
                <w:sz w:val="22"/>
              </w:rPr>
            </w:pPr>
            <w:r w:rsidRPr="004C2DEA">
              <w:rPr>
                <w:b/>
                <w:sz w:val="22"/>
              </w:rPr>
              <w:t>Secondary Players</w:t>
            </w:r>
          </w:p>
          <w:p w:rsidR="006C0152" w:rsidRPr="004C2DEA" w:rsidRDefault="006C0152" w:rsidP="004C2DEA">
            <w:pPr>
              <w:spacing w:after="80"/>
              <w:rPr>
                <w:sz w:val="22"/>
              </w:rPr>
            </w:pPr>
            <w:r w:rsidRPr="004C2DEA">
              <w:rPr>
                <w:sz w:val="22"/>
              </w:rPr>
              <w:t>Public health</w:t>
            </w:r>
            <w:r w:rsidR="00A7780D" w:rsidRPr="004C2DEA">
              <w:rPr>
                <w:sz w:val="22"/>
              </w:rPr>
              <w:t xml:space="preserve"> and</w:t>
            </w:r>
            <w:r w:rsidRPr="004C2DEA">
              <w:rPr>
                <w:sz w:val="22"/>
              </w:rPr>
              <w:t xml:space="preserve"> hospitals</w:t>
            </w:r>
            <w:r w:rsidR="00A7780D" w:rsidRPr="004C2DEA">
              <w:rPr>
                <w:sz w:val="22"/>
              </w:rPr>
              <w:t>.</w:t>
            </w:r>
          </w:p>
        </w:tc>
      </w:tr>
      <w:tr w:rsidR="006C0152" w:rsidRPr="004C2DEA" w:rsidTr="006C5DB6">
        <w:tc>
          <w:tcPr>
            <w:tcW w:w="9576" w:type="dxa"/>
            <w:tcMar>
              <w:top w:w="58" w:type="dxa"/>
              <w:left w:w="115" w:type="dxa"/>
              <w:bottom w:w="58" w:type="dxa"/>
              <w:right w:w="115" w:type="dxa"/>
            </w:tcMar>
          </w:tcPr>
          <w:p w:rsidR="006C0152" w:rsidRPr="004C2DEA" w:rsidRDefault="006C0152" w:rsidP="004C2DEA">
            <w:pPr>
              <w:spacing w:before="80" w:after="80"/>
              <w:rPr>
                <w:b/>
                <w:sz w:val="22"/>
              </w:rPr>
            </w:pPr>
            <w:r w:rsidRPr="004C2DEA">
              <w:rPr>
                <w:b/>
                <w:sz w:val="22"/>
              </w:rPr>
              <w:t>Event Synopsis</w:t>
            </w:r>
          </w:p>
          <w:p w:rsidR="006C0152" w:rsidRPr="004C2DEA" w:rsidRDefault="006C0152" w:rsidP="004C2DEA">
            <w:pPr>
              <w:spacing w:after="80"/>
              <w:rPr>
                <w:sz w:val="22"/>
              </w:rPr>
            </w:pPr>
            <w:r w:rsidRPr="004C2DEA">
              <w:rPr>
                <w:sz w:val="22"/>
              </w:rPr>
              <w:t>First cases among resident populations</w:t>
            </w:r>
            <w:r w:rsidR="00A7780D" w:rsidRPr="004C2DEA">
              <w:rPr>
                <w:sz w:val="22"/>
              </w:rPr>
              <w:t>.</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Message Description</w:t>
            </w:r>
          </w:p>
          <w:p w:rsidR="006C0152" w:rsidRPr="004C2DEA" w:rsidRDefault="006C0152" w:rsidP="00D365F3">
            <w:pPr>
              <w:spacing w:after="80"/>
              <w:rPr>
                <w:sz w:val="22"/>
              </w:rPr>
            </w:pPr>
            <w:r w:rsidRPr="004C2DEA">
              <w:rPr>
                <w:sz w:val="22"/>
              </w:rPr>
              <w:t>You see the first two patients with symptoms of an influenza</w:t>
            </w:r>
            <w:r w:rsidR="00D365F3">
              <w:rPr>
                <w:sz w:val="22"/>
              </w:rPr>
              <w:t>-</w:t>
            </w:r>
            <w:r w:rsidRPr="004C2DEA">
              <w:rPr>
                <w:sz w:val="22"/>
              </w:rPr>
              <w:t xml:space="preserve">like illness. When examined by a medical doctor they </w:t>
            </w:r>
            <w:proofErr w:type="gramStart"/>
            <w:r w:rsidRPr="004C2DEA">
              <w:rPr>
                <w:sz w:val="22"/>
              </w:rPr>
              <w:t>are both diagnosed with the new strain of flu and prescribed antivirals</w:t>
            </w:r>
            <w:proofErr w:type="gramEnd"/>
            <w:r w:rsidRPr="004C2DEA">
              <w:rPr>
                <w:sz w:val="22"/>
              </w:rPr>
              <w:t>.</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Spe</w:t>
            </w:r>
            <w:r w:rsidR="00C06837">
              <w:rPr>
                <w:b/>
                <w:sz w:val="22"/>
              </w:rPr>
              <w:t>cial Sector Discussion Question</w:t>
            </w:r>
          </w:p>
          <w:p w:rsidR="006C0152" w:rsidRPr="004C2DEA" w:rsidRDefault="006C0152" w:rsidP="003169F9">
            <w:pPr>
              <w:spacing w:after="80"/>
              <w:rPr>
                <w:sz w:val="22"/>
              </w:rPr>
            </w:pPr>
            <w:r w:rsidRPr="004C2DEA">
              <w:rPr>
                <w:sz w:val="22"/>
              </w:rPr>
              <w:t>What actions will you take to protect other residents and staff?</w:t>
            </w:r>
          </w:p>
        </w:tc>
      </w:tr>
    </w:tbl>
    <w:p w:rsidR="006C0152" w:rsidRPr="004C2DEA" w:rsidRDefault="006C015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2"/>
      </w:tblPr>
      <w:tblGrid>
        <w:gridCol w:w="9350"/>
      </w:tblGrid>
      <w:tr w:rsidR="006C0152"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C0152" w:rsidRPr="004C2DEA" w:rsidRDefault="006C0152" w:rsidP="003169F9">
            <w:pPr>
              <w:tabs>
                <w:tab w:val="right" w:leader="dot" w:pos="9360"/>
              </w:tabs>
              <w:spacing w:before="80" w:after="80"/>
              <w:jc w:val="center"/>
              <w:rPr>
                <w:b/>
                <w:sz w:val="22"/>
                <w:szCs w:val="32"/>
              </w:rPr>
            </w:pPr>
            <w:r w:rsidRPr="004C2DEA">
              <w:rPr>
                <w:b/>
                <w:sz w:val="22"/>
                <w:szCs w:val="32"/>
              </w:rPr>
              <w:t>Evaluation Criteria</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Expected Player Action</w:t>
            </w:r>
          </w:p>
          <w:p w:rsidR="006C0152" w:rsidRPr="004C2DEA" w:rsidRDefault="006C0152" w:rsidP="003169F9">
            <w:pPr>
              <w:spacing w:after="80"/>
              <w:rPr>
                <w:sz w:val="22"/>
              </w:rPr>
            </w:pPr>
            <w:r w:rsidRPr="004C2DEA">
              <w:rPr>
                <w:sz w:val="22"/>
              </w:rPr>
              <w:t>Provide a summary of policies or procedures the staff will enact to improve infection control procedures.</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Competency to be Demonstrated</w:t>
            </w:r>
          </w:p>
          <w:p w:rsidR="006C0152" w:rsidRPr="004C2DEA" w:rsidRDefault="006C0152" w:rsidP="003169F9">
            <w:pPr>
              <w:spacing w:after="80"/>
              <w:rPr>
                <w:sz w:val="22"/>
              </w:rPr>
            </w:pPr>
            <w:r w:rsidRPr="004C2DEA">
              <w:rPr>
                <w:sz w:val="22"/>
              </w:rPr>
              <w:t>Understand and implement infection control procedures in the facility.</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Capabilities Measured</w:t>
            </w:r>
          </w:p>
          <w:p w:rsidR="00CB5A0A" w:rsidRDefault="00CB5A0A" w:rsidP="00CB5A0A">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rsidR="006C0152" w:rsidRPr="004C2DEA" w:rsidRDefault="006C0152" w:rsidP="002755F2">
            <w:pPr>
              <w:pStyle w:val="ListParagraph"/>
              <w:numPr>
                <w:ilvl w:val="0"/>
                <w:numId w:val="31"/>
              </w:numPr>
              <w:tabs>
                <w:tab w:val="left" w:pos="360"/>
              </w:tabs>
              <w:spacing w:after="80"/>
              <w:ind w:left="360"/>
              <w:contextualSpacing w:val="0"/>
              <w:rPr>
                <w:sz w:val="22"/>
              </w:rPr>
            </w:pPr>
            <w:r w:rsidRPr="004C2DEA">
              <w:rPr>
                <w:sz w:val="22"/>
              </w:rPr>
              <w:t>PHEP Capability</w:t>
            </w:r>
            <w:r w:rsidR="00A7780D" w:rsidRPr="004C2DEA">
              <w:rPr>
                <w:sz w:val="22"/>
              </w:rPr>
              <w:t xml:space="preserve"> </w:t>
            </w:r>
            <w:r w:rsidRPr="004C2DEA">
              <w:rPr>
                <w:sz w:val="22"/>
              </w:rPr>
              <w:t>6 – Information Sharing</w:t>
            </w:r>
          </w:p>
          <w:p w:rsidR="006C0152" w:rsidRPr="004C2DEA" w:rsidRDefault="006C0152" w:rsidP="00CB5A0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92282D" w:rsidRPr="004C2DEA" w:rsidRDefault="0092282D" w:rsidP="003169F9">
      <w:pPr>
        <w:spacing w:before="240"/>
      </w:pPr>
      <w:r w:rsidRPr="004C2DEA">
        <w:t>Notes: ________________________________________________________________________</w:t>
      </w:r>
    </w:p>
    <w:p w:rsidR="0092282D" w:rsidRPr="004C2DEA" w:rsidRDefault="0092282D" w:rsidP="004C2DEA">
      <w:r w:rsidRPr="004C2DEA">
        <w:t>___________________________________________________________________________________________________________________________________________________________________________________________________________</w:t>
      </w:r>
      <w:r w:rsidR="00A7780D" w:rsidRPr="004C2DEA">
        <w:t>_______________________________</w:t>
      </w:r>
    </w:p>
    <w:p w:rsidR="009526A8" w:rsidRPr="003169F9" w:rsidRDefault="009526A8">
      <w:pPr>
        <w:rPr>
          <w:b/>
          <w:sz w:val="28"/>
        </w:rPr>
      </w:pPr>
      <w:r w:rsidRPr="003169F9">
        <w:rPr>
          <w:b/>
          <w:sz w:val="28"/>
        </w:rPr>
        <w:br w:type="page"/>
      </w:r>
    </w:p>
    <w:p w:rsidR="006C0152" w:rsidRPr="004C2DEA" w:rsidRDefault="006C0152" w:rsidP="004C2DEA">
      <w:pPr>
        <w:tabs>
          <w:tab w:val="right" w:leader="dot" w:pos="9360"/>
        </w:tabs>
        <w:spacing w:after="120"/>
        <w:jc w:val="center"/>
        <w:rPr>
          <w:b/>
          <w:sz w:val="28"/>
          <w:szCs w:val="32"/>
        </w:rPr>
      </w:pPr>
      <w:r w:rsidRPr="004C2DEA">
        <w:rPr>
          <w:b/>
          <w:sz w:val="28"/>
          <w:szCs w:val="32"/>
        </w:rPr>
        <w:t>INJECT SNF-3</w:t>
      </w:r>
    </w:p>
    <w:tbl>
      <w:tblPr>
        <w:tblStyle w:val="TableGrid"/>
        <w:tblW w:w="0" w:type="auto"/>
        <w:tblLook w:val="04A0" w:firstRow="1" w:lastRow="0" w:firstColumn="1" w:lastColumn="0" w:noHBand="0" w:noVBand="1"/>
        <w:tblDescription w:val="Inject SNF-3 information"/>
      </w:tblPr>
      <w:tblGrid>
        <w:gridCol w:w="9350"/>
      </w:tblGrid>
      <w:tr w:rsidR="006C0152"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C0152" w:rsidRPr="004C2DEA" w:rsidRDefault="006C0152" w:rsidP="003169F9">
            <w:pPr>
              <w:spacing w:before="80" w:after="80"/>
              <w:jc w:val="center"/>
              <w:rPr>
                <w:b/>
                <w:sz w:val="22"/>
              </w:rPr>
            </w:pPr>
            <w:r w:rsidRPr="004C2DEA">
              <w:rPr>
                <w:b/>
                <w:sz w:val="22"/>
              </w:rPr>
              <w:t>Inject Information</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Event Synopsis</w:t>
            </w:r>
          </w:p>
          <w:p w:rsidR="006C0152" w:rsidRPr="004C2DEA" w:rsidRDefault="006C0152" w:rsidP="003169F9">
            <w:pPr>
              <w:spacing w:after="80"/>
              <w:rPr>
                <w:sz w:val="22"/>
              </w:rPr>
            </w:pPr>
            <w:r w:rsidRPr="004C2DEA">
              <w:rPr>
                <w:sz w:val="22"/>
              </w:rPr>
              <w:t>Multiple patients contracting the flu</w:t>
            </w:r>
            <w:r w:rsidR="00A7780D" w:rsidRPr="004C2DEA">
              <w:rPr>
                <w:sz w:val="22"/>
              </w:rPr>
              <w:t>.</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Message Description</w:t>
            </w:r>
          </w:p>
          <w:p w:rsidR="006C0152" w:rsidRPr="004C2DEA" w:rsidRDefault="006C0152" w:rsidP="00CB5A0A">
            <w:pPr>
              <w:spacing w:after="80"/>
              <w:rPr>
                <w:sz w:val="22"/>
              </w:rPr>
            </w:pPr>
            <w:r w:rsidRPr="004C2DEA">
              <w:rPr>
                <w:sz w:val="22"/>
              </w:rPr>
              <w:t xml:space="preserve">Despite best efforts, over 50% of the residents </w:t>
            </w:r>
            <w:proofErr w:type="gramStart"/>
            <w:r w:rsidRPr="004C2DEA">
              <w:rPr>
                <w:sz w:val="22"/>
              </w:rPr>
              <w:t>have been diagnosed</w:t>
            </w:r>
            <w:proofErr w:type="gramEnd"/>
            <w:r w:rsidRPr="004C2DEA">
              <w:rPr>
                <w:sz w:val="22"/>
              </w:rPr>
              <w:t xml:space="preserve"> with the new strain of the flu. The staff report they are having difficulty providing care for all those </w:t>
            </w:r>
            <w:r w:rsidR="00CB5A0A">
              <w:rPr>
                <w:sz w:val="22"/>
              </w:rPr>
              <w:t>who</w:t>
            </w:r>
            <w:r w:rsidRPr="004C2DEA">
              <w:rPr>
                <w:sz w:val="22"/>
              </w:rPr>
              <w:t xml:space="preserve"> need special attention.</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Special Sector Discussion Questions</w:t>
            </w:r>
          </w:p>
          <w:p w:rsidR="006C0152" w:rsidRPr="004C2DEA" w:rsidRDefault="006C0152" w:rsidP="002755F2">
            <w:pPr>
              <w:numPr>
                <w:ilvl w:val="0"/>
                <w:numId w:val="11"/>
              </w:numPr>
              <w:tabs>
                <w:tab w:val="left" w:pos="360"/>
              </w:tabs>
              <w:spacing w:after="80"/>
              <w:ind w:left="360"/>
              <w:rPr>
                <w:sz w:val="22"/>
              </w:rPr>
            </w:pPr>
            <w:r w:rsidRPr="004C2DEA">
              <w:rPr>
                <w:sz w:val="22"/>
              </w:rPr>
              <w:t>What measures can you ta</w:t>
            </w:r>
            <w:r w:rsidR="00A7780D" w:rsidRPr="004C2DEA">
              <w:rPr>
                <w:sz w:val="22"/>
              </w:rPr>
              <w:t>ke to increase available staff?</w:t>
            </w:r>
          </w:p>
          <w:p w:rsidR="006C0152" w:rsidRPr="004C2DEA" w:rsidRDefault="006C0152" w:rsidP="00C06837">
            <w:pPr>
              <w:numPr>
                <w:ilvl w:val="0"/>
                <w:numId w:val="11"/>
              </w:numPr>
              <w:tabs>
                <w:tab w:val="left" w:pos="360"/>
              </w:tabs>
              <w:spacing w:after="80"/>
              <w:ind w:left="360"/>
              <w:rPr>
                <w:sz w:val="22"/>
              </w:rPr>
            </w:pPr>
            <w:r w:rsidRPr="004C2DEA">
              <w:rPr>
                <w:sz w:val="22"/>
              </w:rPr>
              <w:t>Can you use nonmedical staff or family members to perform functions that do not require medical training?</w:t>
            </w:r>
          </w:p>
        </w:tc>
      </w:tr>
    </w:tbl>
    <w:p w:rsidR="006C0152" w:rsidRPr="004C2DEA" w:rsidRDefault="006C015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3"/>
      </w:tblPr>
      <w:tblGrid>
        <w:gridCol w:w="9350"/>
      </w:tblGrid>
      <w:tr w:rsidR="006C0152"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C0152" w:rsidRPr="004C2DEA" w:rsidRDefault="006C0152" w:rsidP="003169F9">
            <w:pPr>
              <w:tabs>
                <w:tab w:val="right" w:leader="dot" w:pos="9360"/>
              </w:tabs>
              <w:spacing w:before="80" w:after="80"/>
              <w:jc w:val="center"/>
              <w:rPr>
                <w:b/>
                <w:sz w:val="22"/>
                <w:szCs w:val="32"/>
              </w:rPr>
            </w:pPr>
            <w:r w:rsidRPr="004C2DEA">
              <w:rPr>
                <w:b/>
                <w:sz w:val="22"/>
                <w:szCs w:val="32"/>
              </w:rPr>
              <w:t>Evaluation Criteria</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Expected Player Action</w:t>
            </w:r>
          </w:p>
          <w:p w:rsidR="006C0152" w:rsidRPr="004C2DEA" w:rsidRDefault="006C0152" w:rsidP="003169F9">
            <w:pPr>
              <w:spacing w:after="80"/>
              <w:rPr>
                <w:sz w:val="22"/>
              </w:rPr>
            </w:pPr>
            <w:r w:rsidRPr="004C2DEA">
              <w:rPr>
                <w:sz w:val="22"/>
              </w:rPr>
              <w:t>Address the policy and procedures for increasing staff and allowing volunteers to provide some services.</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Competency to be Demonstrated</w:t>
            </w:r>
          </w:p>
          <w:p w:rsidR="006C0152" w:rsidRPr="004C2DEA" w:rsidRDefault="006C0152" w:rsidP="003169F9">
            <w:pPr>
              <w:spacing w:after="80"/>
              <w:rPr>
                <w:sz w:val="22"/>
              </w:rPr>
            </w:pPr>
            <w:r w:rsidRPr="004C2DEA">
              <w:rPr>
                <w:sz w:val="22"/>
              </w:rPr>
              <w:t>Ability to adjust staffing to meet the demands of the emergency.</w:t>
            </w:r>
          </w:p>
        </w:tc>
      </w:tr>
      <w:tr w:rsidR="006C0152" w:rsidRPr="004C2DEA" w:rsidTr="006C5DB6">
        <w:tc>
          <w:tcPr>
            <w:tcW w:w="9576" w:type="dxa"/>
            <w:tcMar>
              <w:top w:w="58" w:type="dxa"/>
              <w:left w:w="115" w:type="dxa"/>
              <w:bottom w:w="58" w:type="dxa"/>
              <w:right w:w="115" w:type="dxa"/>
            </w:tcMar>
          </w:tcPr>
          <w:p w:rsidR="006C0152" w:rsidRPr="004C2DEA" w:rsidRDefault="006C0152" w:rsidP="003169F9">
            <w:pPr>
              <w:spacing w:before="80" w:after="80"/>
              <w:rPr>
                <w:b/>
                <w:sz w:val="22"/>
              </w:rPr>
            </w:pPr>
            <w:r w:rsidRPr="004C2DEA">
              <w:rPr>
                <w:b/>
                <w:sz w:val="22"/>
              </w:rPr>
              <w:t>Capabilities Measured</w:t>
            </w:r>
          </w:p>
          <w:p w:rsidR="00CB5A0A" w:rsidRDefault="00CB5A0A" w:rsidP="00CB5A0A">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rsidR="006C0152" w:rsidRPr="004C2DEA" w:rsidRDefault="006C0152"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6C0152" w:rsidRPr="004C2DEA" w:rsidRDefault="006C0152" w:rsidP="00CB5A0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92282D" w:rsidRPr="004C2DEA" w:rsidRDefault="0092282D" w:rsidP="003169F9">
      <w:pPr>
        <w:spacing w:before="240"/>
      </w:pPr>
      <w:r w:rsidRPr="004C2DEA">
        <w:t>Notes: ________________________________________________________________________</w:t>
      </w:r>
    </w:p>
    <w:p w:rsidR="0092282D" w:rsidRPr="004C2DEA" w:rsidRDefault="0092282D"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780D" w:rsidRPr="004C2DEA">
        <w:t>___________</w:t>
      </w:r>
      <w:r w:rsidR="00F55B39">
        <w:t>______________________________________________________________________________</w:t>
      </w:r>
      <w:r w:rsidRPr="004C2DEA">
        <w:br w:type="page"/>
      </w:r>
    </w:p>
    <w:p w:rsidR="00603F6E" w:rsidRPr="004C2DEA" w:rsidRDefault="00603F6E" w:rsidP="004C2DEA">
      <w:pPr>
        <w:tabs>
          <w:tab w:val="right" w:leader="dot" w:pos="9360"/>
        </w:tabs>
        <w:spacing w:after="120"/>
        <w:jc w:val="center"/>
        <w:rPr>
          <w:b/>
          <w:sz w:val="28"/>
          <w:szCs w:val="32"/>
        </w:rPr>
      </w:pPr>
      <w:r w:rsidRPr="004C2DEA">
        <w:rPr>
          <w:b/>
          <w:sz w:val="28"/>
          <w:szCs w:val="32"/>
        </w:rPr>
        <w:t>INJECT SNF-4</w:t>
      </w:r>
    </w:p>
    <w:tbl>
      <w:tblPr>
        <w:tblStyle w:val="TableGrid"/>
        <w:tblW w:w="0" w:type="auto"/>
        <w:tblLook w:val="04A0" w:firstRow="1" w:lastRow="0" w:firstColumn="1" w:lastColumn="0" w:noHBand="0" w:noVBand="1"/>
        <w:tblDescription w:val="Inject SNF-4 information"/>
      </w:tblPr>
      <w:tblGrid>
        <w:gridCol w:w="9350"/>
      </w:tblGrid>
      <w:tr w:rsidR="00603F6E"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03F6E" w:rsidRPr="004C2DEA" w:rsidRDefault="00603F6E" w:rsidP="003169F9">
            <w:pPr>
              <w:spacing w:before="80" w:after="80"/>
              <w:jc w:val="center"/>
              <w:rPr>
                <w:b/>
                <w:sz w:val="22"/>
              </w:rPr>
            </w:pPr>
            <w:r w:rsidRPr="004C2DEA">
              <w:rPr>
                <w:b/>
                <w:sz w:val="22"/>
              </w:rPr>
              <w:t>Inject Information</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Secondary Players</w:t>
            </w:r>
          </w:p>
          <w:p w:rsidR="00603F6E" w:rsidRPr="004C2DEA" w:rsidRDefault="00603F6E" w:rsidP="003169F9">
            <w:pPr>
              <w:spacing w:after="80"/>
              <w:rPr>
                <w:sz w:val="22"/>
              </w:rPr>
            </w:pPr>
            <w:r w:rsidRPr="004C2DEA">
              <w:rPr>
                <w:sz w:val="22"/>
              </w:rPr>
              <w:t>Fatality Management</w:t>
            </w:r>
            <w:r w:rsidR="00A7780D" w:rsidRPr="004C2DEA">
              <w:rPr>
                <w:sz w:val="22"/>
              </w:rPr>
              <w:t>.</w:t>
            </w:r>
          </w:p>
        </w:tc>
      </w:tr>
      <w:tr w:rsidR="00603F6E" w:rsidRPr="004C2DEA" w:rsidTr="006C5DB6">
        <w:tc>
          <w:tcPr>
            <w:tcW w:w="9576" w:type="dxa"/>
            <w:tcMar>
              <w:top w:w="58" w:type="dxa"/>
              <w:left w:w="115" w:type="dxa"/>
              <w:bottom w:w="58" w:type="dxa"/>
              <w:right w:w="115" w:type="dxa"/>
            </w:tcMar>
          </w:tcPr>
          <w:p w:rsidR="00603F6E" w:rsidRPr="004B0B26" w:rsidRDefault="00603F6E" w:rsidP="003169F9">
            <w:pPr>
              <w:spacing w:before="80" w:after="80"/>
              <w:rPr>
                <w:b/>
                <w:sz w:val="22"/>
              </w:rPr>
            </w:pPr>
            <w:r w:rsidRPr="004B0B26">
              <w:rPr>
                <w:b/>
                <w:sz w:val="22"/>
              </w:rPr>
              <w:t>Event Synopsis</w:t>
            </w:r>
          </w:p>
          <w:p w:rsidR="00603F6E" w:rsidRPr="004B0B26" w:rsidRDefault="00C06BC5" w:rsidP="00C06BC5">
            <w:pPr>
              <w:spacing w:after="80"/>
              <w:rPr>
                <w:sz w:val="22"/>
              </w:rPr>
            </w:pPr>
            <w:r w:rsidRPr="004B0B26">
              <w:rPr>
                <w:sz w:val="22"/>
              </w:rPr>
              <w:t>Inability of the coroner/medical examine</w:t>
            </w:r>
            <w:r w:rsidR="00AC1C56" w:rsidRPr="004B0B26">
              <w:rPr>
                <w:sz w:val="22"/>
              </w:rPr>
              <w:t>r to transport patient remains.</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Message Description</w:t>
            </w:r>
          </w:p>
          <w:p w:rsidR="00603F6E" w:rsidRPr="004C2DEA" w:rsidRDefault="00603F6E" w:rsidP="00FD246F">
            <w:pPr>
              <w:spacing w:after="80"/>
              <w:rPr>
                <w:sz w:val="22"/>
              </w:rPr>
            </w:pPr>
            <w:r w:rsidRPr="004C2DEA">
              <w:rPr>
                <w:sz w:val="22"/>
              </w:rPr>
              <w:t xml:space="preserve">Two residents of your facility have passed away during the night. The coroner/medical examiner stated </w:t>
            </w:r>
            <w:r w:rsidR="00FD246F">
              <w:rPr>
                <w:sz w:val="22"/>
              </w:rPr>
              <w:t xml:space="preserve">that </w:t>
            </w:r>
            <w:r w:rsidR="00FD246F" w:rsidRPr="002B6A5E">
              <w:rPr>
                <w:sz w:val="22"/>
              </w:rPr>
              <w:t>he/she</w:t>
            </w:r>
            <w:r w:rsidRPr="004C2DEA">
              <w:rPr>
                <w:sz w:val="22"/>
              </w:rPr>
              <w:t xml:space="preserve"> do</w:t>
            </w:r>
            <w:r w:rsidR="00FD246F">
              <w:rPr>
                <w:sz w:val="22"/>
              </w:rPr>
              <w:t>es</w:t>
            </w:r>
            <w:r w:rsidRPr="004C2DEA">
              <w:rPr>
                <w:sz w:val="22"/>
              </w:rPr>
              <w:t xml:space="preserve"> not have the capability to transport the remains for at least 24 hours.</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Spe</w:t>
            </w:r>
            <w:r w:rsidR="00C06837">
              <w:rPr>
                <w:b/>
                <w:sz w:val="22"/>
              </w:rPr>
              <w:t>cial Sector Discussion Question</w:t>
            </w:r>
          </w:p>
          <w:p w:rsidR="00603F6E" w:rsidRPr="004C2DEA" w:rsidRDefault="00603F6E" w:rsidP="003169F9">
            <w:pPr>
              <w:spacing w:after="80"/>
              <w:rPr>
                <w:sz w:val="22"/>
              </w:rPr>
            </w:pPr>
            <w:r w:rsidRPr="002B6A5E">
              <w:rPr>
                <w:sz w:val="22"/>
              </w:rPr>
              <w:t xml:space="preserve">What special considerations would you take to </w:t>
            </w:r>
            <w:r w:rsidR="00C06BC5">
              <w:rPr>
                <w:sz w:val="22"/>
              </w:rPr>
              <w:t xml:space="preserve">care for the remains and </w:t>
            </w:r>
            <w:r w:rsidRPr="002B6A5E">
              <w:rPr>
                <w:sz w:val="22"/>
              </w:rPr>
              <w:t xml:space="preserve">ensure the remaining residents </w:t>
            </w:r>
            <w:proofErr w:type="gramStart"/>
            <w:r w:rsidRPr="002B6A5E">
              <w:rPr>
                <w:sz w:val="22"/>
              </w:rPr>
              <w:t>are not adversely affected</w:t>
            </w:r>
            <w:proofErr w:type="gramEnd"/>
            <w:r w:rsidRPr="002B6A5E">
              <w:rPr>
                <w:sz w:val="22"/>
              </w:rPr>
              <w:t xml:space="preserve"> by your decisions?</w:t>
            </w:r>
          </w:p>
        </w:tc>
      </w:tr>
    </w:tbl>
    <w:p w:rsidR="00603F6E" w:rsidRPr="004C2DEA" w:rsidRDefault="00603F6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4"/>
      </w:tblPr>
      <w:tblGrid>
        <w:gridCol w:w="9350"/>
      </w:tblGrid>
      <w:tr w:rsidR="00603F6E"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03F6E" w:rsidRPr="004C2DEA" w:rsidRDefault="00603F6E" w:rsidP="003169F9">
            <w:pPr>
              <w:tabs>
                <w:tab w:val="right" w:leader="dot" w:pos="9360"/>
              </w:tabs>
              <w:spacing w:before="80" w:after="80"/>
              <w:jc w:val="center"/>
              <w:rPr>
                <w:b/>
                <w:sz w:val="22"/>
                <w:szCs w:val="32"/>
              </w:rPr>
            </w:pPr>
            <w:r w:rsidRPr="004C2DEA">
              <w:rPr>
                <w:b/>
                <w:sz w:val="22"/>
                <w:szCs w:val="32"/>
              </w:rPr>
              <w:t>Evaluation Criteria</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Expected Player Action</w:t>
            </w:r>
          </w:p>
          <w:p w:rsidR="00603F6E" w:rsidRPr="004C2DEA" w:rsidRDefault="00603F6E" w:rsidP="003169F9">
            <w:pPr>
              <w:spacing w:after="80"/>
              <w:rPr>
                <w:sz w:val="22"/>
              </w:rPr>
            </w:pPr>
            <w:r w:rsidRPr="004C2DEA">
              <w:rPr>
                <w:sz w:val="22"/>
              </w:rPr>
              <w:t xml:space="preserve">Describe measures the staff will take to isolate the remains until the coroner can send a team. </w:t>
            </w:r>
            <w:proofErr w:type="gramStart"/>
            <w:r w:rsidRPr="004C2DEA">
              <w:rPr>
                <w:sz w:val="22"/>
              </w:rPr>
              <w:t>Also</w:t>
            </w:r>
            <w:proofErr w:type="gramEnd"/>
            <w:r w:rsidRPr="004C2DEA">
              <w:rPr>
                <w:sz w:val="22"/>
              </w:rPr>
              <w:t xml:space="preserve"> describe measures the staff takes to interact with other residents.</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Competency to be Demonstrated</w:t>
            </w:r>
          </w:p>
          <w:p w:rsidR="00603F6E" w:rsidRPr="004C2DEA" w:rsidRDefault="00603F6E" w:rsidP="003169F9">
            <w:pPr>
              <w:spacing w:after="80"/>
              <w:rPr>
                <w:sz w:val="22"/>
              </w:rPr>
            </w:pPr>
            <w:r w:rsidRPr="004C2DEA">
              <w:rPr>
                <w:sz w:val="22"/>
              </w:rPr>
              <w:t>Ability to handle and store fatalities when pick-up is not immediately available.</w:t>
            </w:r>
          </w:p>
        </w:tc>
      </w:tr>
      <w:tr w:rsidR="00603F6E" w:rsidRPr="004C2DEA" w:rsidTr="006C5DB6">
        <w:tc>
          <w:tcPr>
            <w:tcW w:w="9576" w:type="dxa"/>
            <w:tcMar>
              <w:top w:w="58" w:type="dxa"/>
              <w:left w:w="115" w:type="dxa"/>
              <w:bottom w:w="58" w:type="dxa"/>
              <w:right w:w="115" w:type="dxa"/>
            </w:tcMar>
          </w:tcPr>
          <w:p w:rsidR="00603F6E" w:rsidRPr="004C2DEA" w:rsidRDefault="00603F6E" w:rsidP="003169F9">
            <w:pPr>
              <w:spacing w:before="80" w:after="80"/>
              <w:rPr>
                <w:b/>
                <w:sz w:val="22"/>
              </w:rPr>
            </w:pPr>
            <w:r w:rsidRPr="004C2DEA">
              <w:rPr>
                <w:b/>
                <w:sz w:val="22"/>
              </w:rPr>
              <w:t>Capabilities Measured</w:t>
            </w:r>
          </w:p>
          <w:p w:rsidR="00FD246F" w:rsidRDefault="00FD246F"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w:t>
            </w:r>
            <w:r w:rsidR="00C063FF">
              <w:rPr>
                <w:sz w:val="22"/>
              </w:rPr>
              <w:t>Medical Surge</w:t>
            </w:r>
          </w:p>
          <w:p w:rsidR="00603F6E" w:rsidRPr="004C2DEA" w:rsidRDefault="00603F6E" w:rsidP="00FD246F">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rsidR="0044561E" w:rsidRPr="004C2DEA" w:rsidRDefault="0044561E" w:rsidP="003169F9">
      <w:pPr>
        <w:spacing w:before="240"/>
      </w:pPr>
      <w:r w:rsidRPr="004C2DEA">
        <w:t>Notes: ________________________________________________________________________</w:t>
      </w:r>
    </w:p>
    <w:p w:rsidR="009526A8" w:rsidRDefault="0044561E" w:rsidP="004C2DEA">
      <w:pPr>
        <w:sectPr w:rsidR="009526A8" w:rsidSect="00566E25">
          <w:headerReference w:type="default" r:id="rId99"/>
          <w:footerReference w:type="default" r:id="rId100"/>
          <w:pgSz w:w="12240" w:h="15840"/>
          <w:pgMar w:top="720" w:right="1440" w:bottom="720" w:left="1440" w:header="720" w:footer="720" w:gutter="0"/>
          <w:cols w:space="720"/>
          <w:docGrid w:linePitch="360"/>
        </w:sect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3F8E" w:rsidRPr="004C2DEA" w:rsidRDefault="000565DE" w:rsidP="004C2DEA">
      <w:pPr>
        <w:pStyle w:val="Heading3"/>
        <w:spacing w:after="240"/>
      </w:pPr>
      <w:bookmarkStart w:id="99" w:name="_Toc462826276"/>
      <w:r w:rsidRPr="004C2DEA">
        <w:t xml:space="preserve">Intended Player: </w:t>
      </w:r>
      <w:r w:rsidR="00C93F8E" w:rsidRPr="004C2DEA">
        <w:t>Colleges/Universities</w:t>
      </w:r>
      <w:bookmarkEnd w:id="99"/>
    </w:p>
    <w:p w:rsidR="004B3ADA" w:rsidRPr="004C2DEA" w:rsidRDefault="004B3ADA" w:rsidP="004C2DEA">
      <w:pPr>
        <w:tabs>
          <w:tab w:val="right" w:leader="dot" w:pos="9360"/>
        </w:tabs>
        <w:spacing w:after="120"/>
        <w:jc w:val="center"/>
        <w:rPr>
          <w:b/>
          <w:sz w:val="28"/>
          <w:szCs w:val="32"/>
        </w:rPr>
      </w:pPr>
      <w:r w:rsidRPr="004C2DEA">
        <w:rPr>
          <w:b/>
          <w:sz w:val="28"/>
          <w:szCs w:val="32"/>
        </w:rPr>
        <w:t>INJECT CU-1</w:t>
      </w:r>
    </w:p>
    <w:tbl>
      <w:tblPr>
        <w:tblStyle w:val="TableGrid"/>
        <w:tblW w:w="0" w:type="auto"/>
        <w:tblLook w:val="04A0" w:firstRow="1" w:lastRow="0" w:firstColumn="1" w:lastColumn="0" w:noHBand="0" w:noVBand="1"/>
        <w:tblDescription w:val="Inject CU-1 information"/>
      </w:tblPr>
      <w:tblGrid>
        <w:gridCol w:w="9350"/>
      </w:tblGrid>
      <w:tr w:rsidR="004B3ADA"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4B3ADA" w:rsidRPr="004C2DEA" w:rsidRDefault="004B3ADA" w:rsidP="003169F9">
            <w:pPr>
              <w:spacing w:before="80" w:after="80"/>
              <w:jc w:val="center"/>
              <w:rPr>
                <w:b/>
                <w:sz w:val="22"/>
              </w:rPr>
            </w:pPr>
            <w:r w:rsidRPr="004C2DEA">
              <w:rPr>
                <w:b/>
                <w:sz w:val="22"/>
              </w:rPr>
              <w:t>Inject Information</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Event Synopsis</w:t>
            </w:r>
          </w:p>
          <w:p w:rsidR="004B3ADA" w:rsidRPr="004C2DEA" w:rsidRDefault="004B3ADA" w:rsidP="003169F9">
            <w:pPr>
              <w:spacing w:after="80"/>
              <w:rPr>
                <w:sz w:val="22"/>
              </w:rPr>
            </w:pPr>
            <w:r w:rsidRPr="004C2DEA">
              <w:rPr>
                <w:sz w:val="22"/>
              </w:rPr>
              <w:t>Outbreak in dormitory</w:t>
            </w:r>
            <w:r w:rsidR="00A7780D" w:rsidRPr="004C2DEA">
              <w:rPr>
                <w:sz w:val="22"/>
              </w:rPr>
              <w:t>.</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Message Description</w:t>
            </w:r>
          </w:p>
          <w:p w:rsidR="004B3ADA" w:rsidRPr="004C2DEA" w:rsidRDefault="004B3ADA" w:rsidP="003169F9">
            <w:pPr>
              <w:spacing w:after="80"/>
              <w:rPr>
                <w:sz w:val="22"/>
              </w:rPr>
            </w:pPr>
            <w:r w:rsidRPr="004C2DEA">
              <w:rPr>
                <w:sz w:val="22"/>
              </w:rPr>
              <w:t xml:space="preserve">Over 25% of the population in one dormitory is exhibiting symptoms of an influenza-like illness. </w:t>
            </w:r>
            <w:proofErr w:type="gramStart"/>
            <w:r w:rsidRPr="004C2DEA">
              <w:rPr>
                <w:sz w:val="22"/>
              </w:rPr>
              <w:t>Roughly</w:t>
            </w:r>
            <w:proofErr w:type="gramEnd"/>
            <w:r w:rsidRPr="004C2DEA">
              <w:rPr>
                <w:sz w:val="22"/>
              </w:rPr>
              <w:t xml:space="preserve"> 20% of these students are too sick to make it to the dining hall for meals.</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Special Sector Discussion Questions</w:t>
            </w:r>
          </w:p>
          <w:p w:rsidR="004B3ADA" w:rsidRPr="004C2DEA" w:rsidRDefault="004B3ADA" w:rsidP="002755F2">
            <w:pPr>
              <w:numPr>
                <w:ilvl w:val="0"/>
                <w:numId w:val="32"/>
              </w:numPr>
              <w:tabs>
                <w:tab w:val="left" w:pos="360"/>
              </w:tabs>
              <w:spacing w:after="80"/>
              <w:ind w:left="360"/>
              <w:rPr>
                <w:sz w:val="22"/>
              </w:rPr>
            </w:pPr>
            <w:r w:rsidRPr="004C2DEA">
              <w:rPr>
                <w:sz w:val="22"/>
              </w:rPr>
              <w:t>What systems or plans does your organization have to check on students in the dormitories and provide any assistance they may require?</w:t>
            </w:r>
          </w:p>
          <w:p w:rsidR="004B3ADA" w:rsidRPr="004C2DEA" w:rsidRDefault="004B3ADA" w:rsidP="006E004B">
            <w:pPr>
              <w:pStyle w:val="ListParagraph"/>
              <w:numPr>
                <w:ilvl w:val="0"/>
                <w:numId w:val="32"/>
              </w:numPr>
              <w:tabs>
                <w:tab w:val="left" w:pos="360"/>
              </w:tabs>
              <w:spacing w:after="80"/>
              <w:ind w:left="360"/>
              <w:contextualSpacing w:val="0"/>
              <w:rPr>
                <w:sz w:val="22"/>
              </w:rPr>
            </w:pPr>
            <w:r w:rsidRPr="004C2DEA">
              <w:rPr>
                <w:sz w:val="22"/>
              </w:rPr>
              <w:t>Are plans</w:t>
            </w:r>
            <w:r w:rsidR="006E004B">
              <w:rPr>
                <w:sz w:val="22"/>
              </w:rPr>
              <w:t xml:space="preserve"> in place</w:t>
            </w:r>
            <w:r w:rsidRPr="004C2DEA">
              <w:rPr>
                <w:sz w:val="22"/>
              </w:rPr>
              <w:t xml:space="preserve"> for what to do during an infectious disease outbreak?</w:t>
            </w:r>
          </w:p>
        </w:tc>
      </w:tr>
    </w:tbl>
    <w:p w:rsidR="004B3ADA" w:rsidRPr="004C2DEA" w:rsidRDefault="004B3AD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1"/>
      </w:tblPr>
      <w:tblGrid>
        <w:gridCol w:w="9350"/>
      </w:tblGrid>
      <w:tr w:rsidR="004B3ADA"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4B3ADA" w:rsidRPr="004C2DEA" w:rsidRDefault="004B3ADA" w:rsidP="003169F9">
            <w:pPr>
              <w:tabs>
                <w:tab w:val="right" w:leader="dot" w:pos="9360"/>
              </w:tabs>
              <w:spacing w:before="80" w:after="80"/>
              <w:jc w:val="center"/>
              <w:rPr>
                <w:b/>
                <w:sz w:val="22"/>
                <w:szCs w:val="32"/>
              </w:rPr>
            </w:pPr>
            <w:r w:rsidRPr="004C2DEA">
              <w:rPr>
                <w:b/>
                <w:sz w:val="22"/>
                <w:szCs w:val="32"/>
              </w:rPr>
              <w:t>Evaluation Criteria</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Expected Player Action</w:t>
            </w:r>
          </w:p>
          <w:p w:rsidR="004B3ADA" w:rsidRPr="004C2DEA" w:rsidRDefault="004B3ADA" w:rsidP="003169F9">
            <w:pPr>
              <w:spacing w:after="80"/>
              <w:rPr>
                <w:sz w:val="22"/>
              </w:rPr>
            </w:pPr>
            <w:r w:rsidRPr="004C2DEA">
              <w:rPr>
                <w:sz w:val="22"/>
              </w:rPr>
              <w:t>Provide details on plans for responding to infectious disease outbreaks in school facilities and provide recommended methods for assisting sick students.</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Competency to be Demonstrated</w:t>
            </w:r>
          </w:p>
          <w:p w:rsidR="004B3ADA" w:rsidRPr="004C2DEA" w:rsidRDefault="004B3ADA" w:rsidP="003169F9">
            <w:pPr>
              <w:spacing w:after="80"/>
              <w:rPr>
                <w:sz w:val="22"/>
              </w:rPr>
            </w:pPr>
            <w:r w:rsidRPr="004C2DEA">
              <w:rPr>
                <w:sz w:val="22"/>
              </w:rPr>
              <w:t>Ability to develop methods to care for the student population.</w:t>
            </w:r>
          </w:p>
        </w:tc>
      </w:tr>
      <w:tr w:rsidR="004B3ADA" w:rsidRPr="004C2DEA" w:rsidTr="006C5DB6">
        <w:tc>
          <w:tcPr>
            <w:tcW w:w="9576" w:type="dxa"/>
            <w:tcMar>
              <w:top w:w="58" w:type="dxa"/>
              <w:left w:w="115" w:type="dxa"/>
              <w:bottom w:w="58" w:type="dxa"/>
              <w:right w:w="115" w:type="dxa"/>
            </w:tcMar>
          </w:tcPr>
          <w:p w:rsidR="004B3ADA" w:rsidRPr="004C2DEA" w:rsidRDefault="004B3ADA" w:rsidP="003169F9">
            <w:pPr>
              <w:spacing w:before="80" w:after="80"/>
              <w:rPr>
                <w:b/>
                <w:sz w:val="22"/>
              </w:rPr>
            </w:pPr>
            <w:r w:rsidRPr="004C2DEA">
              <w:rPr>
                <w:b/>
                <w:sz w:val="22"/>
              </w:rPr>
              <w:t>Capabilities Measured</w:t>
            </w:r>
          </w:p>
          <w:p w:rsidR="00C06837" w:rsidRDefault="00C0683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rsidR="004B3ADA" w:rsidRPr="004C2DEA" w:rsidRDefault="004B3ADA" w:rsidP="002755F2">
            <w:pPr>
              <w:pStyle w:val="ListParagraph"/>
              <w:numPr>
                <w:ilvl w:val="0"/>
                <w:numId w:val="31"/>
              </w:numPr>
              <w:tabs>
                <w:tab w:val="left" w:pos="360"/>
              </w:tabs>
              <w:spacing w:after="80"/>
              <w:ind w:left="360"/>
              <w:contextualSpacing w:val="0"/>
              <w:rPr>
                <w:sz w:val="22"/>
              </w:rPr>
            </w:pPr>
            <w:r w:rsidRPr="004C2DEA">
              <w:rPr>
                <w:sz w:val="22"/>
              </w:rPr>
              <w:t>PHEP Capability</w:t>
            </w:r>
            <w:r w:rsidR="00A7780D" w:rsidRPr="004C2DEA">
              <w:rPr>
                <w:sz w:val="22"/>
              </w:rPr>
              <w:t xml:space="preserve"> </w:t>
            </w:r>
            <w:r w:rsidRPr="004C2DEA">
              <w:rPr>
                <w:sz w:val="22"/>
              </w:rPr>
              <w:t>7 – Mass Care</w:t>
            </w:r>
          </w:p>
          <w:p w:rsidR="004B3ADA" w:rsidRPr="004C2DEA" w:rsidRDefault="004B3ADA" w:rsidP="00C06837">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44561E" w:rsidRPr="004C2DEA" w:rsidRDefault="0044561E" w:rsidP="003169F9">
      <w:pPr>
        <w:spacing w:before="240"/>
      </w:pPr>
      <w:r w:rsidRPr="004C2DEA">
        <w:t>Notes: ________________________________________________________________________</w:t>
      </w:r>
    </w:p>
    <w:p w:rsidR="0044561E" w:rsidRPr="004C2DEA" w:rsidRDefault="0044561E"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rsidR="009526A8" w:rsidRPr="003169F9" w:rsidRDefault="009526A8">
      <w:pPr>
        <w:rPr>
          <w:b/>
          <w:sz w:val="28"/>
        </w:rPr>
      </w:pPr>
      <w:r w:rsidRPr="003169F9">
        <w:rPr>
          <w:b/>
          <w:sz w:val="28"/>
        </w:rPr>
        <w:br w:type="page"/>
      </w:r>
    </w:p>
    <w:p w:rsidR="00BD2B81" w:rsidRPr="004C2DEA" w:rsidRDefault="00BD2B81" w:rsidP="004C2DEA">
      <w:pPr>
        <w:tabs>
          <w:tab w:val="right" w:leader="dot" w:pos="9360"/>
        </w:tabs>
        <w:spacing w:after="120"/>
        <w:jc w:val="center"/>
        <w:rPr>
          <w:b/>
          <w:sz w:val="28"/>
          <w:szCs w:val="32"/>
        </w:rPr>
      </w:pPr>
      <w:r w:rsidRPr="004C2DEA">
        <w:rPr>
          <w:b/>
          <w:sz w:val="28"/>
          <w:szCs w:val="32"/>
        </w:rPr>
        <w:t>INJECT CU-2</w:t>
      </w:r>
    </w:p>
    <w:tbl>
      <w:tblPr>
        <w:tblStyle w:val="TableGrid"/>
        <w:tblW w:w="0" w:type="auto"/>
        <w:tblLook w:val="04A0" w:firstRow="1" w:lastRow="0" w:firstColumn="1" w:lastColumn="0" w:noHBand="0" w:noVBand="1"/>
        <w:tblDescription w:val="Inject CU-2 information"/>
      </w:tblPr>
      <w:tblGrid>
        <w:gridCol w:w="9350"/>
      </w:tblGrid>
      <w:tr w:rsidR="00BD2B81"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BD2B81" w:rsidRPr="004C2DEA" w:rsidRDefault="00BD2B81" w:rsidP="003169F9">
            <w:pPr>
              <w:spacing w:before="80" w:after="80"/>
              <w:jc w:val="center"/>
              <w:rPr>
                <w:b/>
                <w:sz w:val="22"/>
              </w:rPr>
            </w:pPr>
            <w:r w:rsidRPr="004C2DEA">
              <w:rPr>
                <w:b/>
                <w:sz w:val="22"/>
              </w:rPr>
              <w:t>Inject Information</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Event Synopsis</w:t>
            </w:r>
          </w:p>
          <w:p w:rsidR="00BD2B81" w:rsidRPr="004C2DEA" w:rsidRDefault="00BD2B81" w:rsidP="003169F9">
            <w:pPr>
              <w:spacing w:after="80"/>
              <w:rPr>
                <w:sz w:val="22"/>
              </w:rPr>
            </w:pPr>
            <w:r w:rsidRPr="004C2DEA">
              <w:rPr>
                <w:sz w:val="22"/>
              </w:rPr>
              <w:t>Significant staff and student absenteeism</w:t>
            </w:r>
            <w:r w:rsidR="00A7780D" w:rsidRPr="004C2DEA">
              <w:rPr>
                <w:sz w:val="22"/>
              </w:rPr>
              <w:t>.</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Message Description</w:t>
            </w:r>
          </w:p>
          <w:p w:rsidR="00BD2B81" w:rsidRPr="004C2DEA" w:rsidRDefault="00BD2B81" w:rsidP="003169F9">
            <w:pPr>
              <w:spacing w:after="80"/>
              <w:rPr>
                <w:sz w:val="22"/>
              </w:rPr>
            </w:pPr>
            <w:r w:rsidRPr="004C2DEA">
              <w:rPr>
                <w:sz w:val="22"/>
              </w:rPr>
              <w:t>Personnel reports indicate that 25% of the faculty and nearly 30% of students are out sick. Complaints are also coming in from students who state their professors are sick and still holding class. Some students and parents are asking if the school will close and if they will get the money back for tuition.</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Spe</w:t>
            </w:r>
            <w:r w:rsidR="00C06837">
              <w:rPr>
                <w:b/>
                <w:sz w:val="22"/>
              </w:rPr>
              <w:t>cial Sector Discussion Question</w:t>
            </w:r>
          </w:p>
          <w:p w:rsidR="00BD2B81" w:rsidRPr="004C2DEA" w:rsidRDefault="00BD2B81" w:rsidP="003169F9">
            <w:pPr>
              <w:spacing w:after="80"/>
              <w:rPr>
                <w:sz w:val="22"/>
              </w:rPr>
            </w:pPr>
            <w:r w:rsidRPr="004C2DEA">
              <w:rPr>
                <w:sz w:val="22"/>
              </w:rPr>
              <w:t>What actions will you take to communicate decisions to staff, students, and parents?</w:t>
            </w:r>
          </w:p>
        </w:tc>
      </w:tr>
    </w:tbl>
    <w:p w:rsidR="00BD2B81" w:rsidRPr="004C2DEA" w:rsidRDefault="00BD2B81"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2"/>
      </w:tblPr>
      <w:tblGrid>
        <w:gridCol w:w="9350"/>
      </w:tblGrid>
      <w:tr w:rsidR="00BD2B81"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BD2B81" w:rsidRPr="004C2DEA" w:rsidRDefault="00BD2B81" w:rsidP="003169F9">
            <w:pPr>
              <w:tabs>
                <w:tab w:val="right" w:leader="dot" w:pos="9360"/>
              </w:tabs>
              <w:spacing w:before="80" w:after="80"/>
              <w:jc w:val="center"/>
              <w:rPr>
                <w:b/>
                <w:sz w:val="22"/>
                <w:szCs w:val="32"/>
              </w:rPr>
            </w:pPr>
            <w:r w:rsidRPr="004C2DEA">
              <w:rPr>
                <w:b/>
                <w:sz w:val="22"/>
                <w:szCs w:val="32"/>
              </w:rPr>
              <w:t>Evaluation Criteria</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Expected Player Action</w:t>
            </w:r>
          </w:p>
          <w:p w:rsidR="00BD2B81" w:rsidRPr="004C2DEA" w:rsidRDefault="00BD2B81" w:rsidP="003169F9">
            <w:pPr>
              <w:spacing w:after="80"/>
              <w:rPr>
                <w:sz w:val="22"/>
              </w:rPr>
            </w:pPr>
            <w:r w:rsidRPr="004C2DEA">
              <w:rPr>
                <w:sz w:val="22"/>
              </w:rPr>
              <w:t>Outline policies and procedures the organization would likely follow in this situation and how they would communicate to stakeholders.</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Competency to be Demonstrated</w:t>
            </w:r>
          </w:p>
          <w:p w:rsidR="00BD2B81" w:rsidRPr="004C2DEA" w:rsidRDefault="00BD2B81" w:rsidP="003169F9">
            <w:pPr>
              <w:spacing w:after="80"/>
              <w:rPr>
                <w:sz w:val="22"/>
              </w:rPr>
            </w:pPr>
            <w:r w:rsidRPr="004C2DEA">
              <w:rPr>
                <w:sz w:val="22"/>
              </w:rPr>
              <w:t>Ability to make decisions to reduce the number of personnel exposed to the flu.</w:t>
            </w:r>
          </w:p>
        </w:tc>
      </w:tr>
      <w:tr w:rsidR="00BD2B81" w:rsidRPr="004C2DEA" w:rsidTr="006C5DB6">
        <w:tc>
          <w:tcPr>
            <w:tcW w:w="9576" w:type="dxa"/>
            <w:tcMar>
              <w:top w:w="58" w:type="dxa"/>
              <w:left w:w="115" w:type="dxa"/>
              <w:bottom w:w="58" w:type="dxa"/>
              <w:right w:w="115" w:type="dxa"/>
            </w:tcMar>
          </w:tcPr>
          <w:p w:rsidR="00BD2B81" w:rsidRPr="004C2DEA" w:rsidRDefault="00BD2B81" w:rsidP="003169F9">
            <w:pPr>
              <w:spacing w:before="80" w:after="80"/>
              <w:rPr>
                <w:b/>
                <w:sz w:val="22"/>
              </w:rPr>
            </w:pPr>
            <w:r w:rsidRPr="004C2DEA">
              <w:rPr>
                <w:b/>
                <w:sz w:val="22"/>
              </w:rPr>
              <w:t>Capabilities Measured</w:t>
            </w:r>
          </w:p>
          <w:p w:rsidR="00C06837" w:rsidRDefault="00C0683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sz w:val="22"/>
              </w:rPr>
              <w:t>Health Care and Medical Response Coordination</w:t>
            </w:r>
          </w:p>
          <w:p w:rsidR="00BD2B81" w:rsidRPr="004C2DEA" w:rsidRDefault="00BD2B81"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rsidR="00BD2B81" w:rsidRPr="004C2DEA" w:rsidRDefault="00BD2B81" w:rsidP="00C06837">
            <w:pPr>
              <w:pStyle w:val="ListParagraph"/>
              <w:numPr>
                <w:ilvl w:val="0"/>
                <w:numId w:val="31"/>
              </w:numPr>
              <w:tabs>
                <w:tab w:val="left" w:pos="360"/>
              </w:tabs>
              <w:spacing w:after="80"/>
              <w:ind w:left="360"/>
              <w:contextualSpacing w:val="0"/>
              <w:rPr>
                <w:sz w:val="22"/>
              </w:rPr>
            </w:pPr>
            <w:r w:rsidRPr="004C2DEA">
              <w:rPr>
                <w:sz w:val="22"/>
              </w:rPr>
              <w:t>PHEP Capability 11 – Non-Pharmaceutical Interventions</w:t>
            </w:r>
          </w:p>
        </w:tc>
      </w:tr>
    </w:tbl>
    <w:p w:rsidR="0044561E" w:rsidRPr="004C2DEA" w:rsidRDefault="0044561E" w:rsidP="003169F9">
      <w:pPr>
        <w:spacing w:before="240"/>
      </w:pPr>
      <w:r w:rsidRPr="004C2DEA">
        <w:t>Notes: ________________________________________________________________________</w:t>
      </w:r>
    </w:p>
    <w:p w:rsidR="009526A8" w:rsidRDefault="0044561E" w:rsidP="004C2DEA">
      <w:pPr>
        <w:sectPr w:rsidR="009526A8" w:rsidSect="00566E25">
          <w:pgSz w:w="12240" w:h="15840"/>
          <w:pgMar w:top="720" w:right="1440" w:bottom="720" w:left="1440" w:header="720" w:footer="720" w:gutter="0"/>
          <w:cols w:space="720"/>
          <w:docGrid w:linePitch="360"/>
        </w:sect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780D" w:rsidRPr="004C2DEA">
        <w:t>______________________________</w:t>
      </w:r>
    </w:p>
    <w:p w:rsidR="00C93F8E" w:rsidRPr="004C2DEA" w:rsidRDefault="000565DE" w:rsidP="004C2DEA">
      <w:pPr>
        <w:pStyle w:val="Heading3"/>
        <w:spacing w:after="240"/>
      </w:pPr>
      <w:bookmarkStart w:id="100" w:name="_Toc462826277"/>
      <w:r w:rsidRPr="004C2DEA">
        <w:t xml:space="preserve">Intended Player: </w:t>
      </w:r>
      <w:r w:rsidR="00C93F8E" w:rsidRPr="004C2DEA">
        <w:t xml:space="preserve">Local and State </w:t>
      </w:r>
      <w:r w:rsidR="00187FC3" w:rsidRPr="004C2DEA">
        <w:t>Government</w:t>
      </w:r>
      <w:bookmarkEnd w:id="100"/>
    </w:p>
    <w:p w:rsidR="006541D2" w:rsidRPr="004C2DEA" w:rsidRDefault="006541D2" w:rsidP="004C2DEA">
      <w:pPr>
        <w:tabs>
          <w:tab w:val="right" w:leader="dot" w:pos="9360"/>
        </w:tabs>
        <w:spacing w:after="120"/>
        <w:jc w:val="center"/>
        <w:rPr>
          <w:b/>
          <w:sz w:val="28"/>
          <w:szCs w:val="32"/>
        </w:rPr>
      </w:pPr>
      <w:r w:rsidRPr="004C2DEA">
        <w:rPr>
          <w:b/>
          <w:sz w:val="28"/>
          <w:szCs w:val="32"/>
        </w:rPr>
        <w:t xml:space="preserve">INJECT </w:t>
      </w:r>
      <w:r w:rsidR="00FC3DA0" w:rsidRPr="004C2DEA">
        <w:rPr>
          <w:b/>
          <w:sz w:val="28"/>
          <w:szCs w:val="32"/>
        </w:rPr>
        <w:t>Gov-1</w:t>
      </w:r>
    </w:p>
    <w:tbl>
      <w:tblPr>
        <w:tblStyle w:val="TableGrid"/>
        <w:tblW w:w="0" w:type="auto"/>
        <w:tblLook w:val="04A0" w:firstRow="1" w:lastRow="0" w:firstColumn="1" w:lastColumn="0" w:noHBand="0" w:noVBand="1"/>
        <w:tblDescription w:val="Inject Gov-1 information"/>
      </w:tblPr>
      <w:tblGrid>
        <w:gridCol w:w="9350"/>
      </w:tblGrid>
      <w:tr w:rsidR="006541D2"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541D2" w:rsidRPr="004C2DEA" w:rsidRDefault="006541D2" w:rsidP="003169F9">
            <w:pPr>
              <w:spacing w:before="80" w:after="80"/>
              <w:jc w:val="center"/>
              <w:rPr>
                <w:b/>
                <w:sz w:val="22"/>
              </w:rPr>
            </w:pPr>
            <w:r w:rsidRPr="004C2DEA">
              <w:rPr>
                <w:b/>
                <w:sz w:val="22"/>
              </w:rPr>
              <w:t>Inject Information</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Event Synopsis</w:t>
            </w:r>
          </w:p>
          <w:p w:rsidR="00FC3DA0" w:rsidRPr="004C2DEA" w:rsidRDefault="00FC3DA0" w:rsidP="003169F9">
            <w:pPr>
              <w:spacing w:after="80"/>
              <w:rPr>
                <w:sz w:val="22"/>
              </w:rPr>
            </w:pPr>
            <w:r w:rsidRPr="004C2DEA">
              <w:rPr>
                <w:sz w:val="22"/>
              </w:rPr>
              <w:t>Volunteers calling to help</w:t>
            </w:r>
            <w:r w:rsidR="00952CED" w:rsidRPr="004C2DEA">
              <w:rPr>
                <w:sz w:val="22"/>
              </w:rPr>
              <w:t>.</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Message Description</w:t>
            </w:r>
          </w:p>
          <w:p w:rsidR="00FC3DA0" w:rsidRPr="004C2DEA" w:rsidRDefault="00FC3DA0" w:rsidP="00DE50DA">
            <w:pPr>
              <w:spacing w:after="80"/>
              <w:rPr>
                <w:sz w:val="22"/>
              </w:rPr>
            </w:pPr>
            <w:r w:rsidRPr="004C2DEA">
              <w:rPr>
                <w:sz w:val="22"/>
              </w:rPr>
              <w:t xml:space="preserve">Volunteers are calling local offices wanting to help </w:t>
            </w:r>
            <w:r w:rsidR="00DE50DA" w:rsidRPr="000E0AAD">
              <w:rPr>
                <w:sz w:val="22"/>
              </w:rPr>
              <w:t>those affected by</w:t>
            </w:r>
            <w:r w:rsidRPr="000E0AAD">
              <w:rPr>
                <w:sz w:val="22"/>
              </w:rPr>
              <w:t xml:space="preserve"> the flu</w:t>
            </w:r>
            <w:r w:rsidRPr="004C2DEA">
              <w:rPr>
                <w:sz w:val="22"/>
              </w:rPr>
              <w:t xml:space="preserve"> or help staff offices to replace sick people.</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Special Sector Discussion Questions</w:t>
            </w:r>
          </w:p>
          <w:p w:rsidR="00FC3DA0" w:rsidRPr="004C2DEA" w:rsidRDefault="00FC3DA0" w:rsidP="002755F2">
            <w:pPr>
              <w:numPr>
                <w:ilvl w:val="0"/>
                <w:numId w:val="32"/>
              </w:numPr>
              <w:tabs>
                <w:tab w:val="left" w:pos="360"/>
              </w:tabs>
              <w:spacing w:after="80"/>
              <w:ind w:left="360"/>
              <w:rPr>
                <w:sz w:val="22"/>
              </w:rPr>
            </w:pPr>
            <w:r w:rsidRPr="004C2DEA">
              <w:rPr>
                <w:sz w:val="22"/>
              </w:rPr>
              <w:t xml:space="preserve">What measures are in place to coordinate volunteers? </w:t>
            </w:r>
          </w:p>
          <w:p w:rsidR="00FC3DA0" w:rsidRPr="004C2DEA" w:rsidRDefault="00FC3DA0" w:rsidP="002755F2">
            <w:pPr>
              <w:pStyle w:val="ListParagraph"/>
              <w:numPr>
                <w:ilvl w:val="0"/>
                <w:numId w:val="32"/>
              </w:numPr>
              <w:tabs>
                <w:tab w:val="left" w:pos="360"/>
              </w:tabs>
              <w:spacing w:after="80"/>
              <w:ind w:left="360"/>
              <w:contextualSpacing w:val="0"/>
              <w:rPr>
                <w:sz w:val="22"/>
              </w:rPr>
            </w:pPr>
            <w:r w:rsidRPr="004C2DEA">
              <w:rPr>
                <w:sz w:val="22"/>
              </w:rPr>
              <w:t>What agency is responsible for vetting volunteers who might work with children or in sensitive areas?</w:t>
            </w:r>
          </w:p>
        </w:tc>
      </w:tr>
    </w:tbl>
    <w:p w:rsidR="006541D2" w:rsidRPr="004C2DEA" w:rsidRDefault="006541D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1"/>
      </w:tblPr>
      <w:tblGrid>
        <w:gridCol w:w="9350"/>
      </w:tblGrid>
      <w:tr w:rsidR="006541D2"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541D2" w:rsidRPr="004C2DEA" w:rsidRDefault="006541D2" w:rsidP="003169F9">
            <w:pPr>
              <w:tabs>
                <w:tab w:val="right" w:leader="dot" w:pos="9360"/>
              </w:tabs>
              <w:spacing w:before="80" w:after="80"/>
              <w:jc w:val="center"/>
              <w:rPr>
                <w:b/>
                <w:sz w:val="22"/>
                <w:szCs w:val="32"/>
              </w:rPr>
            </w:pPr>
            <w:r w:rsidRPr="004C2DEA">
              <w:rPr>
                <w:b/>
                <w:sz w:val="22"/>
                <w:szCs w:val="32"/>
              </w:rPr>
              <w:t>Evaluation Criteria</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Expected Player Action</w:t>
            </w:r>
          </w:p>
          <w:p w:rsidR="00FC3DA0" w:rsidRPr="004C2DEA" w:rsidRDefault="00FC3DA0" w:rsidP="00DE50DA">
            <w:pPr>
              <w:spacing w:after="80"/>
              <w:rPr>
                <w:sz w:val="22"/>
              </w:rPr>
            </w:pPr>
            <w:r w:rsidRPr="004C2DEA">
              <w:rPr>
                <w:sz w:val="22"/>
              </w:rPr>
              <w:t>Address the measures in place to coordinate volunteers</w:t>
            </w:r>
            <w:r w:rsidR="00DE50DA">
              <w:rPr>
                <w:sz w:val="22"/>
              </w:rPr>
              <w:t>,</w:t>
            </w:r>
            <w:r w:rsidRPr="004C2DEA">
              <w:rPr>
                <w:sz w:val="22"/>
              </w:rPr>
              <w:t xml:space="preserve"> which may include coordination with the emergency operations center. The measures to vet volunteers </w:t>
            </w:r>
            <w:r w:rsidR="00DE50DA" w:rsidRPr="004C2DEA">
              <w:rPr>
                <w:sz w:val="22"/>
              </w:rPr>
              <w:t xml:space="preserve">also </w:t>
            </w:r>
            <w:proofErr w:type="gramStart"/>
            <w:r w:rsidRPr="004C2DEA">
              <w:rPr>
                <w:sz w:val="22"/>
              </w:rPr>
              <w:t>will be identified</w:t>
            </w:r>
            <w:proofErr w:type="gramEnd"/>
            <w:r w:rsidRPr="004C2DEA">
              <w:rPr>
                <w:sz w:val="22"/>
              </w:rPr>
              <w:t>.</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Competency to be Demonstrated</w:t>
            </w:r>
          </w:p>
          <w:p w:rsidR="00FC3DA0" w:rsidRPr="004C2DEA" w:rsidRDefault="00FC3DA0" w:rsidP="003169F9">
            <w:pPr>
              <w:spacing w:after="80"/>
              <w:rPr>
                <w:sz w:val="22"/>
              </w:rPr>
            </w:pPr>
            <w:r w:rsidRPr="004C2DEA">
              <w:rPr>
                <w:sz w:val="22"/>
              </w:rPr>
              <w:t>Ability of the government to coordinate volunteer services and support the vetting of volunteers.</w:t>
            </w:r>
          </w:p>
        </w:tc>
      </w:tr>
      <w:tr w:rsidR="00FC3DA0" w:rsidRPr="004C2DEA" w:rsidTr="006C5DB6">
        <w:tc>
          <w:tcPr>
            <w:tcW w:w="9576" w:type="dxa"/>
            <w:tcMar>
              <w:top w:w="58" w:type="dxa"/>
              <w:left w:w="115" w:type="dxa"/>
              <w:bottom w:w="58" w:type="dxa"/>
              <w:right w:w="115" w:type="dxa"/>
            </w:tcMar>
          </w:tcPr>
          <w:p w:rsidR="00FC3DA0" w:rsidRPr="004C2DEA" w:rsidRDefault="00FC3DA0" w:rsidP="003169F9">
            <w:pPr>
              <w:spacing w:before="80" w:after="80"/>
              <w:rPr>
                <w:b/>
                <w:sz w:val="22"/>
              </w:rPr>
            </w:pPr>
            <w:r w:rsidRPr="004C2DEA">
              <w:rPr>
                <w:b/>
                <w:sz w:val="22"/>
              </w:rPr>
              <w:t>Capabilities Measured</w:t>
            </w:r>
          </w:p>
          <w:p w:rsidR="00DE50DA" w:rsidRPr="004C2DEA" w:rsidRDefault="00DE50DA" w:rsidP="00DE50DA">
            <w:pPr>
              <w:pStyle w:val="ListParagraph"/>
              <w:numPr>
                <w:ilvl w:val="0"/>
                <w:numId w:val="31"/>
              </w:numPr>
              <w:tabs>
                <w:tab w:val="left" w:pos="360"/>
              </w:tabs>
              <w:spacing w:after="80"/>
              <w:ind w:left="360" w:hanging="288"/>
              <w:contextualSpacing w:val="0"/>
              <w:rPr>
                <w:sz w:val="22"/>
              </w:rPr>
            </w:pPr>
            <w:r w:rsidRPr="004C2DEA">
              <w:rPr>
                <w:sz w:val="22"/>
              </w:rPr>
              <w:t xml:space="preserve">HPP Capability 3 – </w:t>
            </w:r>
            <w:r w:rsidR="00C063FF">
              <w:rPr>
                <w:sz w:val="22"/>
              </w:rPr>
              <w:t>Health Care and Medical Response Coordination</w:t>
            </w:r>
          </w:p>
          <w:p w:rsidR="00FC3DA0" w:rsidRPr="004C2DEA" w:rsidRDefault="00FC3DA0" w:rsidP="002755F2">
            <w:pPr>
              <w:pStyle w:val="ListParagraph"/>
              <w:numPr>
                <w:ilvl w:val="0"/>
                <w:numId w:val="31"/>
              </w:numPr>
              <w:tabs>
                <w:tab w:val="left" w:pos="360"/>
              </w:tabs>
              <w:spacing w:after="80"/>
              <w:ind w:left="360" w:hanging="288"/>
              <w:contextualSpacing w:val="0"/>
              <w:rPr>
                <w:sz w:val="22"/>
              </w:rPr>
            </w:pPr>
            <w:r w:rsidRPr="004C2DEA">
              <w:rPr>
                <w:sz w:val="22"/>
              </w:rPr>
              <w:t>PHEP Capability</w:t>
            </w:r>
            <w:r w:rsidR="00952CED" w:rsidRPr="004C2DEA">
              <w:rPr>
                <w:sz w:val="22"/>
              </w:rPr>
              <w:t xml:space="preserve"> </w:t>
            </w:r>
            <w:r w:rsidRPr="004C2DEA">
              <w:rPr>
                <w:sz w:val="22"/>
              </w:rPr>
              <w:t>3 – Emergency Operations Coordination</w:t>
            </w:r>
          </w:p>
          <w:p w:rsidR="00FC3DA0" w:rsidRPr="004C2DEA" w:rsidRDefault="00FC3DA0" w:rsidP="00DE50DA">
            <w:pPr>
              <w:pStyle w:val="ListParagraph"/>
              <w:numPr>
                <w:ilvl w:val="0"/>
                <w:numId w:val="31"/>
              </w:numPr>
              <w:tabs>
                <w:tab w:val="left" w:pos="360"/>
              </w:tabs>
              <w:spacing w:after="80"/>
              <w:ind w:left="360" w:hanging="288"/>
              <w:contextualSpacing w:val="0"/>
              <w:rPr>
                <w:sz w:val="22"/>
              </w:rPr>
            </w:pPr>
            <w:r w:rsidRPr="004C2DEA">
              <w:rPr>
                <w:sz w:val="22"/>
              </w:rPr>
              <w:t xml:space="preserve">PHEP Capability 15 – Volunteer Management </w:t>
            </w:r>
          </w:p>
        </w:tc>
      </w:tr>
    </w:tbl>
    <w:p w:rsidR="0044561E" w:rsidRPr="004C2DEA" w:rsidRDefault="0044561E" w:rsidP="003169F9">
      <w:pPr>
        <w:spacing w:before="240"/>
      </w:pPr>
      <w:r w:rsidRPr="004C2DEA">
        <w:t>Notes: ________________________________________________________________________</w:t>
      </w:r>
    </w:p>
    <w:p w:rsidR="00A7780D" w:rsidRPr="004C2DEA" w:rsidRDefault="0044561E"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rsidR="0044561E" w:rsidRPr="004C2DEA" w:rsidRDefault="0044561E" w:rsidP="004C2DEA">
      <w:pPr>
        <w:sectPr w:rsidR="0044561E" w:rsidRPr="004C2DEA" w:rsidSect="00566E25">
          <w:pgSz w:w="12240" w:h="15840"/>
          <w:pgMar w:top="720" w:right="1440" w:bottom="720" w:left="1440" w:header="720" w:footer="720" w:gutter="0"/>
          <w:cols w:space="720"/>
          <w:docGrid w:linePitch="360"/>
        </w:sectPr>
      </w:pPr>
    </w:p>
    <w:p w:rsidR="0044561E" w:rsidRPr="004C2DEA" w:rsidRDefault="001E6EA3" w:rsidP="004C2DEA">
      <w:pPr>
        <w:jc w:val="center"/>
      </w:pPr>
      <w:r w:rsidRPr="004C2DEA">
        <w:t>[This page is intentionally blank]</w:t>
      </w:r>
    </w:p>
    <w:p w:rsidR="001E6EA3" w:rsidRPr="004C2DEA" w:rsidRDefault="001E6EA3" w:rsidP="004C2DEA"/>
    <w:p w:rsidR="001E6EA3" w:rsidRPr="004C2DEA" w:rsidRDefault="001E6EA3" w:rsidP="004C2DEA">
      <w:pPr>
        <w:rPr>
          <w:b/>
          <w:sz w:val="28"/>
        </w:rPr>
        <w:sectPr w:rsidR="001E6EA3" w:rsidRPr="004C2DEA" w:rsidSect="001E6EA3">
          <w:headerReference w:type="default" r:id="rId101"/>
          <w:footerReference w:type="default" r:id="rId102"/>
          <w:pgSz w:w="12240" w:h="15840"/>
          <w:pgMar w:top="720" w:right="1440" w:bottom="720" w:left="1440" w:header="720" w:footer="720" w:gutter="0"/>
          <w:cols w:space="720"/>
          <w:vAlign w:val="center"/>
          <w:docGrid w:linePitch="360"/>
        </w:sectPr>
      </w:pPr>
    </w:p>
    <w:p w:rsidR="00897D9D" w:rsidRPr="004C2DEA" w:rsidRDefault="000565DE" w:rsidP="004C2DEA">
      <w:pPr>
        <w:pStyle w:val="Heading3"/>
        <w:spacing w:after="240"/>
      </w:pPr>
      <w:bookmarkStart w:id="101" w:name="_Toc462826278"/>
      <w:r w:rsidRPr="004C2DEA">
        <w:t xml:space="preserve">Intended Player: </w:t>
      </w:r>
      <w:r w:rsidR="00897D9D" w:rsidRPr="004C2DEA">
        <w:t>Mental Health</w:t>
      </w:r>
      <w:bookmarkEnd w:id="101"/>
    </w:p>
    <w:p w:rsidR="006B51AA" w:rsidRPr="004C2DEA" w:rsidRDefault="006B51AA" w:rsidP="004C2DEA">
      <w:pPr>
        <w:tabs>
          <w:tab w:val="right" w:leader="dot" w:pos="9360"/>
        </w:tabs>
        <w:spacing w:after="120"/>
        <w:jc w:val="center"/>
        <w:rPr>
          <w:b/>
          <w:sz w:val="28"/>
          <w:szCs w:val="32"/>
        </w:rPr>
      </w:pPr>
      <w:r w:rsidRPr="004C2DEA">
        <w:rPr>
          <w:b/>
          <w:sz w:val="28"/>
          <w:szCs w:val="32"/>
        </w:rPr>
        <w:t>INJECT MH-1</w:t>
      </w:r>
    </w:p>
    <w:tbl>
      <w:tblPr>
        <w:tblStyle w:val="TableGrid"/>
        <w:tblW w:w="0" w:type="auto"/>
        <w:tblLook w:val="04A0" w:firstRow="1" w:lastRow="0" w:firstColumn="1" w:lastColumn="0" w:noHBand="0" w:noVBand="1"/>
        <w:tblDescription w:val="Inject MH-1 information"/>
      </w:tblPr>
      <w:tblGrid>
        <w:gridCol w:w="9350"/>
      </w:tblGrid>
      <w:tr w:rsidR="006B51AA"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B51AA" w:rsidRPr="004C2DEA" w:rsidRDefault="006B51AA" w:rsidP="003169F9">
            <w:pPr>
              <w:spacing w:before="80" w:after="80"/>
              <w:jc w:val="center"/>
              <w:rPr>
                <w:b/>
                <w:sz w:val="22"/>
              </w:rPr>
            </w:pPr>
            <w:r w:rsidRPr="004C2DEA">
              <w:rPr>
                <w:b/>
                <w:sz w:val="22"/>
              </w:rPr>
              <w:t>Inject Information</w:t>
            </w:r>
          </w:p>
        </w:tc>
      </w:tr>
      <w:tr w:rsidR="006B51AA" w:rsidRPr="004C2DEA" w:rsidTr="006C5DB6">
        <w:tc>
          <w:tcPr>
            <w:tcW w:w="9576" w:type="dxa"/>
            <w:tcMar>
              <w:top w:w="58" w:type="dxa"/>
              <w:left w:w="115" w:type="dxa"/>
              <w:bottom w:w="58" w:type="dxa"/>
              <w:right w:w="115" w:type="dxa"/>
            </w:tcMar>
          </w:tcPr>
          <w:p w:rsidR="006B51AA" w:rsidRPr="004C2DEA" w:rsidRDefault="006B51AA" w:rsidP="003169F9">
            <w:pPr>
              <w:spacing w:before="80" w:after="80"/>
              <w:rPr>
                <w:b/>
                <w:sz w:val="22"/>
              </w:rPr>
            </w:pPr>
            <w:r w:rsidRPr="004C2DEA">
              <w:rPr>
                <w:b/>
                <w:sz w:val="22"/>
              </w:rPr>
              <w:t>Event Synopsis</w:t>
            </w:r>
          </w:p>
          <w:p w:rsidR="006B51AA" w:rsidRPr="004C2DEA" w:rsidRDefault="006B51AA" w:rsidP="003169F9">
            <w:pPr>
              <w:spacing w:after="80"/>
              <w:rPr>
                <w:sz w:val="22"/>
              </w:rPr>
            </w:pPr>
            <w:r w:rsidRPr="004C2DEA">
              <w:rPr>
                <w:sz w:val="22"/>
              </w:rPr>
              <w:t>Available mental health assets</w:t>
            </w:r>
            <w:r w:rsidR="00952CED" w:rsidRPr="004C2DEA">
              <w:rPr>
                <w:sz w:val="22"/>
              </w:rPr>
              <w:t>.</w:t>
            </w:r>
          </w:p>
        </w:tc>
      </w:tr>
      <w:tr w:rsidR="006B51AA" w:rsidRPr="004C2DEA" w:rsidTr="006C5DB6">
        <w:tc>
          <w:tcPr>
            <w:tcW w:w="9576" w:type="dxa"/>
            <w:tcMar>
              <w:top w:w="58" w:type="dxa"/>
              <w:left w:w="115" w:type="dxa"/>
              <w:bottom w:w="58" w:type="dxa"/>
              <w:right w:w="115" w:type="dxa"/>
            </w:tcMar>
          </w:tcPr>
          <w:p w:rsidR="006B51AA" w:rsidRPr="004C2DEA" w:rsidRDefault="006B51AA" w:rsidP="003169F9">
            <w:pPr>
              <w:spacing w:before="80" w:after="80"/>
              <w:rPr>
                <w:b/>
                <w:sz w:val="22"/>
              </w:rPr>
            </w:pPr>
            <w:r w:rsidRPr="004C2DEA">
              <w:rPr>
                <w:b/>
                <w:sz w:val="22"/>
              </w:rPr>
              <w:t>Message Description</w:t>
            </w:r>
          </w:p>
          <w:p w:rsidR="006B51AA" w:rsidRPr="004C2DEA" w:rsidRDefault="006B51AA" w:rsidP="003169F9">
            <w:pPr>
              <w:spacing w:after="80"/>
              <w:rPr>
                <w:sz w:val="22"/>
              </w:rPr>
            </w:pPr>
            <w:r w:rsidRPr="004C2DEA">
              <w:rPr>
                <w:sz w:val="22"/>
              </w:rPr>
              <w:t>As the threat of a serious pandemic looms</w:t>
            </w:r>
            <w:r w:rsidR="008D6DF5">
              <w:rPr>
                <w:sz w:val="22"/>
              </w:rPr>
              <w:t>,</w:t>
            </w:r>
            <w:r w:rsidRPr="004C2DEA">
              <w:rPr>
                <w:sz w:val="22"/>
              </w:rPr>
              <w:t xml:space="preserve"> the emergency operations center director requests a list of what mental health assets </w:t>
            </w:r>
            <w:proofErr w:type="gramStart"/>
            <w:r w:rsidRPr="004C2DEA">
              <w:rPr>
                <w:sz w:val="22"/>
              </w:rPr>
              <w:t>can be mobilized</w:t>
            </w:r>
            <w:proofErr w:type="gramEnd"/>
            <w:r w:rsidRPr="004C2DEA">
              <w:rPr>
                <w:sz w:val="22"/>
              </w:rPr>
              <w:t xml:space="preserve"> to help with grief and stress counseling.</w:t>
            </w:r>
          </w:p>
        </w:tc>
      </w:tr>
      <w:tr w:rsidR="006B51AA" w:rsidRPr="004C2DEA" w:rsidTr="006C5DB6">
        <w:tc>
          <w:tcPr>
            <w:tcW w:w="9576" w:type="dxa"/>
            <w:tcMar>
              <w:top w:w="58" w:type="dxa"/>
              <w:left w:w="115" w:type="dxa"/>
              <w:bottom w:w="58" w:type="dxa"/>
              <w:right w:w="115" w:type="dxa"/>
            </w:tcMar>
          </w:tcPr>
          <w:p w:rsidR="006B51AA" w:rsidRPr="004C2DEA" w:rsidRDefault="006B51AA" w:rsidP="003169F9">
            <w:pPr>
              <w:spacing w:before="80" w:after="80"/>
              <w:rPr>
                <w:b/>
                <w:sz w:val="22"/>
              </w:rPr>
            </w:pPr>
            <w:r w:rsidRPr="004C2DEA">
              <w:rPr>
                <w:b/>
                <w:sz w:val="22"/>
              </w:rPr>
              <w:t>Spe</w:t>
            </w:r>
            <w:r w:rsidR="008D6DF5">
              <w:rPr>
                <w:b/>
                <w:sz w:val="22"/>
              </w:rPr>
              <w:t>cial Sector Discussion Question</w:t>
            </w:r>
          </w:p>
          <w:p w:rsidR="006B51AA" w:rsidRPr="004C2DEA" w:rsidRDefault="006B51AA" w:rsidP="003169F9">
            <w:pPr>
              <w:spacing w:after="80"/>
              <w:rPr>
                <w:sz w:val="22"/>
              </w:rPr>
            </w:pPr>
            <w:r w:rsidRPr="004C2DEA">
              <w:rPr>
                <w:sz w:val="22"/>
              </w:rPr>
              <w:t xml:space="preserve">What </w:t>
            </w:r>
            <w:proofErr w:type="gramStart"/>
            <w:r w:rsidRPr="004C2DEA">
              <w:rPr>
                <w:sz w:val="22"/>
              </w:rPr>
              <w:t>partners</w:t>
            </w:r>
            <w:proofErr w:type="gramEnd"/>
            <w:r w:rsidRPr="004C2DEA">
              <w:rPr>
                <w:sz w:val="22"/>
              </w:rPr>
              <w:t xml:space="preserve"> in the community can help provide services on a volunteer basis?</w:t>
            </w:r>
          </w:p>
        </w:tc>
      </w:tr>
    </w:tbl>
    <w:p w:rsidR="006B51AA" w:rsidRPr="004C2DEA" w:rsidRDefault="006B51A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MH-1"/>
      </w:tblPr>
      <w:tblGrid>
        <w:gridCol w:w="9350"/>
      </w:tblGrid>
      <w:tr w:rsidR="006B51AA"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B51AA" w:rsidRPr="004C2DEA" w:rsidRDefault="006B51AA" w:rsidP="003169F9">
            <w:pPr>
              <w:tabs>
                <w:tab w:val="right" w:leader="dot" w:pos="9360"/>
              </w:tabs>
              <w:spacing w:before="80" w:after="80"/>
              <w:jc w:val="center"/>
              <w:rPr>
                <w:b/>
                <w:sz w:val="22"/>
                <w:szCs w:val="32"/>
              </w:rPr>
            </w:pPr>
            <w:r w:rsidRPr="004C2DEA">
              <w:rPr>
                <w:b/>
                <w:sz w:val="22"/>
                <w:szCs w:val="32"/>
              </w:rPr>
              <w:t>Evaluation Criteria</w:t>
            </w:r>
          </w:p>
        </w:tc>
      </w:tr>
      <w:tr w:rsidR="006B51AA" w:rsidRPr="004C2DEA" w:rsidTr="006C5DB6">
        <w:tc>
          <w:tcPr>
            <w:tcW w:w="9576" w:type="dxa"/>
            <w:tcMar>
              <w:top w:w="58" w:type="dxa"/>
              <w:left w:w="115" w:type="dxa"/>
              <w:bottom w:w="58" w:type="dxa"/>
              <w:right w:w="115" w:type="dxa"/>
            </w:tcMar>
          </w:tcPr>
          <w:p w:rsidR="006B51AA" w:rsidRPr="004372FE" w:rsidRDefault="006B51AA" w:rsidP="003169F9">
            <w:pPr>
              <w:spacing w:before="80" w:after="80"/>
              <w:rPr>
                <w:b/>
                <w:sz w:val="22"/>
              </w:rPr>
            </w:pPr>
            <w:r w:rsidRPr="004372FE">
              <w:rPr>
                <w:b/>
                <w:sz w:val="22"/>
              </w:rPr>
              <w:t>Expected Player Action</w:t>
            </w:r>
          </w:p>
          <w:p w:rsidR="006B51AA" w:rsidRPr="004372FE" w:rsidRDefault="006B51AA" w:rsidP="00DD7F0F">
            <w:pPr>
              <w:spacing w:after="80"/>
              <w:rPr>
                <w:sz w:val="22"/>
              </w:rPr>
            </w:pPr>
            <w:r w:rsidRPr="004372FE">
              <w:rPr>
                <w:sz w:val="22"/>
              </w:rPr>
              <w:t xml:space="preserve">Provide to other sectors </w:t>
            </w:r>
            <w:r w:rsidR="00DD7F0F" w:rsidRPr="004372FE">
              <w:rPr>
                <w:sz w:val="22"/>
              </w:rPr>
              <w:t xml:space="preserve">a list </w:t>
            </w:r>
            <w:r w:rsidRPr="004372FE">
              <w:rPr>
                <w:sz w:val="22"/>
              </w:rPr>
              <w:t>o</w:t>
            </w:r>
            <w:r w:rsidR="008D6DF5" w:rsidRPr="004372FE">
              <w:rPr>
                <w:sz w:val="22"/>
              </w:rPr>
              <w:t>f</w:t>
            </w:r>
            <w:r w:rsidRPr="004372FE">
              <w:rPr>
                <w:sz w:val="22"/>
              </w:rPr>
              <w:t xml:space="preserve"> the assets available during a pandemic response.</w:t>
            </w:r>
          </w:p>
        </w:tc>
      </w:tr>
      <w:tr w:rsidR="006B51AA" w:rsidRPr="004C2DEA" w:rsidTr="006C5DB6">
        <w:tc>
          <w:tcPr>
            <w:tcW w:w="9576" w:type="dxa"/>
            <w:tcMar>
              <w:top w:w="58" w:type="dxa"/>
              <w:left w:w="115" w:type="dxa"/>
              <w:bottom w:w="58" w:type="dxa"/>
              <w:right w:w="115" w:type="dxa"/>
            </w:tcMar>
          </w:tcPr>
          <w:p w:rsidR="006B51AA" w:rsidRPr="004C2DEA" w:rsidRDefault="006B51AA" w:rsidP="003169F9">
            <w:pPr>
              <w:spacing w:before="80" w:after="80"/>
              <w:rPr>
                <w:b/>
                <w:sz w:val="22"/>
              </w:rPr>
            </w:pPr>
            <w:r w:rsidRPr="004C2DEA">
              <w:rPr>
                <w:b/>
                <w:sz w:val="22"/>
              </w:rPr>
              <w:t>Competency to be Demonstrated</w:t>
            </w:r>
          </w:p>
          <w:p w:rsidR="006B51AA" w:rsidRPr="004C2DEA" w:rsidRDefault="006B51AA" w:rsidP="003169F9">
            <w:pPr>
              <w:spacing w:after="80"/>
              <w:rPr>
                <w:sz w:val="22"/>
              </w:rPr>
            </w:pPr>
            <w:r w:rsidRPr="004C2DEA">
              <w:rPr>
                <w:sz w:val="22"/>
              </w:rPr>
              <w:t>Provide mental health services during a disaster.</w:t>
            </w:r>
          </w:p>
        </w:tc>
      </w:tr>
      <w:tr w:rsidR="006B51AA" w:rsidRPr="004C2DEA" w:rsidTr="006C5DB6">
        <w:tc>
          <w:tcPr>
            <w:tcW w:w="9576" w:type="dxa"/>
            <w:tcMar>
              <w:top w:w="58" w:type="dxa"/>
              <w:left w:w="115" w:type="dxa"/>
              <w:bottom w:w="58" w:type="dxa"/>
              <w:right w:w="115" w:type="dxa"/>
            </w:tcMar>
          </w:tcPr>
          <w:p w:rsidR="006B51AA" w:rsidRPr="004C2DEA" w:rsidRDefault="006B51AA" w:rsidP="003169F9">
            <w:pPr>
              <w:spacing w:before="80" w:after="80"/>
              <w:rPr>
                <w:b/>
                <w:sz w:val="22"/>
              </w:rPr>
            </w:pPr>
            <w:r w:rsidRPr="004C2DEA">
              <w:rPr>
                <w:b/>
                <w:sz w:val="22"/>
              </w:rPr>
              <w:t>Capabilities Measured</w:t>
            </w:r>
          </w:p>
          <w:p w:rsidR="008D6DF5" w:rsidRDefault="008D6DF5"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rsidR="006B51AA" w:rsidRPr="004C2DEA" w:rsidRDefault="006B51AA" w:rsidP="008D6DF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1E6EA3" w:rsidRPr="004C2DEA" w:rsidRDefault="001E6EA3" w:rsidP="003169F9">
      <w:pPr>
        <w:spacing w:before="240"/>
      </w:pPr>
      <w:r w:rsidRPr="004C2DEA">
        <w:t>Notes: ________________________________________________________________________</w:t>
      </w:r>
    </w:p>
    <w:p w:rsidR="001E6EA3" w:rsidRPr="004C2DEA" w:rsidRDefault="001E6EA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6EA3" w:rsidRPr="004C2DEA" w:rsidRDefault="001E6EA3" w:rsidP="004C2DEA"/>
    <w:p w:rsidR="00493AD1" w:rsidRPr="004C2DEA" w:rsidRDefault="00493AD1" w:rsidP="004C2DEA">
      <w:pPr>
        <w:sectPr w:rsidR="00493AD1" w:rsidRPr="004C2DEA" w:rsidSect="00566E25">
          <w:headerReference w:type="default" r:id="rId103"/>
          <w:footerReference w:type="default" r:id="rId104"/>
          <w:pgSz w:w="12240" w:h="15840"/>
          <w:pgMar w:top="720" w:right="1440" w:bottom="720" w:left="1440" w:header="720" w:footer="720" w:gutter="0"/>
          <w:cols w:space="720"/>
          <w:docGrid w:linePitch="360"/>
        </w:sectPr>
      </w:pPr>
    </w:p>
    <w:p w:rsidR="001E6EA3" w:rsidRPr="004C2DEA" w:rsidRDefault="00493AD1" w:rsidP="004C2DEA">
      <w:pPr>
        <w:jc w:val="center"/>
      </w:pPr>
      <w:r w:rsidRPr="004C2DEA">
        <w:t>[This page is intentionally blank]</w:t>
      </w:r>
    </w:p>
    <w:p w:rsidR="00493AD1" w:rsidRPr="004C2DEA" w:rsidRDefault="00493AD1" w:rsidP="004C2DEA"/>
    <w:p w:rsidR="00493AD1" w:rsidRPr="004C2DEA" w:rsidRDefault="00493AD1" w:rsidP="004C2DEA">
      <w:pPr>
        <w:sectPr w:rsidR="00493AD1" w:rsidRPr="004C2DEA" w:rsidSect="00493AD1">
          <w:headerReference w:type="default" r:id="rId105"/>
          <w:footerReference w:type="default" r:id="rId106"/>
          <w:pgSz w:w="12240" w:h="15840"/>
          <w:pgMar w:top="720" w:right="1440" w:bottom="720" w:left="1440" w:header="720" w:footer="720" w:gutter="0"/>
          <w:cols w:space="720"/>
          <w:vAlign w:val="center"/>
          <w:docGrid w:linePitch="360"/>
        </w:sectPr>
      </w:pPr>
    </w:p>
    <w:p w:rsidR="00897D9D" w:rsidRPr="004C2DEA" w:rsidRDefault="000565DE" w:rsidP="004C2DEA">
      <w:pPr>
        <w:pStyle w:val="Heading3"/>
        <w:spacing w:after="240"/>
      </w:pPr>
      <w:bookmarkStart w:id="102" w:name="_Toc462826279"/>
      <w:r w:rsidRPr="004C2DEA">
        <w:t xml:space="preserve">Intended Player: </w:t>
      </w:r>
      <w:r w:rsidR="00897D9D" w:rsidRPr="004C2DEA">
        <w:t>Fatality Management</w:t>
      </w:r>
      <w:bookmarkEnd w:id="102"/>
    </w:p>
    <w:p w:rsidR="005C69BE" w:rsidRPr="004C2DEA" w:rsidRDefault="005C69BE" w:rsidP="004C2DEA">
      <w:pPr>
        <w:tabs>
          <w:tab w:val="right" w:leader="dot" w:pos="9360"/>
        </w:tabs>
        <w:spacing w:after="120"/>
        <w:jc w:val="center"/>
        <w:rPr>
          <w:b/>
          <w:sz w:val="28"/>
          <w:szCs w:val="32"/>
        </w:rPr>
      </w:pPr>
      <w:r w:rsidRPr="004C2DEA">
        <w:rPr>
          <w:b/>
          <w:sz w:val="28"/>
          <w:szCs w:val="32"/>
        </w:rPr>
        <w:t>INJECT FM-1</w:t>
      </w:r>
    </w:p>
    <w:tbl>
      <w:tblPr>
        <w:tblStyle w:val="TableGrid"/>
        <w:tblW w:w="0" w:type="auto"/>
        <w:tblLook w:val="04A0" w:firstRow="1" w:lastRow="0" w:firstColumn="1" w:lastColumn="0" w:noHBand="0" w:noVBand="1"/>
        <w:tblDescription w:val="Inject FM-1 information"/>
      </w:tblPr>
      <w:tblGrid>
        <w:gridCol w:w="9350"/>
      </w:tblGrid>
      <w:tr w:rsidR="005C69BE"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5C69BE" w:rsidRPr="004C2DEA" w:rsidRDefault="005C69BE" w:rsidP="003169F9">
            <w:pPr>
              <w:spacing w:before="80" w:after="80"/>
              <w:jc w:val="center"/>
              <w:rPr>
                <w:b/>
                <w:sz w:val="22"/>
              </w:rPr>
            </w:pPr>
            <w:r w:rsidRPr="004C2DEA">
              <w:rPr>
                <w:b/>
                <w:sz w:val="22"/>
              </w:rPr>
              <w:t>Inject Information</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Secondary Players</w:t>
            </w:r>
          </w:p>
          <w:p w:rsidR="005C69BE" w:rsidRPr="004C2DEA" w:rsidRDefault="005C69BE" w:rsidP="003169F9">
            <w:pPr>
              <w:spacing w:after="80"/>
              <w:rPr>
                <w:sz w:val="22"/>
              </w:rPr>
            </w:pPr>
            <w:r w:rsidRPr="004C2DEA">
              <w:rPr>
                <w:sz w:val="22"/>
              </w:rPr>
              <w:t>Emergency Management</w:t>
            </w:r>
            <w:r w:rsidR="00952CED" w:rsidRPr="004C2DEA">
              <w:rPr>
                <w:sz w:val="22"/>
              </w:rPr>
              <w:t>.</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Event Synopsis</w:t>
            </w:r>
          </w:p>
          <w:p w:rsidR="005C69BE" w:rsidRPr="004C2DEA" w:rsidRDefault="005C69BE" w:rsidP="003169F9">
            <w:pPr>
              <w:spacing w:after="80"/>
              <w:rPr>
                <w:sz w:val="22"/>
              </w:rPr>
            </w:pPr>
            <w:r w:rsidRPr="004C2DEA">
              <w:rPr>
                <w:sz w:val="22"/>
              </w:rPr>
              <w:t>Fire in decedent storage area</w:t>
            </w:r>
            <w:r w:rsidR="00952CED" w:rsidRPr="004C2DEA">
              <w:rPr>
                <w:sz w:val="22"/>
              </w:rPr>
              <w:t>.</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Message Description</w:t>
            </w:r>
          </w:p>
          <w:p w:rsidR="005C69BE" w:rsidRPr="004C2DEA" w:rsidRDefault="005C69BE" w:rsidP="003169F9">
            <w:pPr>
              <w:spacing w:after="80"/>
              <w:rPr>
                <w:sz w:val="22"/>
              </w:rPr>
            </w:pPr>
            <w:r w:rsidRPr="004C2DEA">
              <w:rPr>
                <w:sz w:val="22"/>
              </w:rPr>
              <w:t>A fire in the area where the deceased are stored has caused this area to be unusable for several weeks.</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Special Sector Discussion Que</w:t>
            </w:r>
            <w:r w:rsidR="00044D17">
              <w:rPr>
                <w:b/>
                <w:sz w:val="22"/>
              </w:rPr>
              <w:t>stion</w:t>
            </w:r>
          </w:p>
          <w:p w:rsidR="005C69BE" w:rsidRPr="004C2DEA" w:rsidRDefault="005C69BE" w:rsidP="003169F9">
            <w:pPr>
              <w:spacing w:after="80"/>
              <w:rPr>
                <w:sz w:val="22"/>
              </w:rPr>
            </w:pPr>
            <w:r w:rsidRPr="004C2DEA">
              <w:rPr>
                <w:sz w:val="22"/>
              </w:rPr>
              <w:t>What public relations issues do you foresee when you implement your alternate plan for storing the deceased?</w:t>
            </w:r>
          </w:p>
        </w:tc>
      </w:tr>
    </w:tbl>
    <w:p w:rsidR="005C69BE" w:rsidRPr="004C2DEA" w:rsidRDefault="005C69B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FM-1"/>
      </w:tblPr>
      <w:tblGrid>
        <w:gridCol w:w="9350"/>
      </w:tblGrid>
      <w:tr w:rsidR="005C69BE"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5C69BE" w:rsidRPr="004C2DEA" w:rsidRDefault="005C69BE" w:rsidP="003169F9">
            <w:pPr>
              <w:tabs>
                <w:tab w:val="right" w:leader="dot" w:pos="9360"/>
              </w:tabs>
              <w:spacing w:before="80" w:after="80"/>
              <w:jc w:val="center"/>
              <w:rPr>
                <w:b/>
                <w:sz w:val="22"/>
                <w:szCs w:val="32"/>
              </w:rPr>
            </w:pPr>
            <w:r w:rsidRPr="004C2DEA">
              <w:rPr>
                <w:b/>
                <w:sz w:val="22"/>
                <w:szCs w:val="32"/>
              </w:rPr>
              <w:t>Evaluation Criteria</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Expected Player Action</w:t>
            </w:r>
          </w:p>
          <w:p w:rsidR="005C69BE" w:rsidRPr="004C2DEA" w:rsidRDefault="005C69BE" w:rsidP="003169F9">
            <w:pPr>
              <w:spacing w:after="80"/>
              <w:rPr>
                <w:sz w:val="22"/>
              </w:rPr>
            </w:pPr>
            <w:r w:rsidRPr="004C2DEA">
              <w:rPr>
                <w:sz w:val="22"/>
              </w:rPr>
              <w:t>The player will begin coordination for other resources to store the deceased and will have to communicate with partners to inform them of a delay in handling the deceased.</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Competency to be Demonstrated</w:t>
            </w:r>
          </w:p>
          <w:p w:rsidR="005C69BE" w:rsidRPr="004C2DEA" w:rsidRDefault="005C69BE" w:rsidP="003169F9">
            <w:pPr>
              <w:spacing w:after="80"/>
              <w:rPr>
                <w:sz w:val="22"/>
              </w:rPr>
            </w:pPr>
            <w:r w:rsidRPr="004C2DEA">
              <w:rPr>
                <w:sz w:val="22"/>
              </w:rPr>
              <w:t>Ability to retain or regain business continuity.</w:t>
            </w:r>
          </w:p>
        </w:tc>
      </w:tr>
      <w:tr w:rsidR="005C69BE" w:rsidRPr="004C2DEA" w:rsidTr="006C5DB6">
        <w:tc>
          <w:tcPr>
            <w:tcW w:w="9576" w:type="dxa"/>
            <w:tcMar>
              <w:top w:w="58" w:type="dxa"/>
              <w:left w:w="115" w:type="dxa"/>
              <w:bottom w:w="58" w:type="dxa"/>
              <w:right w:w="115" w:type="dxa"/>
            </w:tcMar>
          </w:tcPr>
          <w:p w:rsidR="005C69BE" w:rsidRPr="004C2DEA" w:rsidRDefault="005C69BE" w:rsidP="003169F9">
            <w:pPr>
              <w:spacing w:before="80" w:after="80"/>
              <w:rPr>
                <w:b/>
                <w:sz w:val="22"/>
              </w:rPr>
            </w:pPr>
            <w:r w:rsidRPr="004C2DEA">
              <w:rPr>
                <w:b/>
                <w:sz w:val="22"/>
              </w:rPr>
              <w:t>Capabilities Measured</w:t>
            </w:r>
          </w:p>
          <w:p w:rsidR="00044D17" w:rsidRDefault="00044D1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w:t>
            </w:r>
            <w:r w:rsidR="00C063FF">
              <w:rPr>
                <w:sz w:val="22"/>
              </w:rPr>
              <w:t>Medical Surge</w:t>
            </w:r>
          </w:p>
          <w:p w:rsidR="005C69BE" w:rsidRPr="004C2DEA" w:rsidRDefault="005C69BE" w:rsidP="00044D17">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rsidR="00493AD1" w:rsidRPr="004C2DEA" w:rsidRDefault="00493AD1" w:rsidP="003169F9">
      <w:pPr>
        <w:spacing w:before="240"/>
      </w:pPr>
      <w:r w:rsidRPr="004C2DEA">
        <w:t>Notes: ________________________________________________________________________</w:t>
      </w:r>
    </w:p>
    <w:p w:rsidR="00493AD1" w:rsidRPr="004C2DEA" w:rsidRDefault="00493AD1"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rsidR="008515CB" w:rsidRPr="004C2DEA" w:rsidRDefault="008515CB" w:rsidP="003169F9"/>
    <w:p w:rsidR="00493AD1" w:rsidRPr="004C2DEA" w:rsidRDefault="00493AD1" w:rsidP="004C2DEA">
      <w:pPr>
        <w:sectPr w:rsidR="00493AD1" w:rsidRPr="004C2DEA" w:rsidSect="00566E25">
          <w:headerReference w:type="default" r:id="rId107"/>
          <w:footerReference w:type="default" r:id="rId108"/>
          <w:pgSz w:w="12240" w:h="15840"/>
          <w:pgMar w:top="720" w:right="1440" w:bottom="720" w:left="1440" w:header="720" w:footer="720" w:gutter="0"/>
          <w:cols w:space="720"/>
          <w:docGrid w:linePitch="360"/>
        </w:sectPr>
      </w:pPr>
    </w:p>
    <w:p w:rsidR="00493AD1" w:rsidRPr="004C2DEA" w:rsidRDefault="008515CB" w:rsidP="004C2DEA">
      <w:pPr>
        <w:jc w:val="center"/>
      </w:pPr>
      <w:r w:rsidRPr="004C2DEA">
        <w:t>[This page is intentionally blank]</w:t>
      </w:r>
    </w:p>
    <w:p w:rsidR="008515CB" w:rsidRPr="004C2DEA" w:rsidRDefault="008515CB" w:rsidP="004C2DEA"/>
    <w:p w:rsidR="008515CB" w:rsidRPr="004C2DEA" w:rsidRDefault="008515CB" w:rsidP="004C2DEA">
      <w:pPr>
        <w:sectPr w:rsidR="008515CB" w:rsidRPr="004C2DEA" w:rsidSect="008515CB">
          <w:headerReference w:type="default" r:id="rId109"/>
          <w:footerReference w:type="default" r:id="rId110"/>
          <w:pgSz w:w="12240" w:h="15840"/>
          <w:pgMar w:top="720" w:right="1440" w:bottom="720" w:left="1440" w:header="720" w:footer="720" w:gutter="0"/>
          <w:cols w:space="720"/>
          <w:vAlign w:val="center"/>
          <w:docGrid w:linePitch="360"/>
        </w:sectPr>
      </w:pPr>
    </w:p>
    <w:p w:rsidR="00897D9D" w:rsidRPr="004C2DEA" w:rsidRDefault="000565DE" w:rsidP="004C2DEA">
      <w:pPr>
        <w:pStyle w:val="Heading3"/>
        <w:spacing w:after="240"/>
      </w:pPr>
      <w:bookmarkStart w:id="103" w:name="_Toc462826280"/>
      <w:r w:rsidRPr="004C2DEA">
        <w:t xml:space="preserve">Intended Player: </w:t>
      </w:r>
      <w:r w:rsidR="00897D9D" w:rsidRPr="004C2DEA">
        <w:t>Pharmacy</w:t>
      </w:r>
      <w:bookmarkEnd w:id="103"/>
    </w:p>
    <w:p w:rsidR="006C5DB6" w:rsidRPr="004C2DEA" w:rsidRDefault="006C5DB6" w:rsidP="004C2DEA">
      <w:pPr>
        <w:tabs>
          <w:tab w:val="right" w:leader="dot" w:pos="9360"/>
        </w:tabs>
        <w:spacing w:after="120"/>
        <w:jc w:val="center"/>
        <w:rPr>
          <w:b/>
          <w:sz w:val="28"/>
          <w:szCs w:val="32"/>
        </w:rPr>
      </w:pPr>
      <w:r w:rsidRPr="004C2DEA">
        <w:rPr>
          <w:b/>
          <w:sz w:val="28"/>
          <w:szCs w:val="32"/>
        </w:rPr>
        <w:t>INJECT Rx-1</w:t>
      </w:r>
    </w:p>
    <w:tbl>
      <w:tblPr>
        <w:tblStyle w:val="TableGrid"/>
        <w:tblW w:w="0" w:type="auto"/>
        <w:tblLook w:val="04A0" w:firstRow="1" w:lastRow="0" w:firstColumn="1" w:lastColumn="0" w:noHBand="0" w:noVBand="1"/>
        <w:tblDescription w:val="Inject Rx-1 information"/>
      </w:tblPr>
      <w:tblGrid>
        <w:gridCol w:w="9350"/>
      </w:tblGrid>
      <w:tr w:rsidR="006C5DB6" w:rsidRPr="004C2DEA"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rsidR="006C5DB6" w:rsidRPr="004C2DEA" w:rsidRDefault="006C5DB6" w:rsidP="003169F9">
            <w:pPr>
              <w:spacing w:before="80" w:after="80"/>
              <w:jc w:val="center"/>
              <w:rPr>
                <w:b/>
                <w:sz w:val="22"/>
              </w:rPr>
            </w:pPr>
            <w:r w:rsidRPr="004C2DEA">
              <w:rPr>
                <w:b/>
                <w:sz w:val="22"/>
              </w:rPr>
              <w:t>Inject Information</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Secondary Players</w:t>
            </w:r>
          </w:p>
          <w:p w:rsidR="007A1885" w:rsidRPr="004C2DEA" w:rsidRDefault="007A1885" w:rsidP="003169F9">
            <w:pPr>
              <w:spacing w:after="80"/>
              <w:rPr>
                <w:sz w:val="22"/>
              </w:rPr>
            </w:pPr>
            <w:r w:rsidRPr="004C2DEA">
              <w:rPr>
                <w:sz w:val="22"/>
              </w:rPr>
              <w:t>Public Health</w:t>
            </w:r>
            <w:r w:rsidR="00952CED" w:rsidRPr="004C2DEA">
              <w:rPr>
                <w:sz w:val="22"/>
              </w:rPr>
              <w:t>.</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Event Synopsis</w:t>
            </w:r>
          </w:p>
          <w:p w:rsidR="007A1885" w:rsidRPr="004C2DEA" w:rsidRDefault="007A1885" w:rsidP="003169F9">
            <w:pPr>
              <w:spacing w:after="80"/>
              <w:rPr>
                <w:sz w:val="22"/>
              </w:rPr>
            </w:pPr>
            <w:r w:rsidRPr="004C2DEA">
              <w:rPr>
                <w:sz w:val="22"/>
              </w:rPr>
              <w:t>Shortage of vaccine</w:t>
            </w:r>
            <w:r w:rsidR="00952CED" w:rsidRPr="004C2DEA">
              <w:rPr>
                <w:sz w:val="22"/>
              </w:rPr>
              <w:t>.</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Message Description</w:t>
            </w:r>
          </w:p>
          <w:p w:rsidR="007A1885" w:rsidRPr="004C2DEA" w:rsidRDefault="007A1885" w:rsidP="00616B38">
            <w:pPr>
              <w:spacing w:after="80"/>
              <w:rPr>
                <w:sz w:val="22"/>
              </w:rPr>
            </w:pPr>
            <w:r w:rsidRPr="004C2DEA">
              <w:rPr>
                <w:sz w:val="22"/>
              </w:rPr>
              <w:t xml:space="preserve">The demand for the flu vaccine has far exceeded </w:t>
            </w:r>
            <w:r w:rsidR="00616B38">
              <w:rPr>
                <w:sz w:val="22"/>
              </w:rPr>
              <w:t>the</w:t>
            </w:r>
            <w:r w:rsidR="00616B38" w:rsidRPr="004C2DEA">
              <w:rPr>
                <w:sz w:val="22"/>
              </w:rPr>
              <w:t xml:space="preserve"> </w:t>
            </w:r>
            <w:r w:rsidRPr="004C2DEA">
              <w:rPr>
                <w:sz w:val="22"/>
              </w:rPr>
              <w:t xml:space="preserve">supply and </w:t>
            </w:r>
            <w:r w:rsidRPr="00FE5C8E">
              <w:rPr>
                <w:sz w:val="22"/>
              </w:rPr>
              <w:t>distributor</w:t>
            </w:r>
            <w:r w:rsidR="00945DE0" w:rsidRPr="00FE5C8E">
              <w:rPr>
                <w:sz w:val="22"/>
              </w:rPr>
              <w:t>s</w:t>
            </w:r>
            <w:r w:rsidRPr="00FE5C8E">
              <w:rPr>
                <w:sz w:val="22"/>
              </w:rPr>
              <w:t xml:space="preserve"> ha</w:t>
            </w:r>
            <w:r w:rsidR="00945DE0" w:rsidRPr="00FE5C8E">
              <w:rPr>
                <w:sz w:val="22"/>
              </w:rPr>
              <w:t>ve</w:t>
            </w:r>
            <w:r w:rsidRPr="00FE5C8E">
              <w:rPr>
                <w:sz w:val="22"/>
              </w:rPr>
              <w:t xml:space="preserve"> identified that they</w:t>
            </w:r>
            <w:r w:rsidRPr="004C2DEA">
              <w:rPr>
                <w:sz w:val="22"/>
              </w:rPr>
              <w:t xml:space="preserve"> are also seeing a reduction in the supply.</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Spe</w:t>
            </w:r>
            <w:r w:rsidR="00044D17">
              <w:rPr>
                <w:b/>
                <w:sz w:val="22"/>
              </w:rPr>
              <w:t>cial Sector Discussion Question</w:t>
            </w:r>
          </w:p>
          <w:p w:rsidR="007A1885" w:rsidRPr="004C2DEA" w:rsidRDefault="007A1885" w:rsidP="00945DE0">
            <w:pPr>
              <w:spacing w:after="80"/>
              <w:rPr>
                <w:sz w:val="22"/>
              </w:rPr>
            </w:pPr>
            <w:r w:rsidRPr="004C2DEA">
              <w:rPr>
                <w:sz w:val="22"/>
              </w:rPr>
              <w:t>How will you communicate decisions to the public?</w:t>
            </w:r>
          </w:p>
        </w:tc>
      </w:tr>
    </w:tbl>
    <w:p w:rsidR="006C5DB6" w:rsidRPr="004C2DEA" w:rsidRDefault="006C5DB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Rx-1"/>
      </w:tblPr>
      <w:tblGrid>
        <w:gridCol w:w="9350"/>
      </w:tblGrid>
      <w:tr w:rsidR="006C5DB6" w:rsidRPr="004C2DEA"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rsidR="006C5DB6" w:rsidRPr="004C2DEA" w:rsidRDefault="006C5DB6" w:rsidP="003169F9">
            <w:pPr>
              <w:tabs>
                <w:tab w:val="right" w:leader="dot" w:pos="9360"/>
              </w:tabs>
              <w:spacing w:before="80" w:after="80"/>
              <w:jc w:val="center"/>
              <w:rPr>
                <w:b/>
                <w:sz w:val="22"/>
                <w:szCs w:val="32"/>
              </w:rPr>
            </w:pPr>
            <w:r w:rsidRPr="004C2DEA">
              <w:rPr>
                <w:b/>
                <w:sz w:val="22"/>
                <w:szCs w:val="32"/>
              </w:rPr>
              <w:t>Evaluation Criteria</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Expected Player Action</w:t>
            </w:r>
          </w:p>
          <w:p w:rsidR="007A1885" w:rsidRPr="004C2DEA" w:rsidRDefault="007A1885" w:rsidP="00945DE0">
            <w:pPr>
              <w:spacing w:after="80"/>
              <w:rPr>
                <w:sz w:val="22"/>
              </w:rPr>
            </w:pPr>
            <w:r w:rsidRPr="004C2DEA">
              <w:rPr>
                <w:sz w:val="22"/>
              </w:rPr>
              <w:t>Engage organization leadership, public health</w:t>
            </w:r>
            <w:r w:rsidR="00945DE0" w:rsidRPr="004C2DEA">
              <w:rPr>
                <w:sz w:val="22"/>
              </w:rPr>
              <w:t>, joint information center</w:t>
            </w:r>
            <w:r w:rsidRPr="004C2DEA">
              <w:rPr>
                <w:sz w:val="22"/>
              </w:rPr>
              <w:t xml:space="preserve">, and local leaders in developing a prioritized list of who to vaccinate. The decisions </w:t>
            </w:r>
            <w:r w:rsidR="00945DE0" w:rsidRPr="004C2DEA">
              <w:rPr>
                <w:sz w:val="22"/>
              </w:rPr>
              <w:t xml:space="preserve">then </w:t>
            </w:r>
            <w:proofErr w:type="gramStart"/>
            <w:r w:rsidRPr="004C2DEA">
              <w:rPr>
                <w:sz w:val="22"/>
              </w:rPr>
              <w:t>would be crafted</w:t>
            </w:r>
            <w:proofErr w:type="gramEnd"/>
            <w:r w:rsidRPr="004C2DEA">
              <w:rPr>
                <w:sz w:val="22"/>
              </w:rPr>
              <w:t xml:space="preserve"> into a communications message.</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Competency to be Demonstrated</w:t>
            </w:r>
          </w:p>
          <w:p w:rsidR="007A1885" w:rsidRPr="004C2DEA" w:rsidRDefault="007A1885" w:rsidP="00097355">
            <w:pPr>
              <w:spacing w:after="80"/>
              <w:rPr>
                <w:sz w:val="22"/>
              </w:rPr>
            </w:pPr>
            <w:r w:rsidRPr="004C2DEA">
              <w:rPr>
                <w:sz w:val="22"/>
              </w:rPr>
              <w:t xml:space="preserve">Ability to prioritize the population </w:t>
            </w:r>
            <w:r w:rsidR="00097355">
              <w:rPr>
                <w:sz w:val="22"/>
              </w:rPr>
              <w:t>who</w:t>
            </w:r>
            <w:r w:rsidRPr="004C2DEA">
              <w:rPr>
                <w:sz w:val="22"/>
              </w:rPr>
              <w:t xml:space="preserve"> will receive this limited resource.</w:t>
            </w:r>
          </w:p>
        </w:tc>
      </w:tr>
      <w:tr w:rsidR="007A1885" w:rsidRPr="004C2DEA" w:rsidTr="006C5DB6">
        <w:tc>
          <w:tcPr>
            <w:tcW w:w="9576" w:type="dxa"/>
            <w:tcMar>
              <w:top w:w="58" w:type="dxa"/>
              <w:left w:w="115" w:type="dxa"/>
              <w:bottom w:w="58" w:type="dxa"/>
              <w:right w:w="115" w:type="dxa"/>
            </w:tcMar>
          </w:tcPr>
          <w:p w:rsidR="007A1885" w:rsidRPr="004C2DEA" w:rsidRDefault="007A1885" w:rsidP="003169F9">
            <w:pPr>
              <w:spacing w:before="80" w:after="80"/>
              <w:rPr>
                <w:b/>
                <w:sz w:val="22"/>
              </w:rPr>
            </w:pPr>
            <w:r w:rsidRPr="004C2DEA">
              <w:rPr>
                <w:b/>
                <w:sz w:val="22"/>
              </w:rPr>
              <w:t>Capabilities Measured</w:t>
            </w:r>
          </w:p>
          <w:p w:rsidR="00044D17" w:rsidRPr="004C2DEA" w:rsidRDefault="00044D17" w:rsidP="00044D1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rFonts w:cstheme="minorHAnsi"/>
                <w:sz w:val="22"/>
              </w:rPr>
              <w:t>Health Care and Medical Response Coordination</w:t>
            </w:r>
          </w:p>
          <w:p w:rsidR="007A1885" w:rsidRPr="004C2DEA" w:rsidRDefault="007A1885"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w:t>
            </w:r>
          </w:p>
          <w:p w:rsidR="007A1885" w:rsidRPr="004C2DEA" w:rsidRDefault="007A1885" w:rsidP="00044D17">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tc>
      </w:tr>
    </w:tbl>
    <w:p w:rsidR="008515CB" w:rsidRPr="004C2DEA" w:rsidRDefault="008515CB" w:rsidP="003169F9">
      <w:pPr>
        <w:spacing w:before="240"/>
      </w:pPr>
      <w:r w:rsidRPr="004C2DEA">
        <w:t>Notes: ________________________________________________________________________</w:t>
      </w:r>
    </w:p>
    <w:p w:rsidR="008515CB" w:rsidRPr="004C2DEA" w:rsidRDefault="008515CB" w:rsidP="003169F9"/>
    <w:p w:rsidR="008515CB" w:rsidRPr="004C2DEA" w:rsidRDefault="008515CB" w:rsidP="004C2DEA">
      <w:pPr>
        <w:rPr>
          <w:b/>
          <w:sz w:val="28"/>
        </w:rPr>
        <w:sectPr w:rsidR="008515CB" w:rsidRPr="004C2DEA" w:rsidSect="00566E25">
          <w:headerReference w:type="default" r:id="rId111"/>
          <w:footerReference w:type="default" r:id="rId112"/>
          <w:pgSz w:w="12240" w:h="15840"/>
          <w:pgMar w:top="720" w:right="1440" w:bottom="720" w:left="1440" w:header="720" w:footer="720" w:gutter="0"/>
          <w:cols w:space="720"/>
          <w:docGrid w:linePitch="360"/>
        </w:sectPr>
      </w:pPr>
    </w:p>
    <w:p w:rsidR="008515CB" w:rsidRPr="004C2DEA" w:rsidRDefault="00A91BDD" w:rsidP="004C2DEA">
      <w:pPr>
        <w:jc w:val="center"/>
        <w:rPr>
          <w:szCs w:val="24"/>
        </w:rPr>
      </w:pPr>
      <w:r w:rsidRPr="004C2DEA">
        <w:rPr>
          <w:szCs w:val="24"/>
        </w:rPr>
        <w:t>[This page is intentionally blank]</w:t>
      </w:r>
    </w:p>
    <w:p w:rsidR="00A91BDD" w:rsidRPr="004C2DEA" w:rsidRDefault="00A91BDD" w:rsidP="004C2DEA">
      <w:pPr>
        <w:rPr>
          <w:szCs w:val="24"/>
        </w:rPr>
      </w:pPr>
    </w:p>
    <w:p w:rsidR="00A91BDD" w:rsidRPr="004C2DEA" w:rsidRDefault="00A91BDD" w:rsidP="004C2DEA">
      <w:pPr>
        <w:rPr>
          <w:b/>
          <w:sz w:val="28"/>
        </w:rPr>
        <w:sectPr w:rsidR="00A91BDD" w:rsidRPr="004C2DEA" w:rsidSect="00A91BDD">
          <w:headerReference w:type="default" r:id="rId113"/>
          <w:footerReference w:type="default" r:id="rId114"/>
          <w:pgSz w:w="12240" w:h="15840"/>
          <w:pgMar w:top="720" w:right="1440" w:bottom="720" w:left="1440" w:header="720" w:footer="720" w:gutter="0"/>
          <w:cols w:space="720"/>
          <w:vAlign w:val="center"/>
          <w:docGrid w:linePitch="360"/>
        </w:sectPr>
      </w:pPr>
    </w:p>
    <w:p w:rsidR="00551FD8" w:rsidRPr="004C2DEA" w:rsidRDefault="00551FD8" w:rsidP="003169F9">
      <w:pPr>
        <w:pStyle w:val="Heading2"/>
        <w:spacing w:after="80"/>
      </w:pPr>
      <w:bookmarkStart w:id="104" w:name="_Toc462826281"/>
      <w:r w:rsidRPr="004C2DEA">
        <w:t>Middle of Exercise</w:t>
      </w:r>
      <w:bookmarkEnd w:id="104"/>
    </w:p>
    <w:p w:rsidR="00551FD8" w:rsidRPr="004C2DEA" w:rsidRDefault="000565DE" w:rsidP="003169F9">
      <w:pPr>
        <w:pStyle w:val="Heading3"/>
        <w:spacing w:after="80"/>
        <w:rPr>
          <w:spacing w:val="-6"/>
        </w:rPr>
      </w:pPr>
      <w:bookmarkStart w:id="105" w:name="_Toc462826282"/>
      <w:r w:rsidRPr="004C2DEA">
        <w:rPr>
          <w:spacing w:val="-6"/>
        </w:rPr>
        <w:t xml:space="preserve">Intended Player: </w:t>
      </w:r>
      <w:r w:rsidR="00551FD8" w:rsidRPr="004C2DEA">
        <w:rPr>
          <w:spacing w:val="-6"/>
        </w:rPr>
        <w:t>Ambulatory Care (Urgent Care Centers, Pharmacy Clinics, Private Clinics)</w:t>
      </w:r>
      <w:bookmarkEnd w:id="105"/>
    </w:p>
    <w:p w:rsidR="00CF3970" w:rsidRPr="004C2DEA" w:rsidRDefault="00CF3970" w:rsidP="003169F9">
      <w:pPr>
        <w:tabs>
          <w:tab w:val="right" w:leader="dot" w:pos="9360"/>
        </w:tabs>
        <w:spacing w:after="80"/>
        <w:jc w:val="center"/>
        <w:rPr>
          <w:b/>
          <w:sz w:val="28"/>
          <w:szCs w:val="32"/>
        </w:rPr>
      </w:pPr>
      <w:r w:rsidRPr="004C2DEA">
        <w:rPr>
          <w:b/>
          <w:sz w:val="28"/>
          <w:szCs w:val="32"/>
        </w:rPr>
        <w:t xml:space="preserve">INJECT </w:t>
      </w:r>
      <w:r w:rsidR="00CA3EC4" w:rsidRPr="004C2DEA">
        <w:rPr>
          <w:b/>
          <w:sz w:val="28"/>
          <w:szCs w:val="32"/>
        </w:rPr>
        <w:t>AC-6</w:t>
      </w:r>
    </w:p>
    <w:tbl>
      <w:tblPr>
        <w:tblStyle w:val="TableGrid"/>
        <w:tblW w:w="0" w:type="auto"/>
        <w:tblLook w:val="04A0" w:firstRow="1" w:lastRow="0" w:firstColumn="1" w:lastColumn="0" w:noHBand="0" w:noVBand="1"/>
        <w:tblDescription w:val="Inject AC-6 information"/>
      </w:tblPr>
      <w:tblGrid>
        <w:gridCol w:w="9350"/>
      </w:tblGrid>
      <w:tr w:rsidR="00CF3970"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CF3970" w:rsidRPr="004C2DEA" w:rsidRDefault="00CF3970" w:rsidP="003169F9">
            <w:pPr>
              <w:spacing w:before="80" w:after="80"/>
              <w:jc w:val="center"/>
              <w:rPr>
                <w:b/>
                <w:sz w:val="22"/>
              </w:rPr>
            </w:pPr>
            <w:r w:rsidRPr="004C2DEA">
              <w:rPr>
                <w:b/>
                <w:sz w:val="22"/>
              </w:rPr>
              <w:t>Inject Information</w:t>
            </w:r>
          </w:p>
        </w:tc>
      </w:tr>
      <w:tr w:rsidR="00CA3EC4" w:rsidRPr="004C2DEA" w:rsidTr="006622D4">
        <w:tc>
          <w:tcPr>
            <w:tcW w:w="9576"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Event Synopsis</w:t>
            </w:r>
          </w:p>
          <w:p w:rsidR="00CA3EC4" w:rsidRPr="004C2DEA" w:rsidRDefault="00CA3EC4" w:rsidP="003169F9">
            <w:pPr>
              <w:spacing w:after="80"/>
              <w:rPr>
                <w:sz w:val="22"/>
              </w:rPr>
            </w:pPr>
            <w:r w:rsidRPr="004C2DEA">
              <w:rPr>
                <w:sz w:val="22"/>
              </w:rPr>
              <w:t>Increasing incidents involving patients with severe symptoms</w:t>
            </w:r>
            <w:r w:rsidR="00952CED" w:rsidRPr="004C2DEA">
              <w:rPr>
                <w:sz w:val="22"/>
              </w:rPr>
              <w:t>.</w:t>
            </w:r>
          </w:p>
        </w:tc>
      </w:tr>
      <w:tr w:rsidR="00CA3EC4" w:rsidRPr="004C2DEA" w:rsidTr="006622D4">
        <w:tc>
          <w:tcPr>
            <w:tcW w:w="9576"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Message Description</w:t>
            </w:r>
          </w:p>
          <w:p w:rsidR="00CA3EC4" w:rsidRPr="004C2DEA" w:rsidRDefault="00CA3EC4" w:rsidP="003169F9">
            <w:pPr>
              <w:spacing w:after="80"/>
              <w:rPr>
                <w:sz w:val="22"/>
              </w:rPr>
            </w:pPr>
            <w:r w:rsidRPr="004C2DEA">
              <w:rPr>
                <w:sz w:val="22"/>
              </w:rPr>
              <w:t>Wait times at the local emergency departments are increasing and some of your patients have made the decision to report to your facility even though their symptoms are severe.</w:t>
            </w:r>
          </w:p>
        </w:tc>
      </w:tr>
      <w:tr w:rsidR="00CA3EC4" w:rsidRPr="004C2DEA" w:rsidTr="006622D4">
        <w:tc>
          <w:tcPr>
            <w:tcW w:w="9576"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Special Sector Discussion Questions</w:t>
            </w:r>
          </w:p>
          <w:p w:rsidR="00CA3EC4" w:rsidRPr="004C2DEA" w:rsidRDefault="00CA3EC4" w:rsidP="002755F2">
            <w:pPr>
              <w:numPr>
                <w:ilvl w:val="0"/>
                <w:numId w:val="32"/>
              </w:numPr>
              <w:tabs>
                <w:tab w:val="left" w:pos="360"/>
              </w:tabs>
              <w:spacing w:after="80"/>
              <w:ind w:left="360"/>
              <w:rPr>
                <w:sz w:val="22"/>
              </w:rPr>
            </w:pPr>
            <w:r w:rsidRPr="004C2DEA">
              <w:rPr>
                <w:sz w:val="22"/>
              </w:rPr>
              <w:t>What procedures do you have in place to identify patients with se</w:t>
            </w:r>
            <w:r w:rsidR="00952CED" w:rsidRPr="004C2DEA">
              <w:rPr>
                <w:sz w:val="22"/>
              </w:rPr>
              <w:t>vere symptoms when they arrive?</w:t>
            </w:r>
          </w:p>
          <w:p w:rsidR="00CA3EC4" w:rsidRPr="004C2DEA" w:rsidRDefault="00CA3EC4" w:rsidP="002755F2">
            <w:pPr>
              <w:numPr>
                <w:ilvl w:val="0"/>
                <w:numId w:val="32"/>
              </w:numPr>
              <w:tabs>
                <w:tab w:val="left" w:pos="360"/>
              </w:tabs>
              <w:spacing w:after="80"/>
              <w:ind w:left="360"/>
              <w:rPr>
                <w:sz w:val="22"/>
              </w:rPr>
            </w:pPr>
            <w:r w:rsidRPr="004C2DEA">
              <w:rPr>
                <w:sz w:val="22"/>
              </w:rPr>
              <w:t xml:space="preserve">Do you have the ability to coordinate with local emergency departments to have your patients rapidly screened </w:t>
            </w:r>
            <w:r w:rsidR="00952CED" w:rsidRPr="004C2DEA">
              <w:rPr>
                <w:sz w:val="22"/>
              </w:rPr>
              <w:t>and cared for when they arrive?</w:t>
            </w:r>
          </w:p>
          <w:p w:rsidR="00CA3EC4" w:rsidRPr="004C2DEA" w:rsidRDefault="00CA3EC4" w:rsidP="002755F2">
            <w:pPr>
              <w:pStyle w:val="ListParagraph"/>
              <w:numPr>
                <w:ilvl w:val="0"/>
                <w:numId w:val="32"/>
              </w:numPr>
              <w:tabs>
                <w:tab w:val="left" w:pos="360"/>
              </w:tabs>
              <w:spacing w:after="80"/>
              <w:ind w:left="360"/>
              <w:contextualSpacing w:val="0"/>
              <w:rPr>
                <w:sz w:val="22"/>
              </w:rPr>
            </w:pPr>
            <w:r w:rsidRPr="004C2DEA">
              <w:rPr>
                <w:sz w:val="22"/>
              </w:rPr>
              <w:t>Do you have alternate means of transporting patients if they cannot drive themselves and EMS is not available?</w:t>
            </w:r>
          </w:p>
        </w:tc>
      </w:tr>
    </w:tbl>
    <w:p w:rsidR="00CF3970" w:rsidRPr="004C2DEA" w:rsidRDefault="00CF3970" w:rsidP="003169F9">
      <w:pPr>
        <w:tabs>
          <w:tab w:val="right" w:leader="dot" w:pos="9360"/>
        </w:tabs>
        <w:spacing w:before="80" w:after="8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6"/>
      </w:tblPr>
      <w:tblGrid>
        <w:gridCol w:w="9350"/>
      </w:tblGrid>
      <w:tr w:rsidR="00CF3970" w:rsidRPr="004C2DEA" w:rsidTr="00C063FF">
        <w:trPr>
          <w:cantSplit/>
          <w:tblHeader/>
        </w:trPr>
        <w:tc>
          <w:tcPr>
            <w:tcW w:w="9350" w:type="dxa"/>
            <w:shd w:val="clear" w:color="auto" w:fill="E5B8B7" w:themeFill="accent2" w:themeFillTint="66"/>
            <w:tcMar>
              <w:top w:w="58" w:type="dxa"/>
              <w:left w:w="115" w:type="dxa"/>
              <w:bottom w:w="58" w:type="dxa"/>
              <w:right w:w="115" w:type="dxa"/>
            </w:tcMar>
            <w:vAlign w:val="center"/>
          </w:tcPr>
          <w:p w:rsidR="00CF3970" w:rsidRPr="004C2DEA" w:rsidRDefault="00CF3970" w:rsidP="003169F9">
            <w:pPr>
              <w:tabs>
                <w:tab w:val="right" w:leader="dot" w:pos="9360"/>
              </w:tabs>
              <w:spacing w:before="80" w:after="80"/>
              <w:jc w:val="center"/>
              <w:rPr>
                <w:b/>
                <w:sz w:val="22"/>
                <w:szCs w:val="32"/>
              </w:rPr>
            </w:pPr>
            <w:r w:rsidRPr="004C2DEA">
              <w:rPr>
                <w:b/>
                <w:sz w:val="22"/>
                <w:szCs w:val="32"/>
              </w:rPr>
              <w:t>Evaluation Criteria</w:t>
            </w:r>
          </w:p>
        </w:tc>
      </w:tr>
      <w:tr w:rsidR="00CA3EC4" w:rsidRPr="004C2DEA" w:rsidTr="00C063FF">
        <w:tc>
          <w:tcPr>
            <w:tcW w:w="9350"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Expected Player Action</w:t>
            </w:r>
          </w:p>
          <w:p w:rsidR="00CA3EC4" w:rsidRPr="004C2DEA" w:rsidRDefault="00CA3EC4" w:rsidP="003169F9">
            <w:pPr>
              <w:spacing w:after="80"/>
              <w:rPr>
                <w:sz w:val="22"/>
              </w:rPr>
            </w:pPr>
            <w:r w:rsidRPr="004C2DEA">
              <w:rPr>
                <w:sz w:val="22"/>
              </w:rPr>
              <w:t xml:space="preserve">Describe initial triage procedures for patients arriving at the facility and procedures in place to communicate with the local emergency departments. Describe any procedures </w:t>
            </w:r>
            <w:proofErr w:type="gramStart"/>
            <w:r w:rsidRPr="004C2DEA">
              <w:rPr>
                <w:sz w:val="22"/>
              </w:rPr>
              <w:t>to possibly transport</w:t>
            </w:r>
            <w:proofErr w:type="gramEnd"/>
            <w:r w:rsidRPr="004C2DEA">
              <w:rPr>
                <w:sz w:val="22"/>
              </w:rPr>
              <w:t xml:space="preserve"> patients who cannot transport themselves.</w:t>
            </w:r>
          </w:p>
        </w:tc>
      </w:tr>
      <w:tr w:rsidR="00CA3EC4" w:rsidRPr="004C2DEA" w:rsidTr="00C063FF">
        <w:tc>
          <w:tcPr>
            <w:tcW w:w="9350"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Competency to be Demonstrated</w:t>
            </w:r>
          </w:p>
          <w:p w:rsidR="00CA3EC4" w:rsidRPr="004C2DEA" w:rsidRDefault="00CA3EC4" w:rsidP="003169F9">
            <w:pPr>
              <w:spacing w:after="80"/>
              <w:rPr>
                <w:sz w:val="22"/>
              </w:rPr>
            </w:pPr>
            <w:r w:rsidRPr="004C2DEA">
              <w:rPr>
                <w:sz w:val="22"/>
              </w:rPr>
              <w:t xml:space="preserve">Consideration of triage protocols to help ensure patients requiring a higher level of care </w:t>
            </w:r>
            <w:proofErr w:type="gramStart"/>
            <w:r w:rsidRPr="004C2DEA">
              <w:rPr>
                <w:sz w:val="22"/>
              </w:rPr>
              <w:t>are identified</w:t>
            </w:r>
            <w:proofErr w:type="gramEnd"/>
            <w:r w:rsidRPr="004C2DEA">
              <w:rPr>
                <w:sz w:val="22"/>
              </w:rPr>
              <w:t xml:space="preserve"> immediately and the ability to receive that care as soon as possible.</w:t>
            </w:r>
          </w:p>
        </w:tc>
      </w:tr>
      <w:tr w:rsidR="00CA3EC4" w:rsidRPr="004C2DEA" w:rsidTr="00C063FF">
        <w:tc>
          <w:tcPr>
            <w:tcW w:w="9350" w:type="dxa"/>
            <w:tcMar>
              <w:top w:w="58" w:type="dxa"/>
              <w:left w:w="115" w:type="dxa"/>
              <w:bottom w:w="58" w:type="dxa"/>
              <w:right w:w="115" w:type="dxa"/>
            </w:tcMar>
          </w:tcPr>
          <w:p w:rsidR="00CA3EC4" w:rsidRPr="004C2DEA" w:rsidRDefault="00CA3EC4" w:rsidP="003169F9">
            <w:pPr>
              <w:spacing w:before="80" w:after="80"/>
              <w:rPr>
                <w:b/>
                <w:sz w:val="22"/>
              </w:rPr>
            </w:pPr>
            <w:r w:rsidRPr="004C2DEA">
              <w:rPr>
                <w:b/>
                <w:sz w:val="22"/>
              </w:rPr>
              <w:t>Capabilities Measured</w:t>
            </w:r>
          </w:p>
          <w:p w:rsidR="00097355" w:rsidRDefault="00097355" w:rsidP="00097355">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rsidR="00CA3EC4" w:rsidRPr="004C2DEA" w:rsidRDefault="00CA3EC4" w:rsidP="002755F2">
            <w:pPr>
              <w:pStyle w:val="ListParagraph"/>
              <w:numPr>
                <w:ilvl w:val="0"/>
                <w:numId w:val="31"/>
              </w:numPr>
              <w:tabs>
                <w:tab w:val="left" w:pos="360"/>
              </w:tabs>
              <w:spacing w:after="80"/>
              <w:ind w:left="360"/>
              <w:contextualSpacing w:val="0"/>
              <w:rPr>
                <w:sz w:val="22"/>
              </w:rPr>
            </w:pPr>
            <w:r w:rsidRPr="004C2DEA">
              <w:rPr>
                <w:sz w:val="22"/>
              </w:rPr>
              <w:t>PHEP Capability</w:t>
            </w:r>
            <w:r w:rsidR="00952CED" w:rsidRPr="004C2DEA">
              <w:rPr>
                <w:sz w:val="22"/>
              </w:rPr>
              <w:t xml:space="preserve"> </w:t>
            </w:r>
            <w:r w:rsidRPr="004C2DEA">
              <w:rPr>
                <w:sz w:val="22"/>
              </w:rPr>
              <w:t>6 –Information Sharing</w:t>
            </w:r>
          </w:p>
          <w:p w:rsidR="00CA3EC4" w:rsidRPr="004C2DEA" w:rsidRDefault="00CA3EC4" w:rsidP="0009735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C063FF" w:rsidRDefault="00C063FF" w:rsidP="00C063FF">
      <w:pPr>
        <w:spacing w:before="240"/>
      </w:pPr>
      <w:r w:rsidRPr="004C2DEA">
        <w:t>Notes: ________________________________________________________________________</w:t>
      </w:r>
    </w:p>
    <w:p w:rsidR="00C063FF" w:rsidRPr="004C2DEA" w:rsidRDefault="00C063FF" w:rsidP="00C063FF">
      <w:pPr>
        <w:spacing w:before="240"/>
      </w:pPr>
    </w:p>
    <w:p w:rsidR="00967E8C" w:rsidRPr="004C2DEA" w:rsidRDefault="00967E8C" w:rsidP="004C2DEA">
      <w:pPr>
        <w:tabs>
          <w:tab w:val="right" w:leader="dot" w:pos="9360"/>
        </w:tabs>
        <w:spacing w:after="120"/>
        <w:jc w:val="center"/>
        <w:rPr>
          <w:b/>
          <w:sz w:val="28"/>
          <w:szCs w:val="32"/>
        </w:rPr>
      </w:pPr>
      <w:r w:rsidRPr="004C2DEA">
        <w:rPr>
          <w:b/>
          <w:sz w:val="28"/>
          <w:szCs w:val="32"/>
        </w:rPr>
        <w:t xml:space="preserve">INJECT </w:t>
      </w:r>
      <w:r w:rsidR="00796022" w:rsidRPr="004C2DEA">
        <w:rPr>
          <w:b/>
          <w:sz w:val="28"/>
          <w:szCs w:val="32"/>
        </w:rPr>
        <w:t>AC-7</w:t>
      </w:r>
    </w:p>
    <w:tbl>
      <w:tblPr>
        <w:tblStyle w:val="TableGrid"/>
        <w:tblW w:w="0" w:type="auto"/>
        <w:tblLook w:val="04A0" w:firstRow="1" w:lastRow="0" w:firstColumn="1" w:lastColumn="0" w:noHBand="0" w:noVBand="1"/>
        <w:tblDescription w:val="Inject AC-7 information"/>
      </w:tblPr>
      <w:tblGrid>
        <w:gridCol w:w="9350"/>
      </w:tblGrid>
      <w:tr w:rsidR="00967E8C"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967E8C" w:rsidRPr="004C2DEA" w:rsidRDefault="00967E8C" w:rsidP="003169F9">
            <w:pPr>
              <w:spacing w:before="80" w:after="80"/>
              <w:jc w:val="center"/>
              <w:rPr>
                <w:b/>
                <w:sz w:val="22"/>
              </w:rPr>
            </w:pPr>
            <w:r w:rsidRPr="004C2DEA">
              <w:rPr>
                <w:b/>
                <w:sz w:val="22"/>
              </w:rPr>
              <w:t>Inject Information</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Event Synopsis</w:t>
            </w:r>
          </w:p>
          <w:p w:rsidR="00796022" w:rsidRPr="004C2DEA" w:rsidRDefault="00796022" w:rsidP="003169F9">
            <w:pPr>
              <w:spacing w:after="80"/>
              <w:rPr>
                <w:sz w:val="22"/>
              </w:rPr>
            </w:pPr>
            <w:r w:rsidRPr="004C2DEA">
              <w:rPr>
                <w:sz w:val="22"/>
              </w:rPr>
              <w:t>Shortage of personal protective equipment (PPE)</w:t>
            </w:r>
            <w:r w:rsidR="00952CED" w:rsidRPr="004C2DEA">
              <w:rPr>
                <w:sz w:val="22"/>
              </w:rPr>
              <w:t>.</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Message Description</w:t>
            </w:r>
          </w:p>
          <w:p w:rsidR="00796022" w:rsidRPr="004C2DEA" w:rsidRDefault="00CE0D2E" w:rsidP="00CE0D2E">
            <w:pPr>
              <w:spacing w:after="80"/>
              <w:rPr>
                <w:sz w:val="22"/>
              </w:rPr>
            </w:pPr>
            <w:r w:rsidRPr="00E864E3">
              <w:rPr>
                <w:sz w:val="22"/>
              </w:rPr>
              <w:t>Personnel</w:t>
            </w:r>
            <w:r>
              <w:rPr>
                <w:sz w:val="22"/>
              </w:rPr>
              <w:t xml:space="preserve"> are</w:t>
            </w:r>
            <w:r w:rsidR="00796022" w:rsidRPr="004C2DEA">
              <w:rPr>
                <w:sz w:val="22"/>
              </w:rPr>
              <w:t xml:space="preserve"> reporting that they are running out of gloves and respirators. Your normal vendor does not have the items you need in stock since they also provide materiel to other facilities in your area.</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Special Sector Discussion Question</w:t>
            </w:r>
          </w:p>
          <w:p w:rsidR="00796022" w:rsidRPr="004C2DEA" w:rsidRDefault="00796022" w:rsidP="003169F9">
            <w:pPr>
              <w:spacing w:after="80"/>
              <w:rPr>
                <w:sz w:val="22"/>
              </w:rPr>
            </w:pPr>
            <w:r w:rsidRPr="004C2DEA">
              <w:rPr>
                <w:sz w:val="22"/>
              </w:rPr>
              <w:t>Do you have an alternate supply vendor identified?</w:t>
            </w:r>
          </w:p>
        </w:tc>
      </w:tr>
    </w:tbl>
    <w:p w:rsidR="00967E8C" w:rsidRPr="004C2DEA" w:rsidRDefault="00967E8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7"/>
      </w:tblPr>
      <w:tblGrid>
        <w:gridCol w:w="9350"/>
      </w:tblGrid>
      <w:tr w:rsidR="00967E8C"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967E8C" w:rsidRPr="004C2DEA" w:rsidRDefault="00967E8C" w:rsidP="003169F9">
            <w:pPr>
              <w:tabs>
                <w:tab w:val="right" w:leader="dot" w:pos="9360"/>
              </w:tabs>
              <w:spacing w:before="80" w:after="80"/>
              <w:jc w:val="center"/>
              <w:rPr>
                <w:b/>
                <w:sz w:val="22"/>
                <w:szCs w:val="32"/>
              </w:rPr>
            </w:pPr>
            <w:r w:rsidRPr="004C2DEA">
              <w:rPr>
                <w:b/>
                <w:sz w:val="22"/>
                <w:szCs w:val="32"/>
              </w:rPr>
              <w:t>Evaluation Criteria</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Expected Player Action</w:t>
            </w:r>
          </w:p>
          <w:p w:rsidR="00796022" w:rsidRPr="004C2DEA" w:rsidRDefault="00796022" w:rsidP="003169F9">
            <w:pPr>
              <w:spacing w:after="80"/>
              <w:rPr>
                <w:sz w:val="22"/>
              </w:rPr>
            </w:pPr>
            <w:r w:rsidRPr="004C2DEA">
              <w:rPr>
                <w:sz w:val="22"/>
              </w:rPr>
              <w:t>Identify plans to receive supplies from alternate vendors.</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Competency to be Demonstrated</w:t>
            </w:r>
          </w:p>
          <w:p w:rsidR="00796022" w:rsidRPr="004C2DEA" w:rsidRDefault="00796022" w:rsidP="003169F9">
            <w:pPr>
              <w:spacing w:after="80"/>
              <w:rPr>
                <w:sz w:val="22"/>
              </w:rPr>
            </w:pPr>
            <w:r w:rsidRPr="004C2DEA">
              <w:rPr>
                <w:sz w:val="22"/>
              </w:rPr>
              <w:t>Plans on how to receive supplies from alternate sources.</w:t>
            </w:r>
          </w:p>
        </w:tc>
      </w:tr>
      <w:tr w:rsidR="00796022" w:rsidRPr="004C2DEA" w:rsidTr="006622D4">
        <w:tc>
          <w:tcPr>
            <w:tcW w:w="9576" w:type="dxa"/>
            <w:tcMar>
              <w:top w:w="58" w:type="dxa"/>
              <w:left w:w="115" w:type="dxa"/>
              <w:bottom w:w="58" w:type="dxa"/>
              <w:right w:w="115" w:type="dxa"/>
            </w:tcMar>
          </w:tcPr>
          <w:p w:rsidR="00796022" w:rsidRPr="004C2DEA" w:rsidRDefault="00796022" w:rsidP="003169F9">
            <w:pPr>
              <w:spacing w:before="80" w:after="80"/>
              <w:rPr>
                <w:b/>
                <w:sz w:val="22"/>
              </w:rPr>
            </w:pPr>
            <w:r w:rsidRPr="004C2DEA">
              <w:rPr>
                <w:b/>
                <w:sz w:val="22"/>
              </w:rPr>
              <w:t>Capabilities Measured</w:t>
            </w:r>
          </w:p>
          <w:p w:rsidR="00097355" w:rsidRDefault="00097355"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rsidR="00796022" w:rsidRPr="004C2DEA" w:rsidRDefault="00796022" w:rsidP="0009735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FF6E82" w:rsidRPr="004C2DEA" w:rsidRDefault="00FF6E82" w:rsidP="003169F9">
      <w:pPr>
        <w:spacing w:before="240"/>
      </w:pPr>
      <w:r w:rsidRPr="004C2DEA">
        <w:t>Notes: ________________________________________________________________________</w:t>
      </w:r>
    </w:p>
    <w:p w:rsidR="00C231A8" w:rsidRDefault="00FF6E82"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31A8" w:rsidRPr="009069DC" w:rsidRDefault="00C231A8" w:rsidP="00C231A8">
      <w:pPr>
        <w:jc w:val="center"/>
        <w:rPr>
          <w:szCs w:val="24"/>
        </w:rPr>
      </w:pPr>
      <w:r>
        <w:br w:type="page"/>
      </w:r>
      <w:r w:rsidRPr="009069DC">
        <w:rPr>
          <w:szCs w:val="24"/>
        </w:rPr>
        <w:t>[This page is intentionally blank]</w:t>
      </w:r>
    </w:p>
    <w:p w:rsidR="00C231A8" w:rsidRPr="009069DC" w:rsidRDefault="00C231A8" w:rsidP="009069DC">
      <w:pPr>
        <w:jc w:val="center"/>
        <w:rPr>
          <w:szCs w:val="24"/>
        </w:rPr>
      </w:pPr>
    </w:p>
    <w:p w:rsidR="00F72494" w:rsidRPr="009069DC" w:rsidRDefault="00F72494" w:rsidP="009069DC">
      <w:pPr>
        <w:jc w:val="center"/>
        <w:rPr>
          <w:szCs w:val="24"/>
        </w:rPr>
        <w:sectPr w:rsidR="00F72494" w:rsidRPr="009069DC" w:rsidSect="00566E25">
          <w:headerReference w:type="default" r:id="rId115"/>
          <w:footerReference w:type="default" r:id="rId116"/>
          <w:pgSz w:w="12240" w:h="15840"/>
          <w:pgMar w:top="720" w:right="1440" w:bottom="720" w:left="1440" w:header="720" w:footer="720" w:gutter="0"/>
          <w:cols w:space="720"/>
          <w:docGrid w:linePitch="360"/>
        </w:sectPr>
      </w:pPr>
    </w:p>
    <w:p w:rsidR="00066AD3" w:rsidRPr="004C2DEA" w:rsidRDefault="000565DE" w:rsidP="004C2DEA">
      <w:pPr>
        <w:pStyle w:val="Heading3"/>
        <w:spacing w:after="240"/>
      </w:pPr>
      <w:bookmarkStart w:id="106" w:name="_Toc462826283"/>
      <w:r w:rsidRPr="004C2DEA">
        <w:t xml:space="preserve">Intended Player: </w:t>
      </w:r>
      <w:r w:rsidR="00066AD3" w:rsidRPr="00BE23AB">
        <w:t>Other Call Centers</w:t>
      </w:r>
      <w:bookmarkEnd w:id="106"/>
    </w:p>
    <w:p w:rsidR="00796022" w:rsidRPr="004C2DEA" w:rsidRDefault="00796022" w:rsidP="004C2DEA">
      <w:pPr>
        <w:tabs>
          <w:tab w:val="right" w:leader="dot" w:pos="9360"/>
        </w:tabs>
        <w:spacing w:after="120"/>
        <w:jc w:val="center"/>
        <w:rPr>
          <w:b/>
          <w:sz w:val="28"/>
          <w:szCs w:val="32"/>
        </w:rPr>
      </w:pPr>
      <w:r w:rsidRPr="004C2DEA">
        <w:rPr>
          <w:b/>
          <w:sz w:val="28"/>
          <w:szCs w:val="32"/>
        </w:rPr>
        <w:t>INJECT CC-4</w:t>
      </w:r>
    </w:p>
    <w:tbl>
      <w:tblPr>
        <w:tblStyle w:val="TableGrid"/>
        <w:tblW w:w="0" w:type="auto"/>
        <w:tblLook w:val="04A0" w:firstRow="1" w:lastRow="0" w:firstColumn="1" w:lastColumn="0" w:noHBand="0" w:noVBand="1"/>
        <w:tblDescription w:val="Inject CC-4 information"/>
      </w:tblPr>
      <w:tblGrid>
        <w:gridCol w:w="9350"/>
      </w:tblGrid>
      <w:tr w:rsidR="00796022"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796022" w:rsidRPr="004C2DEA" w:rsidRDefault="00796022" w:rsidP="003169F9">
            <w:pPr>
              <w:spacing w:before="80" w:after="80"/>
              <w:jc w:val="center"/>
              <w:rPr>
                <w:b/>
                <w:sz w:val="22"/>
              </w:rPr>
            </w:pPr>
            <w:r w:rsidRPr="004C2DEA">
              <w:rPr>
                <w:b/>
                <w:sz w:val="22"/>
              </w:rPr>
              <w:t>Inject Information</w:t>
            </w:r>
          </w:p>
        </w:tc>
      </w:tr>
      <w:tr w:rsidR="00472BB9" w:rsidRPr="004C2DEA" w:rsidTr="006622D4">
        <w:tc>
          <w:tcPr>
            <w:tcW w:w="9576"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Secondary Players</w:t>
            </w:r>
          </w:p>
          <w:p w:rsidR="00472BB9" w:rsidRPr="004C2DEA" w:rsidRDefault="00952CED" w:rsidP="003169F9">
            <w:pPr>
              <w:spacing w:after="80"/>
              <w:rPr>
                <w:sz w:val="22"/>
              </w:rPr>
            </w:pPr>
            <w:r w:rsidRPr="004C2DEA">
              <w:rPr>
                <w:sz w:val="22"/>
              </w:rPr>
              <w:t>EOC and</w:t>
            </w:r>
            <w:r w:rsidR="00472BB9" w:rsidRPr="004C2DEA">
              <w:rPr>
                <w:sz w:val="22"/>
              </w:rPr>
              <w:t xml:space="preserve"> Public Health</w:t>
            </w:r>
            <w:r w:rsidRPr="004C2DEA">
              <w:rPr>
                <w:sz w:val="22"/>
              </w:rPr>
              <w:t>.</w:t>
            </w:r>
          </w:p>
        </w:tc>
      </w:tr>
      <w:tr w:rsidR="00472BB9" w:rsidRPr="004C2DEA" w:rsidTr="006622D4">
        <w:tc>
          <w:tcPr>
            <w:tcW w:w="9576"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Event Synopsis</w:t>
            </w:r>
          </w:p>
          <w:p w:rsidR="00472BB9" w:rsidRPr="004C2DEA" w:rsidRDefault="00472BB9" w:rsidP="003169F9">
            <w:pPr>
              <w:spacing w:after="80"/>
              <w:rPr>
                <w:sz w:val="22"/>
              </w:rPr>
            </w:pPr>
            <w:r w:rsidRPr="004C2DEA">
              <w:rPr>
                <w:sz w:val="22"/>
              </w:rPr>
              <w:t>Increased out-of-state and out-of-county calls</w:t>
            </w:r>
            <w:r w:rsidR="00952CED" w:rsidRPr="004C2DEA">
              <w:rPr>
                <w:sz w:val="22"/>
              </w:rPr>
              <w:t>.</w:t>
            </w:r>
          </w:p>
        </w:tc>
      </w:tr>
      <w:tr w:rsidR="00472BB9" w:rsidRPr="004C2DEA" w:rsidTr="006622D4">
        <w:tc>
          <w:tcPr>
            <w:tcW w:w="9576"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Message Description</w:t>
            </w:r>
          </w:p>
          <w:p w:rsidR="00472BB9" w:rsidRPr="004C2DEA" w:rsidRDefault="00472BB9" w:rsidP="003169F9">
            <w:pPr>
              <w:spacing w:after="80"/>
              <w:rPr>
                <w:sz w:val="22"/>
              </w:rPr>
            </w:pPr>
            <w:r w:rsidRPr="004C2DEA">
              <w:rPr>
                <w:sz w:val="22"/>
              </w:rPr>
              <w:t xml:space="preserve">The public health hotline and hospital information lines are receiving 40% out-of-state or out-of-county calls. These callers cannot get information from their local call centers. This increased volume is </w:t>
            </w:r>
            <w:proofErr w:type="gramStart"/>
            <w:r w:rsidRPr="004C2DEA">
              <w:rPr>
                <w:sz w:val="22"/>
              </w:rPr>
              <w:t>impacting</w:t>
            </w:r>
            <w:proofErr w:type="gramEnd"/>
            <w:r w:rsidRPr="004C2DEA">
              <w:rPr>
                <w:sz w:val="22"/>
              </w:rPr>
              <w:t xml:space="preserve"> the services provided for local residents.</w:t>
            </w:r>
          </w:p>
        </w:tc>
      </w:tr>
      <w:tr w:rsidR="00472BB9" w:rsidRPr="004C2DEA" w:rsidTr="006622D4">
        <w:tc>
          <w:tcPr>
            <w:tcW w:w="9576"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Spe</w:t>
            </w:r>
            <w:r w:rsidR="00CE0D2E">
              <w:rPr>
                <w:b/>
                <w:sz w:val="22"/>
              </w:rPr>
              <w:t>cial Sector Discussion Question</w:t>
            </w:r>
          </w:p>
          <w:p w:rsidR="00472BB9" w:rsidRPr="004C2DEA" w:rsidRDefault="00472BB9" w:rsidP="003169F9">
            <w:pPr>
              <w:spacing w:after="80"/>
              <w:rPr>
                <w:sz w:val="22"/>
              </w:rPr>
            </w:pPr>
            <w:r w:rsidRPr="004C2DEA">
              <w:rPr>
                <w:sz w:val="22"/>
              </w:rPr>
              <w:t>Are agreements in place with surrounding communities regarding information service lines?</w:t>
            </w:r>
          </w:p>
        </w:tc>
      </w:tr>
    </w:tbl>
    <w:p w:rsidR="00796022" w:rsidRPr="004C2DEA" w:rsidRDefault="0079602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4"/>
      </w:tblPr>
      <w:tblGrid>
        <w:gridCol w:w="9350"/>
      </w:tblGrid>
      <w:tr w:rsidR="00796022" w:rsidRPr="004C2DEA" w:rsidTr="00DA03A7">
        <w:trPr>
          <w:cantSplit/>
          <w:tblHeader/>
        </w:trPr>
        <w:tc>
          <w:tcPr>
            <w:tcW w:w="9350" w:type="dxa"/>
            <w:shd w:val="clear" w:color="auto" w:fill="E5B8B7" w:themeFill="accent2" w:themeFillTint="66"/>
            <w:tcMar>
              <w:top w:w="58" w:type="dxa"/>
              <w:left w:w="115" w:type="dxa"/>
              <w:bottom w:w="58" w:type="dxa"/>
              <w:right w:w="115" w:type="dxa"/>
            </w:tcMar>
            <w:vAlign w:val="center"/>
          </w:tcPr>
          <w:p w:rsidR="00796022" w:rsidRPr="004C2DEA" w:rsidRDefault="00796022" w:rsidP="003169F9">
            <w:pPr>
              <w:tabs>
                <w:tab w:val="right" w:leader="dot" w:pos="9360"/>
              </w:tabs>
              <w:spacing w:before="80" w:after="80"/>
              <w:jc w:val="center"/>
              <w:rPr>
                <w:b/>
                <w:sz w:val="22"/>
                <w:szCs w:val="32"/>
              </w:rPr>
            </w:pPr>
            <w:r w:rsidRPr="004C2DEA">
              <w:rPr>
                <w:b/>
                <w:sz w:val="22"/>
                <w:szCs w:val="32"/>
              </w:rPr>
              <w:t>Evaluation Criteria</w:t>
            </w:r>
          </w:p>
        </w:tc>
      </w:tr>
      <w:tr w:rsidR="00472BB9" w:rsidRPr="004C2DEA" w:rsidTr="00DA03A7">
        <w:tc>
          <w:tcPr>
            <w:tcW w:w="9350"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Expected Player Action</w:t>
            </w:r>
          </w:p>
          <w:p w:rsidR="00472BB9" w:rsidRPr="004C2DEA" w:rsidRDefault="00472BB9" w:rsidP="003169F9">
            <w:pPr>
              <w:spacing w:after="80"/>
              <w:rPr>
                <w:sz w:val="22"/>
              </w:rPr>
            </w:pPr>
            <w:r w:rsidRPr="004C2DEA">
              <w:rPr>
                <w:sz w:val="22"/>
              </w:rPr>
              <w:t>Coordinate with the EOC and public health and ask them to contact other jurisdictions. The request would be for increased communication in their jurisdictions to ensure their communities have information and services.</w:t>
            </w:r>
          </w:p>
        </w:tc>
      </w:tr>
      <w:tr w:rsidR="00472BB9" w:rsidRPr="004C2DEA" w:rsidTr="00DA03A7">
        <w:tc>
          <w:tcPr>
            <w:tcW w:w="9350"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Competency to be Demonstrated</w:t>
            </w:r>
          </w:p>
          <w:p w:rsidR="00472BB9" w:rsidRPr="004C2DEA" w:rsidRDefault="00472BB9" w:rsidP="003169F9">
            <w:pPr>
              <w:spacing w:after="80"/>
              <w:rPr>
                <w:sz w:val="22"/>
              </w:rPr>
            </w:pPr>
            <w:r w:rsidRPr="004C2DEA">
              <w:rPr>
                <w:sz w:val="22"/>
              </w:rPr>
              <w:t>Coordination among jurisdictions.</w:t>
            </w:r>
          </w:p>
        </w:tc>
      </w:tr>
      <w:tr w:rsidR="00472BB9" w:rsidRPr="004C2DEA" w:rsidTr="00DA03A7">
        <w:tc>
          <w:tcPr>
            <w:tcW w:w="9350" w:type="dxa"/>
            <w:tcMar>
              <w:top w:w="58" w:type="dxa"/>
              <w:left w:w="115" w:type="dxa"/>
              <w:bottom w:w="58" w:type="dxa"/>
              <w:right w:w="115" w:type="dxa"/>
            </w:tcMar>
          </w:tcPr>
          <w:p w:rsidR="00472BB9" w:rsidRPr="004C2DEA" w:rsidRDefault="00472BB9" w:rsidP="003169F9">
            <w:pPr>
              <w:spacing w:before="80" w:after="80"/>
              <w:rPr>
                <w:b/>
                <w:sz w:val="22"/>
              </w:rPr>
            </w:pPr>
            <w:r w:rsidRPr="004C2DEA">
              <w:rPr>
                <w:b/>
                <w:sz w:val="22"/>
              </w:rPr>
              <w:t>Capabilities Measured</w:t>
            </w:r>
          </w:p>
          <w:p w:rsidR="00CE0D2E" w:rsidRPr="004C2DEA"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sz w:val="22"/>
              </w:rPr>
              <w:t>Health Care and Medical Response Coordination</w:t>
            </w:r>
          </w:p>
          <w:p w:rsidR="00CE0D2E"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4</w:t>
            </w:r>
            <w:r w:rsidRPr="004C2DEA">
              <w:rPr>
                <w:sz w:val="22"/>
              </w:rPr>
              <w:t xml:space="preserve"> – Medical Surge</w:t>
            </w:r>
          </w:p>
          <w:p w:rsidR="00472BB9" w:rsidRPr="004C2DEA" w:rsidRDefault="00472BB9" w:rsidP="002755F2">
            <w:pPr>
              <w:pStyle w:val="ListParagraph"/>
              <w:numPr>
                <w:ilvl w:val="0"/>
                <w:numId w:val="31"/>
              </w:numPr>
              <w:tabs>
                <w:tab w:val="left" w:pos="360"/>
              </w:tabs>
              <w:spacing w:after="80"/>
              <w:ind w:left="360"/>
              <w:contextualSpacing w:val="0"/>
              <w:rPr>
                <w:sz w:val="22"/>
              </w:rPr>
            </w:pPr>
            <w:r w:rsidRPr="004C2DEA">
              <w:rPr>
                <w:sz w:val="22"/>
              </w:rPr>
              <w:t>PHEP Capability</w:t>
            </w:r>
            <w:r w:rsidR="00065501" w:rsidRPr="004C2DEA">
              <w:rPr>
                <w:sz w:val="22"/>
              </w:rPr>
              <w:t xml:space="preserve"> </w:t>
            </w:r>
            <w:r w:rsidRPr="004C2DEA">
              <w:rPr>
                <w:sz w:val="22"/>
              </w:rPr>
              <w:t>3 – Emergency Operations Coordination</w:t>
            </w:r>
          </w:p>
          <w:p w:rsidR="00472BB9" w:rsidRPr="004C2DEA" w:rsidRDefault="00472BB9"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rsidR="00472BB9" w:rsidRPr="004C2DEA" w:rsidRDefault="00472BB9" w:rsidP="00CE0D2E">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DA03A7" w:rsidRPr="004C2DEA" w:rsidRDefault="00DA03A7" w:rsidP="00DA03A7">
      <w:pPr>
        <w:spacing w:before="240"/>
      </w:pPr>
      <w:r w:rsidRPr="004C2DEA">
        <w:t>Notes: ________________________________________________________________________</w:t>
      </w:r>
    </w:p>
    <w:p w:rsidR="00DA03A7" w:rsidRDefault="00DA03A7">
      <w:pPr>
        <w:rPr>
          <w:b/>
          <w:sz w:val="28"/>
          <w:szCs w:val="32"/>
        </w:rPr>
      </w:pPr>
      <w:r>
        <w:rPr>
          <w:b/>
          <w:sz w:val="28"/>
          <w:szCs w:val="32"/>
        </w:rPr>
        <w:br w:type="page"/>
      </w:r>
    </w:p>
    <w:p w:rsidR="00B566C5" w:rsidRPr="004C2DEA" w:rsidRDefault="00B566C5" w:rsidP="004C2DEA">
      <w:pPr>
        <w:tabs>
          <w:tab w:val="right" w:leader="dot" w:pos="9360"/>
        </w:tabs>
        <w:spacing w:after="120"/>
        <w:jc w:val="center"/>
        <w:rPr>
          <w:b/>
          <w:sz w:val="28"/>
          <w:szCs w:val="32"/>
        </w:rPr>
      </w:pPr>
      <w:r w:rsidRPr="004C2DEA">
        <w:rPr>
          <w:b/>
          <w:sz w:val="28"/>
          <w:szCs w:val="32"/>
        </w:rPr>
        <w:t>INJECT CC-5</w:t>
      </w:r>
    </w:p>
    <w:tbl>
      <w:tblPr>
        <w:tblStyle w:val="TableGrid"/>
        <w:tblW w:w="0" w:type="auto"/>
        <w:tblLook w:val="04A0" w:firstRow="1" w:lastRow="0" w:firstColumn="1" w:lastColumn="0" w:noHBand="0" w:noVBand="1"/>
        <w:tblDescription w:val="Inject CC-5 information"/>
      </w:tblPr>
      <w:tblGrid>
        <w:gridCol w:w="9350"/>
      </w:tblGrid>
      <w:tr w:rsidR="00B566C5"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B566C5" w:rsidRPr="004C2DEA" w:rsidRDefault="00B566C5" w:rsidP="003169F9">
            <w:pPr>
              <w:spacing w:before="80" w:after="80"/>
              <w:jc w:val="center"/>
              <w:rPr>
                <w:b/>
                <w:sz w:val="22"/>
              </w:rPr>
            </w:pPr>
            <w:r w:rsidRPr="004C2DEA">
              <w:rPr>
                <w:b/>
                <w:sz w:val="22"/>
              </w:rPr>
              <w:t>Inject Information</w:t>
            </w:r>
          </w:p>
        </w:tc>
      </w:tr>
      <w:tr w:rsidR="00B566C5" w:rsidRPr="004C2DEA" w:rsidTr="006622D4">
        <w:tc>
          <w:tcPr>
            <w:tcW w:w="9576" w:type="dxa"/>
            <w:tcMar>
              <w:top w:w="58" w:type="dxa"/>
              <w:left w:w="115" w:type="dxa"/>
              <w:bottom w:w="58" w:type="dxa"/>
              <w:right w:w="115" w:type="dxa"/>
            </w:tcMar>
          </w:tcPr>
          <w:p w:rsidR="00B566C5" w:rsidRPr="004C2DEA" w:rsidRDefault="00B566C5" w:rsidP="003169F9">
            <w:pPr>
              <w:spacing w:before="80" w:after="80"/>
              <w:rPr>
                <w:b/>
                <w:sz w:val="22"/>
              </w:rPr>
            </w:pPr>
            <w:r w:rsidRPr="004C2DEA">
              <w:rPr>
                <w:b/>
                <w:sz w:val="22"/>
              </w:rPr>
              <w:t>Secondary Players</w:t>
            </w:r>
          </w:p>
          <w:p w:rsidR="00B566C5" w:rsidRPr="004C2DEA" w:rsidRDefault="00B566C5" w:rsidP="003169F9">
            <w:pPr>
              <w:spacing w:after="80"/>
              <w:rPr>
                <w:sz w:val="22"/>
              </w:rPr>
            </w:pPr>
            <w:r w:rsidRPr="004C2DEA">
              <w:rPr>
                <w:sz w:val="22"/>
              </w:rPr>
              <w:t>EOC</w:t>
            </w:r>
            <w:r w:rsidR="00952CED" w:rsidRPr="004C2DEA">
              <w:rPr>
                <w:sz w:val="22"/>
              </w:rPr>
              <w:t>.</w:t>
            </w:r>
          </w:p>
        </w:tc>
      </w:tr>
      <w:tr w:rsidR="00B566C5" w:rsidRPr="004C2DEA" w:rsidTr="006622D4">
        <w:tc>
          <w:tcPr>
            <w:tcW w:w="9576" w:type="dxa"/>
            <w:tcMar>
              <w:top w:w="58" w:type="dxa"/>
              <w:left w:w="115" w:type="dxa"/>
              <w:bottom w:w="58" w:type="dxa"/>
              <w:right w:w="115" w:type="dxa"/>
            </w:tcMar>
          </w:tcPr>
          <w:p w:rsidR="00B566C5" w:rsidRPr="004C2DEA" w:rsidRDefault="00B566C5" w:rsidP="003169F9">
            <w:pPr>
              <w:spacing w:before="80" w:after="80"/>
              <w:rPr>
                <w:b/>
                <w:sz w:val="22"/>
              </w:rPr>
            </w:pPr>
            <w:r w:rsidRPr="004C2DEA">
              <w:rPr>
                <w:b/>
                <w:sz w:val="22"/>
              </w:rPr>
              <w:t>Event Synopsis</w:t>
            </w:r>
          </w:p>
          <w:p w:rsidR="00B566C5" w:rsidRPr="004C2DEA" w:rsidRDefault="00B566C5" w:rsidP="003169F9">
            <w:pPr>
              <w:spacing w:after="80"/>
              <w:rPr>
                <w:sz w:val="22"/>
              </w:rPr>
            </w:pPr>
            <w:r w:rsidRPr="004C2DEA">
              <w:rPr>
                <w:sz w:val="22"/>
              </w:rPr>
              <w:t>Power outage</w:t>
            </w:r>
            <w:r w:rsidR="00952CED" w:rsidRPr="004C2DEA">
              <w:rPr>
                <w:sz w:val="22"/>
              </w:rPr>
              <w:t>.</w:t>
            </w:r>
          </w:p>
        </w:tc>
      </w:tr>
      <w:tr w:rsidR="00B566C5" w:rsidRPr="004C2DEA" w:rsidTr="006622D4">
        <w:tc>
          <w:tcPr>
            <w:tcW w:w="9576" w:type="dxa"/>
            <w:tcMar>
              <w:top w:w="58" w:type="dxa"/>
              <w:left w:w="115" w:type="dxa"/>
              <w:bottom w:w="58" w:type="dxa"/>
              <w:right w:w="115" w:type="dxa"/>
            </w:tcMar>
          </w:tcPr>
          <w:p w:rsidR="00B566C5" w:rsidRPr="004C2DEA" w:rsidRDefault="00B566C5" w:rsidP="003169F9">
            <w:pPr>
              <w:spacing w:before="80" w:after="80"/>
              <w:rPr>
                <w:b/>
                <w:sz w:val="22"/>
              </w:rPr>
            </w:pPr>
            <w:r w:rsidRPr="004C2DEA">
              <w:rPr>
                <w:b/>
                <w:sz w:val="22"/>
              </w:rPr>
              <w:t>Message Description</w:t>
            </w:r>
          </w:p>
          <w:p w:rsidR="00B566C5" w:rsidRPr="004C2DEA" w:rsidRDefault="00B566C5" w:rsidP="00275839">
            <w:pPr>
              <w:spacing w:after="80"/>
              <w:rPr>
                <w:sz w:val="22"/>
              </w:rPr>
            </w:pPr>
            <w:r w:rsidRPr="004C2DEA">
              <w:rPr>
                <w:sz w:val="22"/>
              </w:rPr>
              <w:t xml:space="preserve">The power to the building housing your call center </w:t>
            </w:r>
            <w:proofErr w:type="gramStart"/>
            <w:r w:rsidRPr="004C2DEA">
              <w:rPr>
                <w:sz w:val="22"/>
              </w:rPr>
              <w:t>is interrupted</w:t>
            </w:r>
            <w:proofErr w:type="gramEnd"/>
            <w:r w:rsidRPr="004C2DEA">
              <w:rPr>
                <w:sz w:val="22"/>
              </w:rPr>
              <w:t xml:space="preserve"> and the power company anticipates repair</w:t>
            </w:r>
            <w:r w:rsidR="00275839">
              <w:rPr>
                <w:sz w:val="22"/>
              </w:rPr>
              <w:t>ing</w:t>
            </w:r>
            <w:r w:rsidRPr="004C2DEA">
              <w:rPr>
                <w:sz w:val="22"/>
              </w:rPr>
              <w:t xml:space="preserve"> the system</w:t>
            </w:r>
            <w:r w:rsidR="00275839" w:rsidRPr="004C2DEA">
              <w:rPr>
                <w:sz w:val="22"/>
              </w:rPr>
              <w:t xml:space="preserve"> will take up to </w:t>
            </w:r>
            <w:r w:rsidR="00275839">
              <w:rPr>
                <w:sz w:val="22"/>
              </w:rPr>
              <w:t>6</w:t>
            </w:r>
            <w:r w:rsidR="00275839" w:rsidRPr="004C2DEA">
              <w:rPr>
                <w:sz w:val="22"/>
              </w:rPr>
              <w:t xml:space="preserve"> hours</w:t>
            </w:r>
            <w:r w:rsidRPr="004C2DEA">
              <w:rPr>
                <w:sz w:val="22"/>
              </w:rPr>
              <w:t>.</w:t>
            </w:r>
          </w:p>
        </w:tc>
      </w:tr>
      <w:tr w:rsidR="00B566C5" w:rsidRPr="004C2DEA" w:rsidTr="006622D4">
        <w:tc>
          <w:tcPr>
            <w:tcW w:w="9576" w:type="dxa"/>
            <w:tcMar>
              <w:top w:w="58" w:type="dxa"/>
              <w:left w:w="115" w:type="dxa"/>
              <w:bottom w:w="58" w:type="dxa"/>
              <w:right w:w="115" w:type="dxa"/>
            </w:tcMar>
          </w:tcPr>
          <w:p w:rsidR="00B566C5" w:rsidRPr="004C2DEA" w:rsidRDefault="00B566C5" w:rsidP="003169F9">
            <w:pPr>
              <w:spacing w:before="80" w:after="80"/>
              <w:rPr>
                <w:b/>
                <w:sz w:val="22"/>
              </w:rPr>
            </w:pPr>
            <w:r w:rsidRPr="004C2DEA">
              <w:rPr>
                <w:b/>
                <w:sz w:val="22"/>
              </w:rPr>
              <w:t>Special Sector Discussion Questions</w:t>
            </w:r>
          </w:p>
          <w:p w:rsidR="00B566C5" w:rsidRPr="004C2DEA" w:rsidRDefault="00B566C5" w:rsidP="002755F2">
            <w:pPr>
              <w:numPr>
                <w:ilvl w:val="0"/>
                <w:numId w:val="11"/>
              </w:numPr>
              <w:tabs>
                <w:tab w:val="left" w:pos="360"/>
              </w:tabs>
              <w:spacing w:after="80"/>
              <w:ind w:left="360"/>
              <w:rPr>
                <w:sz w:val="22"/>
              </w:rPr>
            </w:pPr>
            <w:r w:rsidRPr="004C2DEA">
              <w:rPr>
                <w:sz w:val="22"/>
              </w:rPr>
              <w:t xml:space="preserve">Do you have backup power for your computer and phone systems? </w:t>
            </w:r>
          </w:p>
          <w:p w:rsidR="00B566C5" w:rsidRPr="004C2DEA" w:rsidRDefault="00B566C5" w:rsidP="002755F2">
            <w:pPr>
              <w:numPr>
                <w:ilvl w:val="0"/>
                <w:numId w:val="11"/>
              </w:numPr>
              <w:tabs>
                <w:tab w:val="left" w:pos="360"/>
              </w:tabs>
              <w:spacing w:after="80"/>
              <w:ind w:left="360"/>
              <w:rPr>
                <w:sz w:val="22"/>
              </w:rPr>
            </w:pPr>
            <w:proofErr w:type="gramStart"/>
            <w:r w:rsidRPr="004C2DEA">
              <w:rPr>
                <w:sz w:val="22"/>
              </w:rPr>
              <w:t>Who</w:t>
            </w:r>
            <w:proofErr w:type="gramEnd"/>
            <w:r w:rsidRPr="004C2DEA">
              <w:rPr>
                <w:sz w:val="22"/>
              </w:rPr>
              <w:t xml:space="preserve"> will you notify concerning the interruption? </w:t>
            </w:r>
          </w:p>
          <w:p w:rsidR="00E50380" w:rsidRPr="004C2DEA" w:rsidRDefault="00B566C5" w:rsidP="002755F2">
            <w:pPr>
              <w:numPr>
                <w:ilvl w:val="0"/>
                <w:numId w:val="11"/>
              </w:numPr>
              <w:tabs>
                <w:tab w:val="left" w:pos="360"/>
              </w:tabs>
              <w:spacing w:after="80"/>
              <w:ind w:left="360"/>
              <w:rPr>
                <w:sz w:val="22"/>
              </w:rPr>
            </w:pPr>
            <w:r w:rsidRPr="004C2DEA">
              <w:rPr>
                <w:sz w:val="22"/>
              </w:rPr>
              <w:t xml:space="preserve">How will you notify them? </w:t>
            </w:r>
          </w:p>
          <w:p w:rsidR="00B566C5" w:rsidRPr="004C2DEA" w:rsidRDefault="00B566C5" w:rsidP="002755F2">
            <w:pPr>
              <w:numPr>
                <w:ilvl w:val="0"/>
                <w:numId w:val="11"/>
              </w:numPr>
              <w:tabs>
                <w:tab w:val="left" w:pos="360"/>
              </w:tabs>
              <w:spacing w:after="80"/>
              <w:ind w:left="360"/>
              <w:rPr>
                <w:sz w:val="22"/>
              </w:rPr>
            </w:pPr>
            <w:r w:rsidRPr="004C2DEA">
              <w:rPr>
                <w:sz w:val="22"/>
              </w:rPr>
              <w:t>If you do not have a back-up system, what happens to the people who call you?</w:t>
            </w:r>
          </w:p>
        </w:tc>
      </w:tr>
    </w:tbl>
    <w:p w:rsidR="00B566C5" w:rsidRPr="004C2DEA" w:rsidRDefault="00B566C5"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5"/>
      </w:tblPr>
      <w:tblGrid>
        <w:gridCol w:w="9350"/>
      </w:tblGrid>
      <w:tr w:rsidR="00B566C5" w:rsidRPr="004C2DEA" w:rsidTr="00DA03A7">
        <w:trPr>
          <w:cantSplit/>
          <w:tblHeader/>
        </w:trPr>
        <w:tc>
          <w:tcPr>
            <w:tcW w:w="9350" w:type="dxa"/>
            <w:shd w:val="clear" w:color="auto" w:fill="E5B8B7" w:themeFill="accent2" w:themeFillTint="66"/>
            <w:tcMar>
              <w:top w:w="58" w:type="dxa"/>
              <w:left w:w="115" w:type="dxa"/>
              <w:bottom w:w="58" w:type="dxa"/>
              <w:right w:w="115" w:type="dxa"/>
            </w:tcMar>
            <w:vAlign w:val="center"/>
          </w:tcPr>
          <w:p w:rsidR="00B566C5" w:rsidRPr="004C2DEA" w:rsidRDefault="00B566C5" w:rsidP="003169F9">
            <w:pPr>
              <w:tabs>
                <w:tab w:val="right" w:leader="dot" w:pos="9360"/>
              </w:tabs>
              <w:spacing w:before="80" w:after="80"/>
              <w:jc w:val="center"/>
              <w:rPr>
                <w:b/>
                <w:sz w:val="22"/>
                <w:szCs w:val="32"/>
              </w:rPr>
            </w:pPr>
            <w:r w:rsidRPr="004C2DEA">
              <w:rPr>
                <w:b/>
                <w:sz w:val="22"/>
                <w:szCs w:val="32"/>
              </w:rPr>
              <w:t>Evaluation Criteria</w:t>
            </w:r>
          </w:p>
        </w:tc>
      </w:tr>
      <w:tr w:rsidR="00E50380" w:rsidRPr="004C2DEA" w:rsidTr="00DA03A7">
        <w:tc>
          <w:tcPr>
            <w:tcW w:w="9350" w:type="dxa"/>
            <w:tcMar>
              <w:top w:w="58" w:type="dxa"/>
              <w:left w:w="115" w:type="dxa"/>
              <w:bottom w:w="58" w:type="dxa"/>
              <w:right w:w="115" w:type="dxa"/>
            </w:tcMar>
          </w:tcPr>
          <w:p w:rsidR="00E50380" w:rsidRPr="004C2DEA" w:rsidRDefault="00E50380" w:rsidP="003169F9">
            <w:pPr>
              <w:spacing w:before="80" w:after="80"/>
              <w:rPr>
                <w:b/>
                <w:sz w:val="22"/>
              </w:rPr>
            </w:pPr>
            <w:r w:rsidRPr="004C2DEA">
              <w:rPr>
                <w:b/>
                <w:sz w:val="22"/>
              </w:rPr>
              <w:t>Expected Player Action</w:t>
            </w:r>
          </w:p>
          <w:p w:rsidR="00E50380" w:rsidRPr="004C2DEA" w:rsidRDefault="00E50380" w:rsidP="006F77D7">
            <w:pPr>
              <w:spacing w:after="80"/>
              <w:rPr>
                <w:sz w:val="22"/>
              </w:rPr>
            </w:pPr>
            <w:r w:rsidRPr="004C2DEA">
              <w:rPr>
                <w:sz w:val="22"/>
              </w:rPr>
              <w:t>If the sector has a backup system</w:t>
            </w:r>
            <w:r w:rsidR="006F77D7">
              <w:rPr>
                <w:sz w:val="22"/>
              </w:rPr>
              <w:t>,</w:t>
            </w:r>
            <w:r w:rsidRPr="004C2DEA">
              <w:rPr>
                <w:sz w:val="22"/>
              </w:rPr>
              <w:t xml:space="preserve"> they should check to ensure it will last for </w:t>
            </w:r>
            <w:r w:rsidR="006F77D7">
              <w:rPr>
                <w:sz w:val="22"/>
              </w:rPr>
              <w:t>6</w:t>
            </w:r>
            <w:r w:rsidRPr="004C2DEA">
              <w:rPr>
                <w:sz w:val="22"/>
              </w:rPr>
              <w:t xml:space="preserve"> hours and take appropriate action if it will not. The player should notify EMS and the EOC of the interruption and the effect it will have on systems.</w:t>
            </w:r>
          </w:p>
        </w:tc>
      </w:tr>
      <w:tr w:rsidR="00E50380" w:rsidRPr="004C2DEA" w:rsidTr="00DA03A7">
        <w:tc>
          <w:tcPr>
            <w:tcW w:w="9350" w:type="dxa"/>
            <w:tcMar>
              <w:top w:w="58" w:type="dxa"/>
              <w:left w:w="115" w:type="dxa"/>
              <w:bottom w:w="58" w:type="dxa"/>
              <w:right w:w="115" w:type="dxa"/>
            </w:tcMar>
          </w:tcPr>
          <w:p w:rsidR="00E50380" w:rsidRPr="004C2DEA" w:rsidRDefault="00E50380" w:rsidP="003169F9">
            <w:pPr>
              <w:spacing w:before="80" w:after="80"/>
              <w:rPr>
                <w:b/>
                <w:sz w:val="22"/>
              </w:rPr>
            </w:pPr>
            <w:r w:rsidRPr="004C2DEA">
              <w:rPr>
                <w:b/>
                <w:sz w:val="22"/>
              </w:rPr>
              <w:t>Competency to be Demonstrated</w:t>
            </w:r>
          </w:p>
          <w:p w:rsidR="00E50380" w:rsidRPr="004C2DEA" w:rsidRDefault="00E50380" w:rsidP="003169F9">
            <w:pPr>
              <w:spacing w:after="80"/>
              <w:rPr>
                <w:sz w:val="22"/>
              </w:rPr>
            </w:pPr>
            <w:r w:rsidRPr="004C2DEA">
              <w:rPr>
                <w:sz w:val="22"/>
              </w:rPr>
              <w:t>Continuity of operations plan and a plan to keep partners informed of changes in status.</w:t>
            </w:r>
          </w:p>
        </w:tc>
      </w:tr>
      <w:tr w:rsidR="00E50380" w:rsidRPr="004C2DEA" w:rsidTr="00DA03A7">
        <w:tc>
          <w:tcPr>
            <w:tcW w:w="9350" w:type="dxa"/>
            <w:tcMar>
              <w:top w:w="58" w:type="dxa"/>
              <w:left w:w="115" w:type="dxa"/>
              <w:bottom w:w="58" w:type="dxa"/>
              <w:right w:w="115" w:type="dxa"/>
            </w:tcMar>
          </w:tcPr>
          <w:p w:rsidR="00E50380" w:rsidRPr="004C2DEA" w:rsidRDefault="00E50380" w:rsidP="003169F9">
            <w:pPr>
              <w:spacing w:before="80" w:after="80"/>
              <w:rPr>
                <w:b/>
                <w:sz w:val="22"/>
              </w:rPr>
            </w:pPr>
            <w:r w:rsidRPr="004C2DEA">
              <w:rPr>
                <w:b/>
                <w:sz w:val="22"/>
              </w:rPr>
              <w:t>Capabilities Measured</w:t>
            </w:r>
          </w:p>
          <w:p w:rsidR="00CE0D2E" w:rsidRPr="004C2DEA"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2</w:t>
            </w:r>
            <w:r w:rsidRPr="004C2DEA">
              <w:rPr>
                <w:sz w:val="22"/>
              </w:rPr>
              <w:t xml:space="preserve"> – </w:t>
            </w:r>
            <w:r w:rsidR="00DA03A7">
              <w:rPr>
                <w:sz w:val="22"/>
              </w:rPr>
              <w:t>Health Care and Medical Response Coordination</w:t>
            </w:r>
          </w:p>
          <w:p w:rsidR="00CE0D2E"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4</w:t>
            </w:r>
            <w:r w:rsidRPr="004C2DEA">
              <w:rPr>
                <w:sz w:val="22"/>
              </w:rPr>
              <w:t xml:space="preserve"> – Medical Surge</w:t>
            </w:r>
          </w:p>
          <w:p w:rsidR="00E50380" w:rsidRPr="004C2DEA" w:rsidRDefault="00E50380" w:rsidP="002755F2">
            <w:pPr>
              <w:pStyle w:val="ListParagraph"/>
              <w:numPr>
                <w:ilvl w:val="0"/>
                <w:numId w:val="31"/>
              </w:numPr>
              <w:tabs>
                <w:tab w:val="left" w:pos="360"/>
              </w:tabs>
              <w:spacing w:after="80"/>
              <w:ind w:left="360"/>
              <w:contextualSpacing w:val="0"/>
              <w:rPr>
                <w:sz w:val="22"/>
              </w:rPr>
            </w:pPr>
            <w:r w:rsidRPr="004C2DEA">
              <w:rPr>
                <w:sz w:val="22"/>
              </w:rPr>
              <w:t>PHEP Capability</w:t>
            </w:r>
            <w:r w:rsidR="00065501" w:rsidRPr="004C2DEA">
              <w:rPr>
                <w:sz w:val="22"/>
              </w:rPr>
              <w:t xml:space="preserve"> </w:t>
            </w:r>
            <w:r w:rsidRPr="004C2DEA">
              <w:rPr>
                <w:sz w:val="22"/>
              </w:rPr>
              <w:t>3 – Emergency Operations Coordination</w:t>
            </w:r>
          </w:p>
          <w:p w:rsidR="00E50380" w:rsidRPr="004C2DEA" w:rsidRDefault="00E50380"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rsidR="00E50380" w:rsidRPr="004C2DEA" w:rsidRDefault="00E50380" w:rsidP="00CE0D2E">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DA03A7" w:rsidRPr="004C2DEA" w:rsidRDefault="00DA03A7" w:rsidP="00DA03A7">
      <w:pPr>
        <w:spacing w:before="240"/>
      </w:pPr>
      <w:bookmarkStart w:id="107" w:name="_Toc462826284"/>
      <w:r w:rsidRPr="004C2DEA">
        <w:t>Notes: ________________________________________________________________________</w:t>
      </w:r>
    </w:p>
    <w:p w:rsidR="00DA03A7" w:rsidRDefault="00DA03A7">
      <w:pPr>
        <w:rPr>
          <w:b/>
          <w:sz w:val="28"/>
        </w:rPr>
      </w:pPr>
      <w:r>
        <w:br w:type="page"/>
      </w:r>
    </w:p>
    <w:p w:rsidR="00066AD3" w:rsidRPr="004C2DEA" w:rsidRDefault="000565DE" w:rsidP="004C2DEA">
      <w:pPr>
        <w:pStyle w:val="Heading3"/>
        <w:spacing w:after="240"/>
      </w:pPr>
      <w:r w:rsidRPr="004C2DEA">
        <w:t xml:space="preserve">Intended Player: </w:t>
      </w:r>
      <w:r w:rsidR="00066AD3" w:rsidRPr="004C2DEA">
        <w:t>Emergency Management</w:t>
      </w:r>
      <w:bookmarkEnd w:id="107"/>
    </w:p>
    <w:p w:rsidR="00B72B9F" w:rsidRPr="004C2DEA" w:rsidRDefault="00B72B9F" w:rsidP="004C2DEA">
      <w:pPr>
        <w:tabs>
          <w:tab w:val="right" w:leader="dot" w:pos="9360"/>
        </w:tabs>
        <w:spacing w:after="120"/>
        <w:jc w:val="center"/>
        <w:rPr>
          <w:b/>
          <w:sz w:val="28"/>
          <w:szCs w:val="32"/>
        </w:rPr>
      </w:pPr>
      <w:r w:rsidRPr="004C2DEA">
        <w:rPr>
          <w:b/>
          <w:sz w:val="28"/>
          <w:szCs w:val="32"/>
        </w:rPr>
        <w:t>INJECT EM-4</w:t>
      </w:r>
    </w:p>
    <w:tbl>
      <w:tblPr>
        <w:tblStyle w:val="TableGrid"/>
        <w:tblW w:w="0" w:type="auto"/>
        <w:tblLook w:val="04A0" w:firstRow="1" w:lastRow="0" w:firstColumn="1" w:lastColumn="0" w:noHBand="0" w:noVBand="1"/>
        <w:tblDescription w:val="Inject EM-4 information"/>
      </w:tblPr>
      <w:tblGrid>
        <w:gridCol w:w="9350"/>
      </w:tblGrid>
      <w:tr w:rsidR="00B72B9F"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B72B9F" w:rsidRPr="004C2DEA" w:rsidRDefault="00B72B9F" w:rsidP="003169F9">
            <w:pPr>
              <w:spacing w:before="80" w:after="80"/>
              <w:jc w:val="center"/>
              <w:rPr>
                <w:b/>
                <w:sz w:val="22"/>
              </w:rPr>
            </w:pPr>
            <w:r w:rsidRPr="004C2DEA">
              <w:rPr>
                <w:b/>
                <w:sz w:val="22"/>
              </w:rPr>
              <w:t>Inject Information</w:t>
            </w:r>
          </w:p>
        </w:tc>
      </w:tr>
      <w:tr w:rsidR="00B72B9F" w:rsidRPr="004C2DEA" w:rsidTr="006622D4">
        <w:tc>
          <w:tcPr>
            <w:tcW w:w="9576" w:type="dxa"/>
            <w:tcMar>
              <w:top w:w="58" w:type="dxa"/>
              <w:left w:w="115" w:type="dxa"/>
              <w:bottom w:w="58" w:type="dxa"/>
              <w:right w:w="115" w:type="dxa"/>
            </w:tcMar>
          </w:tcPr>
          <w:p w:rsidR="00B72B9F" w:rsidRPr="004C2DEA" w:rsidRDefault="00B72B9F" w:rsidP="003169F9">
            <w:pPr>
              <w:spacing w:before="80" w:after="80"/>
              <w:rPr>
                <w:b/>
                <w:sz w:val="22"/>
              </w:rPr>
            </w:pPr>
            <w:r w:rsidRPr="004C2DEA">
              <w:rPr>
                <w:b/>
                <w:sz w:val="22"/>
              </w:rPr>
              <w:t>Secondary Players</w:t>
            </w:r>
          </w:p>
          <w:p w:rsidR="00B72B9F" w:rsidRPr="004C2DEA" w:rsidRDefault="00B72B9F" w:rsidP="003169F9">
            <w:pPr>
              <w:spacing w:after="80"/>
              <w:rPr>
                <w:sz w:val="22"/>
              </w:rPr>
            </w:pPr>
            <w:r w:rsidRPr="004C2DEA">
              <w:rPr>
                <w:rFonts w:cstheme="minorHAnsi"/>
                <w:sz w:val="22"/>
              </w:rPr>
              <w:t xml:space="preserve">Hospital, Law Enforcement, EMS, </w:t>
            </w:r>
            <w:r w:rsidR="00952CED" w:rsidRPr="004C2DEA">
              <w:rPr>
                <w:rFonts w:cstheme="minorHAnsi"/>
                <w:sz w:val="22"/>
              </w:rPr>
              <w:t xml:space="preserve">and </w:t>
            </w:r>
            <w:r w:rsidRPr="004C2DEA">
              <w:rPr>
                <w:rFonts w:cstheme="minorHAnsi"/>
                <w:sz w:val="22"/>
              </w:rPr>
              <w:t>Public Health</w:t>
            </w:r>
            <w:r w:rsidR="00952CED" w:rsidRPr="004C2DEA">
              <w:rPr>
                <w:rFonts w:cstheme="minorHAnsi"/>
                <w:sz w:val="22"/>
              </w:rPr>
              <w:t>.</w:t>
            </w:r>
          </w:p>
        </w:tc>
      </w:tr>
      <w:tr w:rsidR="00B72B9F" w:rsidRPr="004C2DEA" w:rsidTr="006622D4">
        <w:tc>
          <w:tcPr>
            <w:tcW w:w="9576" w:type="dxa"/>
            <w:tcMar>
              <w:top w:w="58" w:type="dxa"/>
              <w:left w:w="115" w:type="dxa"/>
              <w:bottom w:w="58" w:type="dxa"/>
              <w:right w:w="115" w:type="dxa"/>
            </w:tcMar>
          </w:tcPr>
          <w:p w:rsidR="00B72B9F" w:rsidRPr="004C2DEA" w:rsidRDefault="00B72B9F" w:rsidP="003169F9">
            <w:pPr>
              <w:spacing w:before="80" w:after="80"/>
              <w:rPr>
                <w:b/>
                <w:sz w:val="22"/>
              </w:rPr>
            </w:pPr>
            <w:r w:rsidRPr="004C2DEA">
              <w:rPr>
                <w:b/>
                <w:sz w:val="22"/>
              </w:rPr>
              <w:t>Event Synopsis</w:t>
            </w:r>
          </w:p>
          <w:p w:rsidR="00B72B9F" w:rsidRPr="004C2DEA" w:rsidRDefault="00B72B9F" w:rsidP="003169F9">
            <w:pPr>
              <w:spacing w:after="80"/>
              <w:rPr>
                <w:sz w:val="22"/>
              </w:rPr>
            </w:pPr>
            <w:r w:rsidRPr="004C2DEA">
              <w:rPr>
                <w:rFonts w:cstheme="minorHAnsi"/>
                <w:sz w:val="22"/>
              </w:rPr>
              <w:t>Increased illness at the county jail</w:t>
            </w:r>
            <w:r w:rsidR="00952CED" w:rsidRPr="004C2DEA">
              <w:rPr>
                <w:rFonts w:cstheme="minorHAnsi"/>
                <w:sz w:val="22"/>
              </w:rPr>
              <w:t>.</w:t>
            </w:r>
          </w:p>
        </w:tc>
      </w:tr>
      <w:tr w:rsidR="00B72B9F" w:rsidRPr="004C2DEA" w:rsidTr="006622D4">
        <w:tc>
          <w:tcPr>
            <w:tcW w:w="9576" w:type="dxa"/>
            <w:tcMar>
              <w:top w:w="58" w:type="dxa"/>
              <w:left w:w="115" w:type="dxa"/>
              <w:bottom w:w="58" w:type="dxa"/>
              <w:right w:w="115" w:type="dxa"/>
            </w:tcMar>
          </w:tcPr>
          <w:p w:rsidR="00B72B9F" w:rsidRPr="004C2DEA" w:rsidRDefault="00B72B9F" w:rsidP="003169F9">
            <w:pPr>
              <w:spacing w:before="80" w:after="80"/>
              <w:rPr>
                <w:b/>
                <w:sz w:val="22"/>
              </w:rPr>
            </w:pPr>
            <w:r w:rsidRPr="004C2DEA">
              <w:rPr>
                <w:b/>
                <w:sz w:val="22"/>
              </w:rPr>
              <w:t>Message Description</w:t>
            </w:r>
          </w:p>
          <w:p w:rsidR="00B72B9F" w:rsidRPr="004C2DEA" w:rsidRDefault="00B72B9F" w:rsidP="003169F9">
            <w:pPr>
              <w:spacing w:before="120" w:after="80"/>
              <w:rPr>
                <w:sz w:val="22"/>
              </w:rPr>
            </w:pPr>
            <w:r w:rsidRPr="004C2DEA">
              <w:rPr>
                <w:rFonts w:cstheme="minorHAnsi"/>
                <w:sz w:val="22"/>
              </w:rPr>
              <w:t>The county jail is seeing an increase in prisoners with flu-like symptoms. They do not have the medical staff, transportation, or security personnel to care for them or transport them to medical facilities.</w:t>
            </w:r>
          </w:p>
        </w:tc>
      </w:tr>
      <w:tr w:rsidR="00B72B9F" w:rsidRPr="004C2DEA" w:rsidTr="006622D4">
        <w:tc>
          <w:tcPr>
            <w:tcW w:w="9576" w:type="dxa"/>
            <w:tcMar>
              <w:top w:w="58" w:type="dxa"/>
              <w:left w:w="115" w:type="dxa"/>
              <w:bottom w:w="58" w:type="dxa"/>
              <w:right w:w="115" w:type="dxa"/>
            </w:tcMar>
          </w:tcPr>
          <w:p w:rsidR="00B72B9F" w:rsidRPr="004C2DEA" w:rsidRDefault="00B72B9F" w:rsidP="003169F9">
            <w:pPr>
              <w:spacing w:before="80" w:after="80"/>
              <w:rPr>
                <w:b/>
                <w:sz w:val="22"/>
              </w:rPr>
            </w:pPr>
            <w:r w:rsidRPr="004C2DEA">
              <w:rPr>
                <w:b/>
                <w:sz w:val="22"/>
              </w:rPr>
              <w:t>Spe</w:t>
            </w:r>
            <w:r w:rsidR="006F77D7">
              <w:rPr>
                <w:b/>
                <w:sz w:val="22"/>
              </w:rPr>
              <w:t>cial Sector Discussion Question</w:t>
            </w:r>
          </w:p>
          <w:p w:rsidR="00B72B9F" w:rsidRPr="004C2DEA" w:rsidRDefault="00B72B9F" w:rsidP="003169F9">
            <w:pPr>
              <w:spacing w:after="80"/>
              <w:rPr>
                <w:sz w:val="22"/>
              </w:rPr>
            </w:pPr>
            <w:r w:rsidRPr="004C2DEA">
              <w:rPr>
                <w:rFonts w:cstheme="minorHAnsi"/>
                <w:sz w:val="22"/>
              </w:rPr>
              <w:t xml:space="preserve">If you </w:t>
            </w:r>
            <w:proofErr w:type="gramStart"/>
            <w:r w:rsidRPr="004C2DEA">
              <w:rPr>
                <w:rFonts w:cstheme="minorHAnsi"/>
                <w:sz w:val="22"/>
              </w:rPr>
              <w:t>are</w:t>
            </w:r>
            <w:proofErr w:type="gramEnd"/>
            <w:r w:rsidRPr="004C2DEA">
              <w:rPr>
                <w:rFonts w:cstheme="minorHAnsi"/>
                <w:sz w:val="22"/>
              </w:rPr>
              <w:t xml:space="preserve"> keeping prisoners in the hospital overnight</w:t>
            </w:r>
            <w:r w:rsidR="00275839">
              <w:rPr>
                <w:rFonts w:cstheme="minorHAnsi"/>
                <w:sz w:val="22"/>
              </w:rPr>
              <w:t>,</w:t>
            </w:r>
            <w:r w:rsidRPr="004C2DEA">
              <w:rPr>
                <w:rFonts w:cstheme="minorHAnsi"/>
                <w:sz w:val="22"/>
              </w:rPr>
              <w:t xml:space="preserve"> how would you arrange for the safety of other patients and staff?</w:t>
            </w:r>
          </w:p>
        </w:tc>
      </w:tr>
    </w:tbl>
    <w:p w:rsidR="00B72B9F" w:rsidRPr="004C2DEA" w:rsidRDefault="00B72B9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4"/>
      </w:tblPr>
      <w:tblGrid>
        <w:gridCol w:w="9350"/>
      </w:tblGrid>
      <w:tr w:rsidR="00B72B9F"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B72B9F" w:rsidRPr="004C2DEA" w:rsidRDefault="00B72B9F" w:rsidP="003169F9">
            <w:pPr>
              <w:tabs>
                <w:tab w:val="right" w:leader="dot" w:pos="9360"/>
              </w:tabs>
              <w:spacing w:before="80" w:after="80"/>
              <w:jc w:val="center"/>
              <w:rPr>
                <w:b/>
                <w:sz w:val="22"/>
                <w:szCs w:val="32"/>
              </w:rPr>
            </w:pPr>
            <w:r w:rsidRPr="004C2DEA">
              <w:rPr>
                <w:b/>
                <w:sz w:val="22"/>
                <w:szCs w:val="32"/>
              </w:rPr>
              <w:t>Evaluation Criteria</w:t>
            </w:r>
          </w:p>
        </w:tc>
      </w:tr>
      <w:tr w:rsidR="001D15CC" w:rsidRPr="004C2DEA" w:rsidTr="006622D4">
        <w:tc>
          <w:tcPr>
            <w:tcW w:w="9576" w:type="dxa"/>
            <w:tcMar>
              <w:top w:w="58" w:type="dxa"/>
              <w:left w:w="115" w:type="dxa"/>
              <w:bottom w:w="58" w:type="dxa"/>
              <w:right w:w="115" w:type="dxa"/>
            </w:tcMar>
          </w:tcPr>
          <w:p w:rsidR="001D15CC" w:rsidRPr="004C2DEA" w:rsidRDefault="001D15CC" w:rsidP="003169F9">
            <w:pPr>
              <w:spacing w:before="80" w:after="80"/>
              <w:rPr>
                <w:b/>
                <w:sz w:val="22"/>
              </w:rPr>
            </w:pPr>
            <w:r w:rsidRPr="004C2DEA">
              <w:rPr>
                <w:b/>
                <w:sz w:val="22"/>
              </w:rPr>
              <w:t>Expected Player Action</w:t>
            </w:r>
          </w:p>
          <w:p w:rsidR="001D15CC" w:rsidRPr="004C2DEA" w:rsidRDefault="001D15CC" w:rsidP="003169F9">
            <w:pPr>
              <w:spacing w:after="80"/>
              <w:rPr>
                <w:sz w:val="22"/>
              </w:rPr>
            </w:pPr>
            <w:r w:rsidRPr="004C2DEA">
              <w:rPr>
                <w:rFonts w:cstheme="minorHAnsi"/>
                <w:sz w:val="22"/>
              </w:rPr>
              <w:t>Coordinate to ensure county prisoners receive care.</w:t>
            </w:r>
          </w:p>
        </w:tc>
      </w:tr>
      <w:tr w:rsidR="001D15CC" w:rsidRPr="004C2DEA" w:rsidTr="006622D4">
        <w:tc>
          <w:tcPr>
            <w:tcW w:w="9576" w:type="dxa"/>
            <w:tcMar>
              <w:top w:w="58" w:type="dxa"/>
              <w:left w:w="115" w:type="dxa"/>
              <w:bottom w:w="58" w:type="dxa"/>
              <w:right w:w="115" w:type="dxa"/>
            </w:tcMar>
          </w:tcPr>
          <w:p w:rsidR="001D15CC" w:rsidRPr="004C2DEA" w:rsidRDefault="001D15CC" w:rsidP="003169F9">
            <w:pPr>
              <w:spacing w:before="80" w:after="80"/>
              <w:rPr>
                <w:b/>
                <w:sz w:val="22"/>
              </w:rPr>
            </w:pPr>
            <w:r w:rsidRPr="004C2DEA">
              <w:rPr>
                <w:b/>
                <w:sz w:val="22"/>
              </w:rPr>
              <w:t>Competency to be Demonstrated</w:t>
            </w:r>
          </w:p>
          <w:p w:rsidR="001D15CC" w:rsidRPr="004C2DEA" w:rsidRDefault="001D15CC" w:rsidP="003169F9">
            <w:pPr>
              <w:spacing w:after="80"/>
              <w:rPr>
                <w:sz w:val="22"/>
              </w:rPr>
            </w:pPr>
            <w:r w:rsidRPr="004C2DEA">
              <w:rPr>
                <w:rFonts w:cstheme="minorHAnsi"/>
                <w:sz w:val="22"/>
              </w:rPr>
              <w:t>Partner coordination in this situation.</w:t>
            </w:r>
          </w:p>
        </w:tc>
      </w:tr>
      <w:tr w:rsidR="001D15CC" w:rsidRPr="004C2DEA" w:rsidTr="006622D4">
        <w:tc>
          <w:tcPr>
            <w:tcW w:w="9576" w:type="dxa"/>
            <w:tcMar>
              <w:top w:w="58" w:type="dxa"/>
              <w:left w:w="115" w:type="dxa"/>
              <w:bottom w:w="58" w:type="dxa"/>
              <w:right w:w="115" w:type="dxa"/>
            </w:tcMar>
          </w:tcPr>
          <w:p w:rsidR="001D15CC" w:rsidRPr="004C2DEA" w:rsidRDefault="001D15CC" w:rsidP="003169F9">
            <w:pPr>
              <w:spacing w:before="80" w:after="80"/>
              <w:rPr>
                <w:b/>
                <w:sz w:val="22"/>
              </w:rPr>
            </w:pPr>
            <w:r w:rsidRPr="004C2DEA">
              <w:rPr>
                <w:b/>
                <w:sz w:val="22"/>
              </w:rPr>
              <w:t>Capabilities Measured</w:t>
            </w:r>
          </w:p>
          <w:p w:rsidR="006F77D7" w:rsidRPr="004C2DEA" w:rsidRDefault="006F77D7" w:rsidP="006F77D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3 – </w:t>
            </w:r>
            <w:r w:rsidR="00DA03A7">
              <w:rPr>
                <w:rFonts w:cstheme="minorHAnsi"/>
                <w:sz w:val="22"/>
              </w:rPr>
              <w:t>Health Care and Medical Response Coordination</w:t>
            </w:r>
          </w:p>
          <w:p w:rsidR="006F77D7" w:rsidRPr="006F77D7" w:rsidRDefault="006F77D7" w:rsidP="006F77D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03A7">
              <w:rPr>
                <w:rFonts w:cstheme="minorHAnsi"/>
                <w:sz w:val="22"/>
              </w:rPr>
              <w:t>4</w:t>
            </w:r>
            <w:r w:rsidRPr="004C2DEA">
              <w:rPr>
                <w:rFonts w:cstheme="minorHAnsi"/>
                <w:sz w:val="22"/>
              </w:rPr>
              <w:t xml:space="preserve"> – Medical Surge</w:t>
            </w:r>
          </w:p>
          <w:p w:rsidR="001D15CC" w:rsidRPr="004C2DEA" w:rsidRDefault="001D15CC"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w:t>
            </w:r>
            <w:r w:rsidR="00952CED" w:rsidRPr="004C2DEA">
              <w:rPr>
                <w:rFonts w:cstheme="minorHAnsi"/>
                <w:sz w:val="22"/>
              </w:rPr>
              <w:t xml:space="preserve"> </w:t>
            </w:r>
            <w:r w:rsidRPr="004C2DEA">
              <w:rPr>
                <w:rFonts w:cstheme="minorHAnsi"/>
                <w:sz w:val="22"/>
              </w:rPr>
              <w:t>3 – Emergency Operations Coordination</w:t>
            </w:r>
          </w:p>
          <w:p w:rsidR="001D15CC" w:rsidRPr="004C2DEA" w:rsidRDefault="001D15CC" w:rsidP="006F77D7">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BC492A" w:rsidRPr="004C2DEA" w:rsidRDefault="00BC492A" w:rsidP="003169F9">
      <w:pPr>
        <w:spacing w:before="240"/>
      </w:pPr>
      <w:r w:rsidRPr="004C2DEA">
        <w:t>Notes: ________________________________________________________________________</w:t>
      </w:r>
    </w:p>
    <w:p w:rsidR="00065501" w:rsidRPr="004C2DEA" w:rsidRDefault="00065501" w:rsidP="004C2DEA">
      <w:r w:rsidRPr="004C2DEA">
        <w:t>______________________________________________________________________________</w:t>
      </w:r>
    </w:p>
    <w:p w:rsidR="00065501" w:rsidRPr="004C2DEA" w:rsidRDefault="00065501" w:rsidP="004C2DEA">
      <w:pPr>
        <w:rPr>
          <w:szCs w:val="24"/>
        </w:rPr>
      </w:pPr>
      <w:r w:rsidRPr="003169F9">
        <w:rPr>
          <w:b/>
          <w:sz w:val="28"/>
        </w:rPr>
        <w:br w:type="page"/>
      </w:r>
    </w:p>
    <w:p w:rsidR="001D15CC" w:rsidRPr="004C2DEA" w:rsidRDefault="001D15CC" w:rsidP="004C2DEA">
      <w:pPr>
        <w:tabs>
          <w:tab w:val="right" w:leader="dot" w:pos="9360"/>
        </w:tabs>
        <w:spacing w:after="120"/>
        <w:jc w:val="center"/>
        <w:rPr>
          <w:b/>
          <w:sz w:val="28"/>
          <w:szCs w:val="32"/>
        </w:rPr>
      </w:pPr>
      <w:r w:rsidRPr="004C2DEA">
        <w:rPr>
          <w:b/>
          <w:sz w:val="28"/>
          <w:szCs w:val="32"/>
        </w:rPr>
        <w:t>INJECT EM-5</w:t>
      </w:r>
    </w:p>
    <w:tbl>
      <w:tblPr>
        <w:tblStyle w:val="TableGrid"/>
        <w:tblW w:w="0" w:type="auto"/>
        <w:tblLook w:val="04A0" w:firstRow="1" w:lastRow="0" w:firstColumn="1" w:lastColumn="0" w:noHBand="0" w:noVBand="1"/>
        <w:tblDescription w:val="Inject EM-5 information"/>
      </w:tblPr>
      <w:tblGrid>
        <w:gridCol w:w="9350"/>
      </w:tblGrid>
      <w:tr w:rsidR="001D15CC"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1D15CC" w:rsidRPr="004C2DEA" w:rsidRDefault="001D15CC" w:rsidP="003169F9">
            <w:pPr>
              <w:spacing w:before="80" w:after="80"/>
              <w:jc w:val="center"/>
              <w:rPr>
                <w:b/>
                <w:sz w:val="22"/>
              </w:rPr>
            </w:pPr>
            <w:r w:rsidRPr="004C2DEA">
              <w:rPr>
                <w:b/>
                <w:sz w:val="22"/>
              </w:rPr>
              <w:t>Inject Information</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Secondary Players</w:t>
            </w:r>
          </w:p>
          <w:p w:rsidR="001D15CC" w:rsidRPr="004C2DEA" w:rsidRDefault="001D15CC" w:rsidP="000D1747">
            <w:pPr>
              <w:spacing w:after="60"/>
              <w:rPr>
                <w:sz w:val="22"/>
              </w:rPr>
            </w:pPr>
            <w:r w:rsidRPr="004C2DEA">
              <w:rPr>
                <w:rFonts w:cstheme="minorHAnsi"/>
                <w:sz w:val="22"/>
              </w:rPr>
              <w:t xml:space="preserve">Hospitals, Public Health, EMS, Law Enforcement, </w:t>
            </w:r>
            <w:r w:rsidR="00065501" w:rsidRPr="004C2DEA">
              <w:rPr>
                <w:rFonts w:cstheme="minorHAnsi"/>
                <w:sz w:val="22"/>
              </w:rPr>
              <w:t xml:space="preserve">and </w:t>
            </w:r>
            <w:r w:rsidRPr="004C2DEA">
              <w:rPr>
                <w:rFonts w:cstheme="minorHAnsi"/>
                <w:sz w:val="22"/>
              </w:rPr>
              <w:t>Local Government</w:t>
            </w:r>
            <w:r w:rsidR="00065501" w:rsidRPr="004C2DEA">
              <w:rPr>
                <w:rFonts w:cstheme="minorHAnsi"/>
                <w:sz w:val="22"/>
              </w:rPr>
              <w:t>.</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Event Synopsis</w:t>
            </w:r>
          </w:p>
          <w:p w:rsidR="001D15CC" w:rsidRPr="004C2DEA" w:rsidRDefault="001D15CC" w:rsidP="000D1747">
            <w:pPr>
              <w:spacing w:after="60"/>
              <w:rPr>
                <w:sz w:val="22"/>
              </w:rPr>
            </w:pPr>
            <w:r w:rsidRPr="004C2DEA">
              <w:rPr>
                <w:rFonts w:cstheme="minorHAnsi"/>
                <w:sz w:val="22"/>
              </w:rPr>
              <w:t>Opening of an alternate care system – care site for recovering, non-critical patients</w:t>
            </w:r>
            <w:r w:rsidR="00065501" w:rsidRPr="004C2DEA">
              <w:rPr>
                <w:rFonts w:cstheme="minorHAnsi"/>
                <w:sz w:val="22"/>
              </w:rPr>
              <w:t>.</w:t>
            </w:r>
            <w:r w:rsidRPr="004C2DEA">
              <w:rPr>
                <w:rStyle w:val="FootnoteReference"/>
                <w:rFonts w:cstheme="minorHAnsi"/>
                <w:sz w:val="22"/>
              </w:rPr>
              <w:footnoteReference w:id="43"/>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Message Description</w:t>
            </w:r>
          </w:p>
          <w:p w:rsidR="001D15CC" w:rsidRPr="004C2DEA" w:rsidRDefault="001D15CC" w:rsidP="000D1747">
            <w:pPr>
              <w:spacing w:after="60"/>
              <w:rPr>
                <w:sz w:val="22"/>
              </w:rPr>
            </w:pPr>
            <w:r w:rsidRPr="004C2DEA">
              <w:rPr>
                <w:rFonts w:cstheme="minorHAnsi"/>
                <w:sz w:val="22"/>
              </w:rPr>
              <w:t xml:space="preserve">Hospitals and other healthcare organizations in your community </w:t>
            </w:r>
            <w:proofErr w:type="gramStart"/>
            <w:r w:rsidRPr="004C2DEA">
              <w:rPr>
                <w:rFonts w:cstheme="minorHAnsi"/>
                <w:sz w:val="22"/>
              </w:rPr>
              <w:t>are burdened</w:t>
            </w:r>
            <w:proofErr w:type="gramEnd"/>
            <w:r w:rsidRPr="004C2DEA">
              <w:rPr>
                <w:rFonts w:cstheme="minorHAnsi"/>
                <w:sz w:val="22"/>
              </w:rPr>
              <w:t xml:space="preserve"> with more seriously ill patients every day and have requested your assistance in activating an alternate care system (ACS).</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Spe</w:t>
            </w:r>
            <w:r w:rsidR="006F77D7">
              <w:rPr>
                <w:b/>
                <w:sz w:val="22"/>
              </w:rPr>
              <w:t>cial Sector Discussion Question</w:t>
            </w:r>
          </w:p>
          <w:p w:rsidR="001D15CC" w:rsidRPr="004C2DEA" w:rsidRDefault="001D15CC" w:rsidP="000D1747">
            <w:pPr>
              <w:spacing w:after="60"/>
              <w:ind w:left="65"/>
              <w:rPr>
                <w:sz w:val="22"/>
              </w:rPr>
            </w:pPr>
            <w:r w:rsidRPr="004C2DEA">
              <w:rPr>
                <w:rFonts w:cstheme="minorHAnsi"/>
                <w:sz w:val="22"/>
              </w:rPr>
              <w:t>Which sector is responsible for leading the setup and running of the ACS</w:t>
            </w:r>
            <w:r w:rsidR="00693F34">
              <w:rPr>
                <w:rFonts w:cstheme="minorHAnsi"/>
                <w:sz w:val="22"/>
              </w:rPr>
              <w:t>?</w:t>
            </w:r>
          </w:p>
        </w:tc>
      </w:tr>
    </w:tbl>
    <w:p w:rsidR="001D15CC" w:rsidRPr="004C2DEA" w:rsidRDefault="001D15C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5"/>
      </w:tblPr>
      <w:tblGrid>
        <w:gridCol w:w="9350"/>
      </w:tblGrid>
      <w:tr w:rsidR="001D15CC"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1D15CC" w:rsidRPr="004C2DEA" w:rsidRDefault="001D15CC" w:rsidP="003169F9">
            <w:pPr>
              <w:tabs>
                <w:tab w:val="right" w:leader="dot" w:pos="9360"/>
              </w:tabs>
              <w:spacing w:before="80" w:after="80"/>
              <w:jc w:val="center"/>
              <w:rPr>
                <w:b/>
                <w:sz w:val="22"/>
                <w:szCs w:val="32"/>
              </w:rPr>
            </w:pPr>
            <w:r w:rsidRPr="004C2DEA">
              <w:rPr>
                <w:b/>
                <w:sz w:val="22"/>
                <w:szCs w:val="32"/>
              </w:rPr>
              <w:t>Evaluation Criteria</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Expected Player Action</w:t>
            </w:r>
          </w:p>
          <w:p w:rsidR="001D15CC" w:rsidRPr="004C2DEA" w:rsidRDefault="001D15CC" w:rsidP="000D1747">
            <w:pPr>
              <w:spacing w:after="60"/>
              <w:rPr>
                <w:rFonts w:cstheme="minorHAnsi"/>
                <w:sz w:val="22"/>
              </w:rPr>
            </w:pPr>
            <w:r w:rsidRPr="004C2DEA">
              <w:rPr>
                <w:rFonts w:cstheme="minorHAnsi"/>
                <w:sz w:val="22"/>
              </w:rPr>
              <w:t>The designated agency lead will coordinate with various organizations and agencies in the community to resource the implementation of an ACS.</w:t>
            </w:r>
          </w:p>
          <w:p w:rsidR="001D15CC" w:rsidRPr="004C2DEA" w:rsidRDefault="001D15CC" w:rsidP="000D1747">
            <w:pPr>
              <w:spacing w:after="60"/>
              <w:rPr>
                <w:sz w:val="22"/>
              </w:rPr>
            </w:pPr>
            <w:r w:rsidRPr="004C2DEA">
              <w:rPr>
                <w:rFonts w:cstheme="minorHAnsi"/>
                <w:b/>
                <w:sz w:val="22"/>
              </w:rPr>
              <w:t>N</w:t>
            </w:r>
            <w:r w:rsidR="00065501" w:rsidRPr="004C2DEA">
              <w:rPr>
                <w:rFonts w:cstheme="minorHAnsi"/>
                <w:b/>
                <w:sz w:val="22"/>
              </w:rPr>
              <w:t>OTE</w:t>
            </w:r>
            <w:r w:rsidRPr="004C2DEA">
              <w:rPr>
                <w:rFonts w:cstheme="minorHAnsi"/>
                <w:b/>
                <w:sz w:val="22"/>
              </w:rPr>
              <w:t>:</w:t>
            </w:r>
            <w:r w:rsidRPr="004C2DEA">
              <w:rPr>
                <w:rFonts w:cstheme="minorHAnsi"/>
                <w:sz w:val="22"/>
              </w:rPr>
              <w:t xml:space="preserve"> This inject is dependent on the community or agencies in the community having an alternate care system included in plans.</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Competency to be Demonstrated</w:t>
            </w:r>
          </w:p>
          <w:p w:rsidR="001D15CC" w:rsidRPr="004C2DEA" w:rsidRDefault="001D15CC" w:rsidP="000D1747">
            <w:pPr>
              <w:spacing w:after="60"/>
              <w:rPr>
                <w:sz w:val="22"/>
              </w:rPr>
            </w:pPr>
            <w:r w:rsidRPr="004C2DEA">
              <w:rPr>
                <w:rFonts w:cstheme="minorHAnsi"/>
                <w:sz w:val="22"/>
              </w:rPr>
              <w:t>Ability to coordinate the space, staff, and stuff necessary to implement an ACS.</w:t>
            </w:r>
          </w:p>
        </w:tc>
      </w:tr>
      <w:tr w:rsidR="001D15CC" w:rsidRPr="004C2DEA" w:rsidTr="006622D4">
        <w:tc>
          <w:tcPr>
            <w:tcW w:w="9576" w:type="dxa"/>
            <w:tcMar>
              <w:top w:w="58" w:type="dxa"/>
              <w:left w:w="115" w:type="dxa"/>
              <w:bottom w:w="58" w:type="dxa"/>
              <w:right w:w="115" w:type="dxa"/>
            </w:tcMar>
          </w:tcPr>
          <w:p w:rsidR="001D15CC" w:rsidRPr="004C2DEA" w:rsidRDefault="001D15CC" w:rsidP="000D1747">
            <w:pPr>
              <w:spacing w:before="80" w:after="60"/>
              <w:rPr>
                <w:b/>
                <w:sz w:val="22"/>
              </w:rPr>
            </w:pPr>
            <w:r w:rsidRPr="004C2DEA">
              <w:rPr>
                <w:b/>
                <w:sz w:val="22"/>
              </w:rPr>
              <w:t>Capabilities Measured</w:t>
            </w:r>
          </w:p>
          <w:p w:rsidR="006F77D7" w:rsidRPr="004C2DEA" w:rsidRDefault="006F77D7" w:rsidP="006F77D7">
            <w:pPr>
              <w:pStyle w:val="ListParagraph"/>
              <w:numPr>
                <w:ilvl w:val="0"/>
                <w:numId w:val="31"/>
              </w:numPr>
              <w:tabs>
                <w:tab w:val="left" w:pos="360"/>
              </w:tabs>
              <w:spacing w:after="60"/>
              <w:ind w:left="360"/>
              <w:contextualSpacing w:val="0"/>
              <w:rPr>
                <w:sz w:val="22"/>
              </w:rPr>
            </w:pPr>
            <w:r w:rsidRPr="004C2DEA">
              <w:rPr>
                <w:rFonts w:cstheme="minorHAnsi"/>
                <w:sz w:val="22"/>
              </w:rPr>
              <w:t xml:space="preserve">HPP Capability 3 – </w:t>
            </w:r>
            <w:r w:rsidR="00DA03A7">
              <w:rPr>
                <w:rFonts w:cstheme="minorHAnsi"/>
                <w:sz w:val="22"/>
              </w:rPr>
              <w:t>Health Care and Medical Response Coordination</w:t>
            </w:r>
          </w:p>
          <w:p w:rsidR="006F77D7" w:rsidRPr="006F77D7" w:rsidRDefault="006F77D7" w:rsidP="006F77D7">
            <w:pPr>
              <w:pStyle w:val="ListParagraph"/>
              <w:numPr>
                <w:ilvl w:val="0"/>
                <w:numId w:val="31"/>
              </w:numPr>
              <w:tabs>
                <w:tab w:val="left" w:pos="360"/>
              </w:tabs>
              <w:spacing w:after="60"/>
              <w:ind w:left="360"/>
              <w:contextualSpacing w:val="0"/>
              <w:rPr>
                <w:sz w:val="22"/>
              </w:rPr>
            </w:pPr>
            <w:r w:rsidRPr="004C2DEA">
              <w:rPr>
                <w:rFonts w:cstheme="minorHAnsi"/>
                <w:sz w:val="22"/>
              </w:rPr>
              <w:t xml:space="preserve">HPP Capability </w:t>
            </w:r>
            <w:r w:rsidR="00DA03A7">
              <w:rPr>
                <w:rFonts w:cstheme="minorHAnsi"/>
                <w:sz w:val="22"/>
              </w:rPr>
              <w:t>4</w:t>
            </w:r>
            <w:r w:rsidRPr="004C2DEA">
              <w:rPr>
                <w:rFonts w:cstheme="minorHAnsi"/>
                <w:sz w:val="22"/>
              </w:rPr>
              <w:t xml:space="preserve"> – Medical Surge</w:t>
            </w:r>
          </w:p>
          <w:p w:rsidR="001D15CC" w:rsidRPr="004C2DEA" w:rsidRDefault="001D15CC" w:rsidP="002755F2">
            <w:pPr>
              <w:pStyle w:val="ListParagraph"/>
              <w:numPr>
                <w:ilvl w:val="0"/>
                <w:numId w:val="31"/>
              </w:numPr>
              <w:tabs>
                <w:tab w:val="left" w:pos="360"/>
              </w:tabs>
              <w:spacing w:after="60"/>
              <w:ind w:left="360"/>
              <w:contextualSpacing w:val="0"/>
              <w:rPr>
                <w:sz w:val="22"/>
              </w:rPr>
            </w:pPr>
            <w:r w:rsidRPr="004C2DEA">
              <w:rPr>
                <w:rFonts w:cstheme="minorHAnsi"/>
                <w:sz w:val="22"/>
              </w:rPr>
              <w:t>PHEP Capability 3 – Emergency Operations Coordination</w:t>
            </w:r>
          </w:p>
          <w:p w:rsidR="001D15CC" w:rsidRPr="004C2DEA" w:rsidRDefault="001D15CC" w:rsidP="006F77D7">
            <w:pPr>
              <w:pStyle w:val="ListParagraph"/>
              <w:numPr>
                <w:ilvl w:val="0"/>
                <w:numId w:val="31"/>
              </w:numPr>
              <w:tabs>
                <w:tab w:val="left" w:pos="360"/>
              </w:tabs>
              <w:spacing w:after="60"/>
              <w:ind w:left="360"/>
              <w:contextualSpacing w:val="0"/>
              <w:rPr>
                <w:sz w:val="22"/>
              </w:rPr>
            </w:pPr>
            <w:r w:rsidRPr="004C2DEA">
              <w:rPr>
                <w:rFonts w:cstheme="minorHAnsi"/>
                <w:sz w:val="22"/>
              </w:rPr>
              <w:t>PHEP Capability 10 – Medical Surge</w:t>
            </w:r>
          </w:p>
        </w:tc>
      </w:tr>
    </w:tbl>
    <w:p w:rsidR="006F77D7" w:rsidRDefault="006F77D7">
      <w:pPr>
        <w:rPr>
          <w:b/>
          <w:sz w:val="28"/>
          <w:szCs w:val="32"/>
        </w:rPr>
      </w:pPr>
      <w:r>
        <w:rPr>
          <w:b/>
          <w:sz w:val="28"/>
          <w:szCs w:val="32"/>
        </w:rPr>
        <w:br w:type="page"/>
      </w:r>
    </w:p>
    <w:p w:rsidR="0083370F" w:rsidRPr="004C2DEA" w:rsidRDefault="0083370F" w:rsidP="004C2DEA">
      <w:pPr>
        <w:tabs>
          <w:tab w:val="right" w:leader="dot" w:pos="9360"/>
        </w:tabs>
        <w:spacing w:after="120"/>
        <w:jc w:val="center"/>
        <w:rPr>
          <w:b/>
          <w:sz w:val="28"/>
          <w:szCs w:val="32"/>
        </w:rPr>
      </w:pPr>
      <w:r w:rsidRPr="004C2DEA">
        <w:rPr>
          <w:b/>
          <w:sz w:val="28"/>
          <w:szCs w:val="32"/>
        </w:rPr>
        <w:t>INJECT EM-6</w:t>
      </w:r>
    </w:p>
    <w:tbl>
      <w:tblPr>
        <w:tblStyle w:val="TableGrid"/>
        <w:tblW w:w="0" w:type="auto"/>
        <w:tblLook w:val="04A0" w:firstRow="1" w:lastRow="0" w:firstColumn="1" w:lastColumn="0" w:noHBand="0" w:noVBand="1"/>
        <w:tblDescription w:val="Inject EM-6 information"/>
      </w:tblPr>
      <w:tblGrid>
        <w:gridCol w:w="9350"/>
      </w:tblGrid>
      <w:tr w:rsidR="0083370F"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83370F" w:rsidRPr="004C2DEA" w:rsidRDefault="0083370F" w:rsidP="003169F9">
            <w:pPr>
              <w:spacing w:before="80" w:after="80"/>
              <w:jc w:val="center"/>
              <w:rPr>
                <w:b/>
                <w:sz w:val="22"/>
              </w:rPr>
            </w:pPr>
            <w:r w:rsidRPr="004C2DEA">
              <w:rPr>
                <w:b/>
                <w:sz w:val="22"/>
              </w:rPr>
              <w:t>Inject Information</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Secondary Players</w:t>
            </w:r>
          </w:p>
          <w:p w:rsidR="0083370F" w:rsidRPr="004C2DEA" w:rsidRDefault="0083370F" w:rsidP="003169F9">
            <w:pPr>
              <w:spacing w:after="80"/>
              <w:rPr>
                <w:sz w:val="22"/>
              </w:rPr>
            </w:pPr>
            <w:r w:rsidRPr="004C2DEA">
              <w:rPr>
                <w:rFonts w:cstheme="minorHAnsi"/>
                <w:sz w:val="22"/>
              </w:rPr>
              <w:t>All</w:t>
            </w:r>
            <w:r w:rsidR="00065501" w:rsidRPr="004C2DEA">
              <w:rPr>
                <w:rFonts w:cstheme="minorHAnsi"/>
                <w:sz w:val="22"/>
              </w:rPr>
              <w:t>.</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Event Synopsis</w:t>
            </w:r>
          </w:p>
          <w:p w:rsidR="0083370F" w:rsidRPr="004C2DEA" w:rsidRDefault="0083370F" w:rsidP="003169F9">
            <w:pPr>
              <w:spacing w:after="80"/>
              <w:rPr>
                <w:sz w:val="22"/>
              </w:rPr>
            </w:pPr>
            <w:r w:rsidRPr="004C2DEA">
              <w:rPr>
                <w:rFonts w:cstheme="minorHAnsi"/>
                <w:sz w:val="22"/>
              </w:rPr>
              <w:t>Severe weather effects on response</w:t>
            </w:r>
            <w:r w:rsidR="00065501" w:rsidRPr="004C2DEA">
              <w:rPr>
                <w:rFonts w:cstheme="minorHAnsi"/>
                <w:sz w:val="22"/>
              </w:rPr>
              <w:t>.</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Message Description</w:t>
            </w:r>
          </w:p>
          <w:p w:rsidR="0083370F" w:rsidRPr="004C2DEA" w:rsidRDefault="0083370F" w:rsidP="003169F9">
            <w:pPr>
              <w:spacing w:after="80"/>
              <w:rPr>
                <w:sz w:val="22"/>
              </w:rPr>
            </w:pPr>
            <w:proofErr w:type="gramStart"/>
            <w:r w:rsidRPr="004C2DEA">
              <w:rPr>
                <w:rFonts w:cstheme="minorHAnsi"/>
                <w:sz w:val="22"/>
              </w:rPr>
              <w:t>Severe weather typical for the area is moving in and likely will affect the infrastructure and the ability of partners to accomplish their mission.</w:t>
            </w:r>
            <w:proofErr w:type="gramEnd"/>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Spe</w:t>
            </w:r>
            <w:r w:rsidR="00443116">
              <w:rPr>
                <w:b/>
                <w:sz w:val="22"/>
              </w:rPr>
              <w:t>cial Sector Discussion Question</w:t>
            </w:r>
          </w:p>
          <w:p w:rsidR="0083370F" w:rsidRPr="004C2DEA" w:rsidRDefault="0083370F" w:rsidP="00A55037">
            <w:pPr>
              <w:spacing w:after="80"/>
              <w:rPr>
                <w:sz w:val="22"/>
              </w:rPr>
            </w:pPr>
            <w:r w:rsidRPr="004C2DEA">
              <w:rPr>
                <w:sz w:val="22"/>
              </w:rPr>
              <w:t xml:space="preserve">Vulnerable populations </w:t>
            </w:r>
            <w:proofErr w:type="gramStart"/>
            <w:r w:rsidRPr="004C2DEA">
              <w:rPr>
                <w:sz w:val="22"/>
              </w:rPr>
              <w:t>are put</w:t>
            </w:r>
            <w:proofErr w:type="gramEnd"/>
            <w:r w:rsidRPr="004C2DEA">
              <w:rPr>
                <w:sz w:val="22"/>
              </w:rPr>
              <w:t xml:space="preserve"> at greater risk during severe weather events and will be even more at risk with the addition of a pandemic</w:t>
            </w:r>
            <w:r w:rsidR="00A55037">
              <w:rPr>
                <w:sz w:val="22"/>
              </w:rPr>
              <w:t>. W</w:t>
            </w:r>
            <w:r w:rsidRPr="004C2DEA">
              <w:rPr>
                <w:sz w:val="22"/>
              </w:rPr>
              <w:t xml:space="preserve">hat measures </w:t>
            </w:r>
            <w:proofErr w:type="gramStart"/>
            <w:r w:rsidRPr="004C2DEA">
              <w:rPr>
                <w:sz w:val="22"/>
              </w:rPr>
              <w:t>have been taken</w:t>
            </w:r>
            <w:proofErr w:type="gramEnd"/>
            <w:r w:rsidRPr="004C2DEA">
              <w:rPr>
                <w:sz w:val="22"/>
              </w:rPr>
              <w:t xml:space="preserve"> to identify those at greater risk and ensure </w:t>
            </w:r>
            <w:r w:rsidRPr="00A572E1">
              <w:rPr>
                <w:sz w:val="22"/>
              </w:rPr>
              <w:t xml:space="preserve">they </w:t>
            </w:r>
            <w:r w:rsidR="00A55037" w:rsidRPr="00A572E1">
              <w:rPr>
                <w:sz w:val="22"/>
              </w:rPr>
              <w:t>receive proper care</w:t>
            </w:r>
            <w:r w:rsidRPr="004C2DEA">
              <w:rPr>
                <w:sz w:val="22"/>
              </w:rPr>
              <w:t>?</w:t>
            </w:r>
          </w:p>
        </w:tc>
      </w:tr>
    </w:tbl>
    <w:p w:rsidR="0083370F" w:rsidRPr="004C2DEA" w:rsidRDefault="0083370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6"/>
      </w:tblPr>
      <w:tblGrid>
        <w:gridCol w:w="9350"/>
      </w:tblGrid>
      <w:tr w:rsidR="0083370F"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83370F" w:rsidRPr="004C2DEA" w:rsidRDefault="0083370F" w:rsidP="003169F9">
            <w:pPr>
              <w:tabs>
                <w:tab w:val="right" w:leader="dot" w:pos="9360"/>
              </w:tabs>
              <w:spacing w:before="80" w:after="80"/>
              <w:jc w:val="center"/>
              <w:rPr>
                <w:b/>
                <w:sz w:val="22"/>
                <w:szCs w:val="32"/>
              </w:rPr>
            </w:pPr>
            <w:r w:rsidRPr="004C2DEA">
              <w:rPr>
                <w:b/>
                <w:sz w:val="22"/>
                <w:szCs w:val="32"/>
              </w:rPr>
              <w:t>Evaluation Criteria</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Expected Player Action</w:t>
            </w:r>
          </w:p>
          <w:p w:rsidR="0083370F" w:rsidRPr="004C2DEA" w:rsidRDefault="0083370F" w:rsidP="003169F9">
            <w:pPr>
              <w:spacing w:after="80"/>
              <w:rPr>
                <w:sz w:val="22"/>
              </w:rPr>
            </w:pPr>
            <w:r w:rsidRPr="004C2DEA">
              <w:rPr>
                <w:rFonts w:cstheme="minorHAnsi"/>
                <w:sz w:val="22"/>
              </w:rPr>
              <w:t xml:space="preserve">The EOC will warn partners of the impending severe </w:t>
            </w:r>
            <w:proofErr w:type="gramStart"/>
            <w:r w:rsidRPr="004C2DEA">
              <w:rPr>
                <w:rFonts w:cstheme="minorHAnsi"/>
                <w:sz w:val="22"/>
              </w:rPr>
              <w:t>weather and identify</w:t>
            </w:r>
            <w:proofErr w:type="gramEnd"/>
            <w:r w:rsidRPr="004C2DEA">
              <w:rPr>
                <w:rFonts w:cstheme="minorHAnsi"/>
                <w:sz w:val="22"/>
              </w:rPr>
              <w:t xml:space="preserve"> and coordinate efforts to mitigate the effects and ensure partners can continue to care for the public.</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Competency to be Demonstrated</w:t>
            </w:r>
          </w:p>
          <w:p w:rsidR="0083370F" w:rsidRPr="004C2DEA" w:rsidRDefault="0083370F" w:rsidP="003169F9">
            <w:pPr>
              <w:spacing w:after="80"/>
              <w:rPr>
                <w:sz w:val="22"/>
              </w:rPr>
            </w:pPr>
            <w:r w:rsidRPr="004C2DEA">
              <w:rPr>
                <w:rFonts w:cstheme="minorHAnsi"/>
                <w:sz w:val="22"/>
              </w:rPr>
              <w:t>Ability to coordinate the response to severe weather with care for the public during a pandemic.</w:t>
            </w:r>
          </w:p>
        </w:tc>
      </w:tr>
      <w:tr w:rsidR="0083370F" w:rsidRPr="004C2DEA" w:rsidTr="006622D4">
        <w:tc>
          <w:tcPr>
            <w:tcW w:w="9576" w:type="dxa"/>
            <w:tcMar>
              <w:top w:w="58" w:type="dxa"/>
              <w:left w:w="115" w:type="dxa"/>
              <w:bottom w:w="58" w:type="dxa"/>
              <w:right w:w="115" w:type="dxa"/>
            </w:tcMar>
          </w:tcPr>
          <w:p w:rsidR="0083370F" w:rsidRPr="004C2DEA" w:rsidRDefault="0083370F" w:rsidP="003169F9">
            <w:pPr>
              <w:spacing w:before="80" w:after="80"/>
              <w:rPr>
                <w:b/>
                <w:sz w:val="22"/>
              </w:rPr>
            </w:pPr>
            <w:r w:rsidRPr="004C2DEA">
              <w:rPr>
                <w:b/>
                <w:sz w:val="22"/>
              </w:rPr>
              <w:t>Capabilities Measured</w:t>
            </w:r>
          </w:p>
          <w:p w:rsidR="00A55037" w:rsidRPr="004C2DEA" w:rsidRDefault="00A55037" w:rsidP="00A5503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3 – </w:t>
            </w:r>
            <w:r w:rsidR="001754A5">
              <w:rPr>
                <w:rFonts w:cstheme="minorHAnsi"/>
                <w:sz w:val="22"/>
              </w:rPr>
              <w:t>Health Care and Medical Response Coordination</w:t>
            </w:r>
          </w:p>
          <w:p w:rsidR="00A55037" w:rsidRPr="00A55037" w:rsidRDefault="00A55037" w:rsidP="00A5503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1754A5">
              <w:rPr>
                <w:rFonts w:cstheme="minorHAnsi"/>
                <w:sz w:val="22"/>
              </w:rPr>
              <w:t>4</w:t>
            </w:r>
            <w:r w:rsidRPr="004C2DEA">
              <w:rPr>
                <w:rFonts w:cstheme="minorHAnsi"/>
                <w:sz w:val="22"/>
              </w:rPr>
              <w:t xml:space="preserve"> – Medical Surge</w:t>
            </w:r>
          </w:p>
          <w:p w:rsidR="0083370F" w:rsidRPr="004C2DEA" w:rsidRDefault="0083370F"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rsidR="0083370F" w:rsidRPr="004C2DEA" w:rsidRDefault="0083370F" w:rsidP="00A55037">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rsidR="00564968" w:rsidRPr="004C2DEA" w:rsidRDefault="00564968" w:rsidP="003169F9">
      <w:pPr>
        <w:spacing w:before="240"/>
      </w:pPr>
      <w:r w:rsidRPr="004C2DEA">
        <w:t>Notes: ________________________________________________________________________</w:t>
      </w:r>
    </w:p>
    <w:p w:rsidR="00564968" w:rsidRPr="004C2DEA" w:rsidRDefault="00564968" w:rsidP="004C2DEA">
      <w:r w:rsidRPr="004C2DEA">
        <w:t>______________________________________________________________________________</w:t>
      </w:r>
    </w:p>
    <w:p w:rsidR="00065501" w:rsidRPr="004C2DEA" w:rsidRDefault="00065501" w:rsidP="004C2DEA"/>
    <w:p w:rsidR="00564968" w:rsidRPr="004C2DEA" w:rsidRDefault="00564968" w:rsidP="004C2DEA">
      <w:pPr>
        <w:sectPr w:rsidR="00564968" w:rsidRPr="004C2DEA" w:rsidSect="00566E25">
          <w:pgSz w:w="12240" w:h="15840"/>
          <w:pgMar w:top="720" w:right="1440" w:bottom="720" w:left="1440" w:header="720" w:footer="720" w:gutter="0"/>
          <w:cols w:space="720"/>
          <w:docGrid w:linePitch="360"/>
        </w:sectPr>
      </w:pPr>
    </w:p>
    <w:p w:rsidR="00564968" w:rsidRPr="004C2DEA" w:rsidRDefault="00D86AFD" w:rsidP="004C2DEA">
      <w:pPr>
        <w:jc w:val="center"/>
      </w:pPr>
      <w:r w:rsidRPr="004C2DEA">
        <w:t>[This page is intentionally blank]</w:t>
      </w:r>
    </w:p>
    <w:p w:rsidR="00564968" w:rsidRPr="004C2DEA" w:rsidRDefault="00564968" w:rsidP="004C2DEA"/>
    <w:p w:rsidR="00564968" w:rsidRPr="004C2DEA" w:rsidRDefault="00564968" w:rsidP="004C2DEA">
      <w:pPr>
        <w:sectPr w:rsidR="00564968" w:rsidRPr="004C2DEA" w:rsidSect="00564968">
          <w:headerReference w:type="default" r:id="rId117"/>
          <w:footerReference w:type="default" r:id="rId118"/>
          <w:pgSz w:w="12240" w:h="15840"/>
          <w:pgMar w:top="720" w:right="1440" w:bottom="720" w:left="1440" w:header="720" w:footer="720" w:gutter="0"/>
          <w:cols w:space="720"/>
          <w:vAlign w:val="center"/>
          <w:docGrid w:linePitch="360"/>
        </w:sectPr>
      </w:pPr>
    </w:p>
    <w:p w:rsidR="00066AD3" w:rsidRPr="004C2DEA" w:rsidRDefault="000565DE" w:rsidP="004C2DEA">
      <w:pPr>
        <w:pStyle w:val="Heading3"/>
        <w:spacing w:after="240"/>
      </w:pPr>
      <w:bookmarkStart w:id="108" w:name="_Toc462826285"/>
      <w:r w:rsidRPr="004C2DEA">
        <w:t xml:space="preserve">Intended Player: </w:t>
      </w:r>
      <w:r w:rsidR="00066AD3" w:rsidRPr="004C2DEA">
        <w:t>Public Health</w:t>
      </w:r>
      <w:bookmarkEnd w:id="108"/>
    </w:p>
    <w:p w:rsidR="00D12788" w:rsidRPr="004C2DEA" w:rsidRDefault="00D12788" w:rsidP="004C2DEA">
      <w:pPr>
        <w:tabs>
          <w:tab w:val="right" w:leader="dot" w:pos="9360"/>
        </w:tabs>
        <w:spacing w:after="120"/>
        <w:jc w:val="center"/>
        <w:rPr>
          <w:b/>
          <w:sz w:val="28"/>
          <w:szCs w:val="32"/>
        </w:rPr>
      </w:pPr>
      <w:r w:rsidRPr="004C2DEA">
        <w:rPr>
          <w:b/>
          <w:sz w:val="28"/>
          <w:szCs w:val="32"/>
        </w:rPr>
        <w:t>INJECT PH-8</w:t>
      </w:r>
    </w:p>
    <w:tbl>
      <w:tblPr>
        <w:tblStyle w:val="TableGrid"/>
        <w:tblW w:w="0" w:type="auto"/>
        <w:tblLook w:val="04A0" w:firstRow="1" w:lastRow="0" w:firstColumn="1" w:lastColumn="0" w:noHBand="0" w:noVBand="1"/>
        <w:tblDescription w:val="Inject PH-8 information"/>
      </w:tblPr>
      <w:tblGrid>
        <w:gridCol w:w="9350"/>
      </w:tblGrid>
      <w:tr w:rsidR="00D12788"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D12788" w:rsidRPr="004C2DEA" w:rsidRDefault="00D12788" w:rsidP="003169F9">
            <w:pPr>
              <w:spacing w:before="80" w:after="80"/>
              <w:jc w:val="center"/>
              <w:rPr>
                <w:b/>
                <w:sz w:val="22"/>
              </w:rPr>
            </w:pPr>
            <w:r w:rsidRPr="004C2DEA">
              <w:rPr>
                <w:b/>
                <w:sz w:val="22"/>
              </w:rPr>
              <w:t>Inject Information</w:t>
            </w:r>
          </w:p>
        </w:tc>
      </w:tr>
      <w:tr w:rsidR="00D12788" w:rsidRPr="004C2DEA" w:rsidTr="006622D4">
        <w:tc>
          <w:tcPr>
            <w:tcW w:w="9576" w:type="dxa"/>
            <w:tcMar>
              <w:top w:w="58" w:type="dxa"/>
              <w:left w:w="115" w:type="dxa"/>
              <w:bottom w:w="58" w:type="dxa"/>
              <w:right w:w="115" w:type="dxa"/>
            </w:tcMar>
          </w:tcPr>
          <w:p w:rsidR="00D12788" w:rsidRPr="004C2DEA" w:rsidRDefault="00D12788" w:rsidP="0034436E">
            <w:pPr>
              <w:spacing w:before="60" w:after="60"/>
              <w:rPr>
                <w:b/>
                <w:sz w:val="22"/>
              </w:rPr>
            </w:pPr>
            <w:r w:rsidRPr="004C2DEA">
              <w:rPr>
                <w:b/>
                <w:sz w:val="22"/>
              </w:rPr>
              <w:t>Secondary Players</w:t>
            </w:r>
          </w:p>
          <w:p w:rsidR="00D12788" w:rsidRPr="004C2DEA" w:rsidRDefault="00D12788" w:rsidP="0034436E">
            <w:pPr>
              <w:spacing w:before="60" w:after="60"/>
              <w:rPr>
                <w:sz w:val="22"/>
              </w:rPr>
            </w:pPr>
            <w:r w:rsidRPr="004C2DEA">
              <w:rPr>
                <w:sz w:val="22"/>
              </w:rPr>
              <w:t>Local Government, Emergency Management, Colleges/Universities</w:t>
            </w:r>
            <w:r w:rsidR="00065501" w:rsidRPr="004C2DEA">
              <w:rPr>
                <w:sz w:val="22"/>
              </w:rPr>
              <w:t>.</w:t>
            </w:r>
          </w:p>
        </w:tc>
      </w:tr>
      <w:tr w:rsidR="00D12788" w:rsidRPr="004C2DEA" w:rsidTr="006622D4">
        <w:tc>
          <w:tcPr>
            <w:tcW w:w="9576" w:type="dxa"/>
            <w:tcMar>
              <w:top w:w="58" w:type="dxa"/>
              <w:left w:w="115" w:type="dxa"/>
              <w:bottom w:w="58" w:type="dxa"/>
              <w:right w:w="115" w:type="dxa"/>
            </w:tcMar>
          </w:tcPr>
          <w:p w:rsidR="00D12788" w:rsidRPr="004C2DEA" w:rsidRDefault="00D12788" w:rsidP="0034436E">
            <w:pPr>
              <w:spacing w:before="60" w:after="60"/>
              <w:rPr>
                <w:b/>
                <w:sz w:val="22"/>
              </w:rPr>
            </w:pPr>
            <w:r w:rsidRPr="004C2DEA">
              <w:rPr>
                <w:b/>
                <w:sz w:val="22"/>
              </w:rPr>
              <w:t>Event Synopsis</w:t>
            </w:r>
          </w:p>
          <w:p w:rsidR="00D12788" w:rsidRPr="004C2DEA" w:rsidRDefault="00D12788" w:rsidP="0034436E">
            <w:pPr>
              <w:spacing w:before="60" w:after="60"/>
              <w:rPr>
                <w:sz w:val="22"/>
              </w:rPr>
            </w:pPr>
            <w:r w:rsidRPr="004C2DEA">
              <w:rPr>
                <w:sz w:val="22"/>
              </w:rPr>
              <w:t>Decision to close schools</w:t>
            </w:r>
            <w:r w:rsidR="00065501" w:rsidRPr="004C2DEA">
              <w:rPr>
                <w:sz w:val="22"/>
              </w:rPr>
              <w:t>.</w:t>
            </w:r>
          </w:p>
        </w:tc>
      </w:tr>
      <w:tr w:rsidR="00D12788" w:rsidRPr="004C2DEA" w:rsidTr="006622D4">
        <w:tc>
          <w:tcPr>
            <w:tcW w:w="9576" w:type="dxa"/>
            <w:tcMar>
              <w:top w:w="58" w:type="dxa"/>
              <w:left w:w="115" w:type="dxa"/>
              <w:bottom w:w="58" w:type="dxa"/>
              <w:right w:w="115" w:type="dxa"/>
            </w:tcMar>
          </w:tcPr>
          <w:p w:rsidR="00D12788" w:rsidRPr="004C2DEA" w:rsidRDefault="00D12788" w:rsidP="0034436E">
            <w:pPr>
              <w:spacing w:before="60" w:after="60"/>
              <w:rPr>
                <w:b/>
                <w:sz w:val="22"/>
              </w:rPr>
            </w:pPr>
            <w:r w:rsidRPr="004C2DEA">
              <w:rPr>
                <w:b/>
                <w:sz w:val="22"/>
              </w:rPr>
              <w:t>Message Description</w:t>
            </w:r>
          </w:p>
          <w:p w:rsidR="00D12788" w:rsidRPr="004C2DEA" w:rsidRDefault="00D12788" w:rsidP="0034436E">
            <w:pPr>
              <w:spacing w:before="60" w:after="60"/>
              <w:rPr>
                <w:sz w:val="22"/>
              </w:rPr>
            </w:pPr>
            <w:r w:rsidRPr="004C2DEA">
              <w:rPr>
                <w:sz w:val="22"/>
              </w:rPr>
              <w:t>The increase in school absenteeism has some parents and school officials asking for advice about closing the schools until the crisis is over.</w:t>
            </w:r>
          </w:p>
        </w:tc>
      </w:tr>
      <w:tr w:rsidR="00443116" w:rsidRPr="004C2DEA" w:rsidTr="006622D4">
        <w:tc>
          <w:tcPr>
            <w:tcW w:w="9576" w:type="dxa"/>
            <w:tcMar>
              <w:top w:w="58" w:type="dxa"/>
              <w:left w:w="115" w:type="dxa"/>
              <w:bottom w:w="58" w:type="dxa"/>
              <w:right w:w="115" w:type="dxa"/>
            </w:tcMar>
          </w:tcPr>
          <w:p w:rsidR="00443116" w:rsidRPr="00735A16" w:rsidRDefault="00443116" w:rsidP="0034436E">
            <w:pPr>
              <w:spacing w:before="60" w:after="60"/>
              <w:rPr>
                <w:b/>
                <w:sz w:val="22"/>
              </w:rPr>
            </w:pPr>
            <w:r w:rsidRPr="00735A16">
              <w:rPr>
                <w:b/>
                <w:sz w:val="22"/>
              </w:rPr>
              <w:t>Spe</w:t>
            </w:r>
            <w:r w:rsidR="00735A16">
              <w:rPr>
                <w:b/>
                <w:sz w:val="22"/>
              </w:rPr>
              <w:t>cial Sector Discussion Question</w:t>
            </w:r>
          </w:p>
          <w:p w:rsidR="00443116" w:rsidRPr="00735A16" w:rsidRDefault="00C06BC5" w:rsidP="0034436E">
            <w:pPr>
              <w:spacing w:before="60" w:after="60"/>
              <w:rPr>
                <w:sz w:val="22"/>
              </w:rPr>
            </w:pPr>
            <w:r w:rsidRPr="00735A16">
              <w:rPr>
                <w:sz w:val="22"/>
              </w:rPr>
              <w:t>What partners will you involve in the decision making process to attempt to capture all the issues related to this situation</w:t>
            </w:r>
            <w:r w:rsidR="00890D19" w:rsidRPr="00735A16">
              <w:rPr>
                <w:sz w:val="22"/>
              </w:rPr>
              <w:t xml:space="preserve"> and what might some of those issues be</w:t>
            </w:r>
            <w:r w:rsidRPr="00735A16">
              <w:rPr>
                <w:sz w:val="22"/>
              </w:rPr>
              <w:t>?</w:t>
            </w:r>
          </w:p>
        </w:tc>
      </w:tr>
    </w:tbl>
    <w:p w:rsidR="00D12788" w:rsidRPr="004C2DEA" w:rsidRDefault="00D1278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8"/>
      </w:tblPr>
      <w:tblGrid>
        <w:gridCol w:w="9350"/>
      </w:tblGrid>
      <w:tr w:rsidR="00D12788"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D12788" w:rsidRPr="004C2DEA" w:rsidRDefault="00D12788" w:rsidP="003169F9">
            <w:pPr>
              <w:tabs>
                <w:tab w:val="right" w:leader="dot" w:pos="9360"/>
              </w:tabs>
              <w:spacing w:before="80" w:after="80"/>
              <w:jc w:val="center"/>
              <w:rPr>
                <w:b/>
                <w:sz w:val="22"/>
                <w:szCs w:val="32"/>
              </w:rPr>
            </w:pPr>
            <w:r w:rsidRPr="004C2DEA">
              <w:rPr>
                <w:b/>
                <w:sz w:val="22"/>
                <w:szCs w:val="32"/>
              </w:rPr>
              <w:t>Evaluation Criteria</w:t>
            </w:r>
          </w:p>
        </w:tc>
      </w:tr>
      <w:tr w:rsidR="00D12788" w:rsidRPr="004C2DEA" w:rsidTr="006622D4">
        <w:tc>
          <w:tcPr>
            <w:tcW w:w="9576" w:type="dxa"/>
            <w:tcMar>
              <w:top w:w="58" w:type="dxa"/>
              <w:left w:w="115" w:type="dxa"/>
              <w:bottom w:w="58" w:type="dxa"/>
              <w:right w:w="115" w:type="dxa"/>
            </w:tcMar>
          </w:tcPr>
          <w:p w:rsidR="00D12788" w:rsidRPr="00735A16" w:rsidRDefault="00D12788" w:rsidP="0034436E">
            <w:pPr>
              <w:spacing w:before="60" w:after="60"/>
              <w:rPr>
                <w:b/>
                <w:sz w:val="22"/>
              </w:rPr>
            </w:pPr>
            <w:r w:rsidRPr="00735A16">
              <w:rPr>
                <w:b/>
                <w:sz w:val="22"/>
              </w:rPr>
              <w:t>Expected Player Action</w:t>
            </w:r>
          </w:p>
          <w:p w:rsidR="00D12788" w:rsidRPr="00735A16" w:rsidRDefault="00890D19" w:rsidP="0034436E">
            <w:pPr>
              <w:spacing w:before="60" w:after="60"/>
              <w:rPr>
                <w:sz w:val="22"/>
              </w:rPr>
            </w:pPr>
            <w:r w:rsidRPr="00735A16">
              <w:rPr>
                <w:sz w:val="22"/>
              </w:rPr>
              <w:t>The primary sector pers</w:t>
            </w:r>
            <w:r w:rsidR="00E34F93" w:rsidRPr="00735A16">
              <w:rPr>
                <w:sz w:val="22"/>
              </w:rPr>
              <w:t>onnel will discuss the decision-</w:t>
            </w:r>
            <w:r w:rsidRPr="00735A16">
              <w:rPr>
                <w:sz w:val="22"/>
              </w:rPr>
              <w:t>making process community leaders will use to arrive at a decision regarding school closures</w:t>
            </w:r>
            <w:r w:rsidR="00D12788" w:rsidRPr="00735A16">
              <w:rPr>
                <w:sz w:val="22"/>
              </w:rPr>
              <w:t>.</w:t>
            </w:r>
          </w:p>
        </w:tc>
      </w:tr>
      <w:tr w:rsidR="00D12788" w:rsidRPr="004C2DEA" w:rsidTr="006622D4">
        <w:tc>
          <w:tcPr>
            <w:tcW w:w="9576" w:type="dxa"/>
            <w:tcMar>
              <w:top w:w="58" w:type="dxa"/>
              <w:left w:w="115" w:type="dxa"/>
              <w:bottom w:w="58" w:type="dxa"/>
              <w:right w:w="115" w:type="dxa"/>
            </w:tcMar>
          </w:tcPr>
          <w:p w:rsidR="00D12788" w:rsidRPr="004C2DEA" w:rsidRDefault="00D12788" w:rsidP="0034436E">
            <w:pPr>
              <w:spacing w:before="60" w:after="60"/>
              <w:rPr>
                <w:b/>
                <w:sz w:val="22"/>
              </w:rPr>
            </w:pPr>
            <w:r w:rsidRPr="004C2DEA">
              <w:rPr>
                <w:b/>
                <w:sz w:val="22"/>
              </w:rPr>
              <w:t>Competency to be Demonstrated</w:t>
            </w:r>
          </w:p>
          <w:p w:rsidR="00D12788" w:rsidRPr="004C2DEA" w:rsidRDefault="00D12788" w:rsidP="0034436E">
            <w:pPr>
              <w:spacing w:before="60" w:after="60"/>
              <w:rPr>
                <w:sz w:val="22"/>
              </w:rPr>
            </w:pPr>
            <w:r w:rsidRPr="004C2DEA">
              <w:rPr>
                <w:sz w:val="22"/>
              </w:rPr>
              <w:t>Ability to coordinate partners to make decisions that affect the community.</w:t>
            </w:r>
          </w:p>
        </w:tc>
      </w:tr>
      <w:tr w:rsidR="00D12788" w:rsidRPr="004C2DEA" w:rsidTr="006622D4">
        <w:tc>
          <w:tcPr>
            <w:tcW w:w="9576" w:type="dxa"/>
            <w:tcMar>
              <w:top w:w="58" w:type="dxa"/>
              <w:left w:w="115" w:type="dxa"/>
              <w:bottom w:w="58" w:type="dxa"/>
              <w:right w:w="115" w:type="dxa"/>
            </w:tcMar>
          </w:tcPr>
          <w:p w:rsidR="00D12788" w:rsidRPr="004C2DEA" w:rsidRDefault="00D12788" w:rsidP="0034436E">
            <w:pPr>
              <w:spacing w:before="60" w:after="60"/>
              <w:rPr>
                <w:b/>
                <w:sz w:val="22"/>
              </w:rPr>
            </w:pPr>
            <w:r w:rsidRPr="004C2DEA">
              <w:rPr>
                <w:b/>
                <w:sz w:val="22"/>
              </w:rPr>
              <w:t>Capabilities Measured</w:t>
            </w:r>
          </w:p>
          <w:p w:rsidR="00443116" w:rsidRPr="004C2DEA" w:rsidRDefault="00443116" w:rsidP="0034436E">
            <w:pPr>
              <w:pStyle w:val="ListParagraph"/>
              <w:numPr>
                <w:ilvl w:val="0"/>
                <w:numId w:val="31"/>
              </w:numPr>
              <w:tabs>
                <w:tab w:val="left" w:pos="360"/>
              </w:tabs>
              <w:spacing w:before="60" w:after="60"/>
              <w:ind w:left="360"/>
              <w:contextualSpacing w:val="0"/>
              <w:rPr>
                <w:sz w:val="22"/>
              </w:rPr>
            </w:pPr>
            <w:r w:rsidRPr="004C2DEA">
              <w:rPr>
                <w:sz w:val="22"/>
              </w:rPr>
              <w:t xml:space="preserve">HPP Capability </w:t>
            </w:r>
            <w:r w:rsidR="001754A5">
              <w:rPr>
                <w:sz w:val="22"/>
              </w:rPr>
              <w:t>2</w:t>
            </w:r>
            <w:r w:rsidRPr="004C2DEA">
              <w:rPr>
                <w:sz w:val="22"/>
              </w:rPr>
              <w:t xml:space="preserve"> – </w:t>
            </w:r>
            <w:r w:rsidR="001754A5">
              <w:rPr>
                <w:rFonts w:cstheme="minorHAnsi"/>
                <w:sz w:val="22"/>
              </w:rPr>
              <w:t>Health Care and Medical Response Coordination</w:t>
            </w:r>
          </w:p>
          <w:p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w:t>
            </w:r>
            <w:r w:rsidR="00065501" w:rsidRPr="004C2DEA">
              <w:rPr>
                <w:sz w:val="22"/>
              </w:rPr>
              <w:t xml:space="preserve"> </w:t>
            </w:r>
            <w:r w:rsidRPr="004C2DEA">
              <w:rPr>
                <w:sz w:val="22"/>
              </w:rPr>
              <w:t>3 – Emergency Operations</w:t>
            </w:r>
          </w:p>
          <w:p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6 – Information Sharing</w:t>
            </w:r>
          </w:p>
          <w:p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13 – Public Health Surveillance and Epidemiological Investigation</w:t>
            </w:r>
          </w:p>
          <w:p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11 – Non-Pharmaceutical Interventions</w:t>
            </w:r>
          </w:p>
        </w:tc>
      </w:tr>
    </w:tbl>
    <w:p w:rsidR="0054045F" w:rsidRPr="004C2DEA" w:rsidRDefault="0054045F" w:rsidP="0054045F">
      <w:pPr>
        <w:spacing w:before="240"/>
      </w:pPr>
      <w:r w:rsidRPr="004C2DEA">
        <w:t>Notes: ________________________________________________________________________</w:t>
      </w:r>
    </w:p>
    <w:p w:rsidR="0054045F" w:rsidRPr="004C2DEA" w:rsidRDefault="0054045F" w:rsidP="0054045F">
      <w:r w:rsidRPr="004C2DEA">
        <w:t>______________________________________________________________________________</w:t>
      </w:r>
    </w:p>
    <w:p w:rsidR="008E3DFE" w:rsidRPr="004C2DEA" w:rsidRDefault="008E3DFE" w:rsidP="004C2DEA">
      <w:pPr>
        <w:sectPr w:rsidR="008E3DFE" w:rsidRPr="004C2DEA" w:rsidSect="00566E25">
          <w:headerReference w:type="default" r:id="rId119"/>
          <w:footerReference w:type="default" r:id="rId120"/>
          <w:pgSz w:w="12240" w:h="15840"/>
          <w:pgMar w:top="720" w:right="1440" w:bottom="720" w:left="1440" w:header="720" w:footer="720" w:gutter="0"/>
          <w:cols w:space="720"/>
          <w:docGrid w:linePitch="360"/>
        </w:sectPr>
      </w:pPr>
    </w:p>
    <w:p w:rsidR="008E3DFE" w:rsidRPr="004C2DEA" w:rsidRDefault="00D877FF" w:rsidP="004C2DEA">
      <w:pPr>
        <w:jc w:val="center"/>
      </w:pPr>
      <w:r w:rsidRPr="004C2DEA">
        <w:t>[This page is intentionally blank]</w:t>
      </w:r>
    </w:p>
    <w:p w:rsidR="008E3DFE" w:rsidRPr="004C2DEA" w:rsidRDefault="008E3DFE" w:rsidP="004C2DEA"/>
    <w:p w:rsidR="008E3DFE" w:rsidRPr="004C2DEA" w:rsidRDefault="008E3DFE" w:rsidP="004C2DEA">
      <w:pPr>
        <w:sectPr w:rsidR="008E3DFE" w:rsidRPr="004C2DEA" w:rsidSect="00D877FF">
          <w:headerReference w:type="default" r:id="rId121"/>
          <w:footerReference w:type="default" r:id="rId122"/>
          <w:pgSz w:w="12240" w:h="15840"/>
          <w:pgMar w:top="720" w:right="1440" w:bottom="720" w:left="1440" w:header="720" w:footer="720" w:gutter="0"/>
          <w:cols w:space="720"/>
          <w:vAlign w:val="center"/>
          <w:docGrid w:linePitch="360"/>
        </w:sectPr>
      </w:pPr>
    </w:p>
    <w:p w:rsidR="00066AD3" w:rsidRPr="004C2DEA" w:rsidRDefault="000565DE" w:rsidP="004C2DEA">
      <w:pPr>
        <w:pStyle w:val="Heading3"/>
        <w:spacing w:after="240"/>
      </w:pPr>
      <w:bookmarkStart w:id="109" w:name="_Toc462826286"/>
      <w:r w:rsidRPr="004C2DEA">
        <w:t xml:space="preserve">Intended Player: </w:t>
      </w:r>
      <w:r w:rsidR="00066AD3" w:rsidRPr="004C2DEA">
        <w:t>Local and State Government</w:t>
      </w:r>
      <w:bookmarkEnd w:id="109"/>
    </w:p>
    <w:p w:rsidR="005511F9" w:rsidRPr="004C2DEA" w:rsidRDefault="005511F9" w:rsidP="004C2DEA">
      <w:pPr>
        <w:tabs>
          <w:tab w:val="right" w:leader="dot" w:pos="9360"/>
        </w:tabs>
        <w:spacing w:after="120"/>
        <w:jc w:val="center"/>
        <w:rPr>
          <w:b/>
          <w:sz w:val="28"/>
          <w:szCs w:val="32"/>
        </w:rPr>
      </w:pPr>
      <w:r w:rsidRPr="004C2DEA">
        <w:rPr>
          <w:b/>
          <w:sz w:val="28"/>
          <w:szCs w:val="32"/>
        </w:rPr>
        <w:t>INJECT Gov-2</w:t>
      </w:r>
    </w:p>
    <w:tbl>
      <w:tblPr>
        <w:tblStyle w:val="TableGrid"/>
        <w:tblW w:w="0" w:type="auto"/>
        <w:tblLook w:val="04A0" w:firstRow="1" w:lastRow="0" w:firstColumn="1" w:lastColumn="0" w:noHBand="0" w:noVBand="1"/>
        <w:tblDescription w:val="Inject Gov-2 information"/>
      </w:tblPr>
      <w:tblGrid>
        <w:gridCol w:w="9350"/>
      </w:tblGrid>
      <w:tr w:rsidR="005511F9"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5511F9" w:rsidRPr="004C2DEA" w:rsidRDefault="005511F9" w:rsidP="003169F9">
            <w:pPr>
              <w:spacing w:before="80" w:after="80"/>
              <w:jc w:val="center"/>
              <w:rPr>
                <w:b/>
                <w:sz w:val="22"/>
              </w:rPr>
            </w:pPr>
            <w:r w:rsidRPr="004C2DEA">
              <w:rPr>
                <w:b/>
                <w:sz w:val="22"/>
              </w:rPr>
              <w:t>Inject Information</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Event Synopsis</w:t>
            </w:r>
          </w:p>
          <w:p w:rsidR="007E5227" w:rsidRPr="004C2DEA" w:rsidRDefault="007E5227" w:rsidP="003169F9">
            <w:pPr>
              <w:spacing w:after="80"/>
              <w:rPr>
                <w:sz w:val="22"/>
              </w:rPr>
            </w:pPr>
            <w:r w:rsidRPr="004C2DEA">
              <w:rPr>
                <w:sz w:val="22"/>
              </w:rPr>
              <w:t>Illnesses having an effect on court cases</w:t>
            </w:r>
            <w:r w:rsidR="00065501" w:rsidRPr="004C2DEA">
              <w:rPr>
                <w:sz w:val="22"/>
              </w:rPr>
              <w:t>.</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Message Description</w:t>
            </w:r>
          </w:p>
          <w:p w:rsidR="007E5227" w:rsidRPr="004C2DEA" w:rsidRDefault="007E5227" w:rsidP="003169F9">
            <w:pPr>
              <w:spacing w:after="80"/>
              <w:rPr>
                <w:sz w:val="22"/>
              </w:rPr>
            </w:pPr>
            <w:r w:rsidRPr="004C2DEA">
              <w:rPr>
                <w:sz w:val="22"/>
              </w:rPr>
              <w:t xml:space="preserve">Judicial employees and major participants in court cases have been calling in sick and requesting that court cases </w:t>
            </w:r>
            <w:proofErr w:type="gramStart"/>
            <w:r w:rsidRPr="004C2DEA">
              <w:rPr>
                <w:sz w:val="22"/>
              </w:rPr>
              <w:t>be rescheduled</w:t>
            </w:r>
            <w:proofErr w:type="gramEnd"/>
            <w:r w:rsidRPr="004C2DEA">
              <w:rPr>
                <w:sz w:val="22"/>
              </w:rPr>
              <w:t>.</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Spe</w:t>
            </w:r>
            <w:r w:rsidR="009A171C">
              <w:rPr>
                <w:b/>
                <w:sz w:val="22"/>
              </w:rPr>
              <w:t>cial Sector Discussion Question</w:t>
            </w:r>
          </w:p>
          <w:p w:rsidR="007E5227" w:rsidRPr="004C2DEA" w:rsidRDefault="007E5227" w:rsidP="008D1243">
            <w:pPr>
              <w:spacing w:after="80"/>
              <w:rPr>
                <w:sz w:val="22"/>
              </w:rPr>
            </w:pPr>
            <w:proofErr w:type="gramStart"/>
            <w:r w:rsidRPr="004C2DEA">
              <w:rPr>
                <w:sz w:val="22"/>
              </w:rPr>
              <w:t xml:space="preserve">Can court cases </w:t>
            </w:r>
            <w:r w:rsidR="008D1243">
              <w:rPr>
                <w:sz w:val="22"/>
              </w:rPr>
              <w:t>be tried</w:t>
            </w:r>
            <w:proofErr w:type="gramEnd"/>
            <w:r w:rsidR="008D1243">
              <w:rPr>
                <w:sz w:val="22"/>
              </w:rPr>
              <w:t xml:space="preserve"> over</w:t>
            </w:r>
            <w:r w:rsidRPr="004C2DEA">
              <w:rPr>
                <w:sz w:val="22"/>
              </w:rPr>
              <w:t xml:space="preserve"> electronic media to increase social distancing?</w:t>
            </w:r>
          </w:p>
        </w:tc>
      </w:tr>
    </w:tbl>
    <w:p w:rsidR="005511F9" w:rsidRPr="004C2DEA" w:rsidRDefault="005511F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2"/>
      </w:tblPr>
      <w:tblGrid>
        <w:gridCol w:w="9350"/>
      </w:tblGrid>
      <w:tr w:rsidR="005511F9"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5511F9" w:rsidRPr="004C2DEA" w:rsidRDefault="005511F9" w:rsidP="003169F9">
            <w:pPr>
              <w:tabs>
                <w:tab w:val="right" w:leader="dot" w:pos="9360"/>
              </w:tabs>
              <w:spacing w:before="80" w:after="80"/>
              <w:jc w:val="center"/>
              <w:rPr>
                <w:b/>
                <w:sz w:val="22"/>
                <w:szCs w:val="32"/>
              </w:rPr>
            </w:pPr>
            <w:r w:rsidRPr="004C2DEA">
              <w:rPr>
                <w:b/>
                <w:sz w:val="22"/>
                <w:szCs w:val="32"/>
              </w:rPr>
              <w:t>Evaluation Criteria</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Expected Player Action</w:t>
            </w:r>
          </w:p>
          <w:p w:rsidR="007E5227" w:rsidRPr="004C2DEA" w:rsidRDefault="007E5227" w:rsidP="003169F9">
            <w:pPr>
              <w:spacing w:after="80"/>
              <w:rPr>
                <w:sz w:val="22"/>
              </w:rPr>
            </w:pPr>
            <w:r w:rsidRPr="004C2DEA">
              <w:rPr>
                <w:sz w:val="22"/>
              </w:rPr>
              <w:t>Review the policies regarding cancellation and rescheduling of court cases along with procedures to use electronic measures.</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Competency to be Demonstrated</w:t>
            </w:r>
          </w:p>
          <w:p w:rsidR="007E5227" w:rsidRPr="004C2DEA" w:rsidRDefault="007E5227" w:rsidP="003169F9">
            <w:pPr>
              <w:spacing w:after="80"/>
              <w:rPr>
                <w:sz w:val="22"/>
              </w:rPr>
            </w:pPr>
            <w:r w:rsidRPr="004C2DEA">
              <w:rPr>
                <w:sz w:val="22"/>
              </w:rPr>
              <w:t>Ability to adjust required services in the community.</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Capabilities Measured</w:t>
            </w:r>
          </w:p>
          <w:p w:rsidR="007E5227" w:rsidRPr="004C2DEA" w:rsidRDefault="007E5227" w:rsidP="003169F9">
            <w:pPr>
              <w:spacing w:after="80"/>
              <w:ind w:left="65"/>
              <w:rPr>
                <w:sz w:val="22"/>
              </w:rPr>
            </w:pPr>
            <w:r w:rsidRPr="004C2DEA">
              <w:rPr>
                <w:sz w:val="22"/>
              </w:rPr>
              <w:t>PHEP Capability 11 – Non-Pharmaceutical Interventions</w:t>
            </w:r>
          </w:p>
        </w:tc>
      </w:tr>
    </w:tbl>
    <w:p w:rsidR="000021B2" w:rsidRPr="004C2DEA" w:rsidRDefault="000021B2" w:rsidP="003169F9">
      <w:pPr>
        <w:spacing w:before="240"/>
      </w:pPr>
      <w:r w:rsidRPr="004C2DEA">
        <w:t>Notes: ________________________________________________________________________</w:t>
      </w:r>
    </w:p>
    <w:p w:rsidR="000021B2" w:rsidRPr="004C2DEA" w:rsidRDefault="000021B2"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5B39">
        <w:t>____________________________________________________________________________________________________________________________________________________________</w:t>
      </w:r>
    </w:p>
    <w:p w:rsidR="00F8392B" w:rsidRPr="004C2DEA" w:rsidRDefault="00F8392B" w:rsidP="004C2DEA">
      <w:pPr>
        <w:rPr>
          <w:szCs w:val="24"/>
        </w:rPr>
      </w:pPr>
      <w:r w:rsidRPr="003169F9">
        <w:rPr>
          <w:b/>
          <w:sz w:val="28"/>
        </w:rPr>
        <w:br w:type="page"/>
      </w:r>
    </w:p>
    <w:p w:rsidR="007E5227" w:rsidRPr="004C2DEA" w:rsidRDefault="007E5227" w:rsidP="004C2DEA">
      <w:pPr>
        <w:tabs>
          <w:tab w:val="right" w:leader="dot" w:pos="9360"/>
        </w:tabs>
        <w:spacing w:after="120"/>
        <w:jc w:val="center"/>
        <w:rPr>
          <w:b/>
          <w:sz w:val="28"/>
          <w:szCs w:val="32"/>
        </w:rPr>
      </w:pPr>
      <w:r w:rsidRPr="004C2DEA">
        <w:rPr>
          <w:b/>
          <w:sz w:val="28"/>
          <w:szCs w:val="32"/>
        </w:rPr>
        <w:t>INJECT Gov-3</w:t>
      </w:r>
    </w:p>
    <w:tbl>
      <w:tblPr>
        <w:tblStyle w:val="TableGrid"/>
        <w:tblW w:w="0" w:type="auto"/>
        <w:tblLook w:val="04A0" w:firstRow="1" w:lastRow="0" w:firstColumn="1" w:lastColumn="0" w:noHBand="0" w:noVBand="1"/>
        <w:tblDescription w:val="Inject Gov-3 information"/>
      </w:tblPr>
      <w:tblGrid>
        <w:gridCol w:w="9350"/>
      </w:tblGrid>
      <w:tr w:rsidR="007E5227"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7E5227" w:rsidRPr="004C2DEA" w:rsidRDefault="007E5227" w:rsidP="003169F9">
            <w:pPr>
              <w:spacing w:before="80" w:after="80"/>
              <w:jc w:val="center"/>
              <w:rPr>
                <w:b/>
                <w:sz w:val="22"/>
              </w:rPr>
            </w:pPr>
            <w:r w:rsidRPr="004C2DEA">
              <w:rPr>
                <w:b/>
                <w:sz w:val="22"/>
              </w:rPr>
              <w:t>Inject Information</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Secondary Players</w:t>
            </w:r>
          </w:p>
          <w:p w:rsidR="007E5227" w:rsidRPr="004C2DEA" w:rsidRDefault="007E5227" w:rsidP="003169F9">
            <w:pPr>
              <w:spacing w:after="80"/>
              <w:rPr>
                <w:sz w:val="22"/>
              </w:rPr>
            </w:pPr>
            <w:r w:rsidRPr="004C2DEA">
              <w:rPr>
                <w:sz w:val="22"/>
              </w:rPr>
              <w:t>All</w:t>
            </w:r>
            <w:r w:rsidR="00F8392B" w:rsidRPr="004C2DEA">
              <w:rPr>
                <w:sz w:val="22"/>
              </w:rPr>
              <w:t>.</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Event Synopsis</w:t>
            </w:r>
          </w:p>
          <w:p w:rsidR="007E5227" w:rsidRPr="004C2DEA" w:rsidRDefault="007E5227" w:rsidP="003169F9">
            <w:pPr>
              <w:spacing w:after="80"/>
              <w:rPr>
                <w:sz w:val="22"/>
              </w:rPr>
            </w:pPr>
            <w:r w:rsidRPr="004C2DEA">
              <w:rPr>
                <w:sz w:val="22"/>
              </w:rPr>
              <w:t>Uninsured having an impact on local businesses</w:t>
            </w:r>
            <w:r w:rsidR="00F8392B" w:rsidRPr="004C2DEA">
              <w:rPr>
                <w:sz w:val="22"/>
              </w:rPr>
              <w:t>.</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Message Description</w:t>
            </w:r>
          </w:p>
          <w:p w:rsidR="007E5227" w:rsidRPr="004C2DEA" w:rsidRDefault="007E5227" w:rsidP="008D1243">
            <w:pPr>
              <w:spacing w:after="80"/>
              <w:rPr>
                <w:sz w:val="22"/>
              </w:rPr>
            </w:pPr>
            <w:r w:rsidRPr="004C2DEA">
              <w:rPr>
                <w:sz w:val="22"/>
              </w:rPr>
              <w:t xml:space="preserve">Multiple </w:t>
            </w:r>
            <w:r w:rsidR="008D1243">
              <w:rPr>
                <w:sz w:val="22"/>
              </w:rPr>
              <w:t>hospitals and clinics</w:t>
            </w:r>
            <w:r w:rsidRPr="004C2DEA">
              <w:rPr>
                <w:sz w:val="22"/>
              </w:rPr>
              <w:t xml:space="preserve"> have been caring for uninsured patients, but have informed your office that they cannot continue to do so without seriously </w:t>
            </w:r>
            <w:proofErr w:type="gramStart"/>
            <w:r w:rsidRPr="004C2DEA">
              <w:rPr>
                <w:sz w:val="22"/>
              </w:rPr>
              <w:t>impacting</w:t>
            </w:r>
            <w:proofErr w:type="gramEnd"/>
            <w:r w:rsidRPr="004C2DEA">
              <w:rPr>
                <w:sz w:val="22"/>
              </w:rPr>
              <w:t xml:space="preserve"> their financial situation.</w:t>
            </w:r>
          </w:p>
        </w:tc>
      </w:tr>
      <w:tr w:rsidR="007E5227" w:rsidRPr="004C2DEA" w:rsidTr="006622D4">
        <w:tc>
          <w:tcPr>
            <w:tcW w:w="9576" w:type="dxa"/>
            <w:tcMar>
              <w:top w:w="58" w:type="dxa"/>
              <w:left w:w="115" w:type="dxa"/>
              <w:bottom w:w="58" w:type="dxa"/>
              <w:right w:w="115" w:type="dxa"/>
            </w:tcMar>
          </w:tcPr>
          <w:p w:rsidR="007E5227" w:rsidRPr="004C2DEA" w:rsidRDefault="007E5227" w:rsidP="003169F9">
            <w:pPr>
              <w:spacing w:before="80" w:after="80"/>
              <w:rPr>
                <w:b/>
                <w:sz w:val="22"/>
              </w:rPr>
            </w:pPr>
            <w:r w:rsidRPr="004C2DEA">
              <w:rPr>
                <w:b/>
                <w:sz w:val="22"/>
              </w:rPr>
              <w:t>Special Sector Discussion Questions</w:t>
            </w:r>
          </w:p>
          <w:p w:rsidR="00663001" w:rsidRDefault="007E5227" w:rsidP="00663001">
            <w:pPr>
              <w:pStyle w:val="ListParagraph"/>
              <w:numPr>
                <w:ilvl w:val="0"/>
                <w:numId w:val="46"/>
              </w:numPr>
              <w:spacing w:after="80"/>
              <w:contextualSpacing w:val="0"/>
              <w:rPr>
                <w:sz w:val="22"/>
              </w:rPr>
            </w:pPr>
            <w:r w:rsidRPr="00663001">
              <w:rPr>
                <w:sz w:val="22"/>
              </w:rPr>
              <w:t>What measures can your office take to reach the uninsured and review options for getting them enrolled i</w:t>
            </w:r>
            <w:r w:rsidR="00663001">
              <w:rPr>
                <w:sz w:val="22"/>
              </w:rPr>
              <w:t>n programs?</w:t>
            </w:r>
          </w:p>
          <w:p w:rsidR="007E5227" w:rsidRPr="00663001" w:rsidRDefault="007E5227" w:rsidP="00663001">
            <w:pPr>
              <w:pStyle w:val="ListParagraph"/>
              <w:numPr>
                <w:ilvl w:val="0"/>
                <w:numId w:val="46"/>
              </w:numPr>
              <w:spacing w:after="80"/>
              <w:rPr>
                <w:sz w:val="22"/>
              </w:rPr>
            </w:pPr>
            <w:r w:rsidRPr="00663001">
              <w:rPr>
                <w:sz w:val="22"/>
              </w:rPr>
              <w:t xml:space="preserve">What measures will you take to reach the undocumented population that </w:t>
            </w:r>
            <w:proofErr w:type="gramStart"/>
            <w:r w:rsidRPr="00663001">
              <w:rPr>
                <w:sz w:val="22"/>
              </w:rPr>
              <w:t>is not able to</w:t>
            </w:r>
            <w:proofErr w:type="gramEnd"/>
            <w:r w:rsidRPr="00663001">
              <w:rPr>
                <w:sz w:val="22"/>
              </w:rPr>
              <w:t xml:space="preserve"> be enrolled in government programs?</w:t>
            </w:r>
          </w:p>
        </w:tc>
      </w:tr>
    </w:tbl>
    <w:p w:rsidR="007E5227" w:rsidRPr="004C2DEA" w:rsidRDefault="007E522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3"/>
      </w:tblPr>
      <w:tblGrid>
        <w:gridCol w:w="9350"/>
      </w:tblGrid>
      <w:tr w:rsidR="007E5227"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7E5227" w:rsidRPr="004C2DEA" w:rsidRDefault="007E5227" w:rsidP="003169F9">
            <w:pPr>
              <w:tabs>
                <w:tab w:val="right" w:leader="dot" w:pos="9360"/>
              </w:tabs>
              <w:spacing w:before="80" w:after="80"/>
              <w:jc w:val="center"/>
              <w:rPr>
                <w:b/>
                <w:sz w:val="22"/>
                <w:szCs w:val="32"/>
              </w:rPr>
            </w:pPr>
            <w:r w:rsidRPr="004C2DEA">
              <w:rPr>
                <w:b/>
                <w:sz w:val="22"/>
                <w:szCs w:val="32"/>
              </w:rPr>
              <w:t>Evaluation Criteria</w:t>
            </w:r>
          </w:p>
        </w:tc>
      </w:tr>
      <w:tr w:rsidR="003178C0" w:rsidRPr="004C2DEA" w:rsidTr="006622D4">
        <w:tc>
          <w:tcPr>
            <w:tcW w:w="9576" w:type="dxa"/>
            <w:tcMar>
              <w:top w:w="58" w:type="dxa"/>
              <w:left w:w="115" w:type="dxa"/>
              <w:bottom w:w="58" w:type="dxa"/>
              <w:right w:w="115" w:type="dxa"/>
            </w:tcMar>
          </w:tcPr>
          <w:p w:rsidR="003178C0" w:rsidRPr="004C2DEA" w:rsidRDefault="003178C0" w:rsidP="003169F9">
            <w:pPr>
              <w:spacing w:before="80" w:after="80"/>
              <w:rPr>
                <w:b/>
                <w:sz w:val="22"/>
              </w:rPr>
            </w:pPr>
            <w:r w:rsidRPr="004C2DEA">
              <w:rPr>
                <w:b/>
                <w:sz w:val="22"/>
              </w:rPr>
              <w:t>Expected Player Action</w:t>
            </w:r>
          </w:p>
          <w:p w:rsidR="003178C0" w:rsidRPr="004C2DEA" w:rsidRDefault="003178C0" w:rsidP="003169F9">
            <w:pPr>
              <w:spacing w:after="80"/>
              <w:rPr>
                <w:sz w:val="22"/>
              </w:rPr>
            </w:pPr>
            <w:r w:rsidRPr="004C2DEA">
              <w:rPr>
                <w:sz w:val="22"/>
              </w:rPr>
              <w:t>Review the policies regarding enrolling people in Medicare and Medicaid and determine methods to improve outreach to those populations. Coordinate with partners to determine methods to care for other populations.</w:t>
            </w:r>
          </w:p>
        </w:tc>
      </w:tr>
      <w:tr w:rsidR="003178C0" w:rsidRPr="004C2DEA" w:rsidTr="006622D4">
        <w:tc>
          <w:tcPr>
            <w:tcW w:w="9576" w:type="dxa"/>
            <w:tcMar>
              <w:top w:w="58" w:type="dxa"/>
              <w:left w:w="115" w:type="dxa"/>
              <w:bottom w:w="58" w:type="dxa"/>
              <w:right w:w="115" w:type="dxa"/>
            </w:tcMar>
          </w:tcPr>
          <w:p w:rsidR="003178C0" w:rsidRPr="004C2DEA" w:rsidRDefault="003178C0" w:rsidP="003169F9">
            <w:pPr>
              <w:spacing w:before="80" w:after="80"/>
              <w:rPr>
                <w:b/>
                <w:sz w:val="22"/>
              </w:rPr>
            </w:pPr>
            <w:r w:rsidRPr="004C2DEA">
              <w:rPr>
                <w:b/>
                <w:sz w:val="22"/>
              </w:rPr>
              <w:t>Competency to be Demonstrated</w:t>
            </w:r>
          </w:p>
          <w:p w:rsidR="003178C0" w:rsidRPr="004C2DEA" w:rsidRDefault="003178C0" w:rsidP="003169F9">
            <w:pPr>
              <w:spacing w:after="80"/>
              <w:rPr>
                <w:sz w:val="22"/>
              </w:rPr>
            </w:pPr>
            <w:r w:rsidRPr="004C2DEA">
              <w:rPr>
                <w:sz w:val="22"/>
              </w:rPr>
              <w:t>Ability to expand outreach and provide services in the community.</w:t>
            </w:r>
          </w:p>
        </w:tc>
      </w:tr>
      <w:tr w:rsidR="003178C0" w:rsidRPr="004C2DEA" w:rsidTr="006622D4">
        <w:tc>
          <w:tcPr>
            <w:tcW w:w="9576" w:type="dxa"/>
            <w:tcMar>
              <w:top w:w="58" w:type="dxa"/>
              <w:left w:w="115" w:type="dxa"/>
              <w:bottom w:w="58" w:type="dxa"/>
              <w:right w:w="115" w:type="dxa"/>
            </w:tcMar>
          </w:tcPr>
          <w:p w:rsidR="003178C0" w:rsidRPr="004C2DEA" w:rsidRDefault="003178C0" w:rsidP="003169F9">
            <w:pPr>
              <w:spacing w:before="80" w:after="80"/>
              <w:rPr>
                <w:b/>
                <w:sz w:val="22"/>
              </w:rPr>
            </w:pPr>
            <w:r w:rsidRPr="004C2DEA">
              <w:rPr>
                <w:b/>
                <w:sz w:val="22"/>
              </w:rPr>
              <w:t>Capabilities Measured</w:t>
            </w:r>
          </w:p>
          <w:p w:rsidR="00663001" w:rsidRPr="004C2DEA" w:rsidRDefault="00663001" w:rsidP="00663001">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2</w:t>
            </w:r>
            <w:r w:rsidRPr="004C2DEA">
              <w:rPr>
                <w:sz w:val="22"/>
              </w:rPr>
              <w:t xml:space="preserve"> – </w:t>
            </w:r>
            <w:r w:rsidR="001754A5">
              <w:rPr>
                <w:rFonts w:cstheme="minorHAnsi"/>
                <w:sz w:val="22"/>
              </w:rPr>
              <w:t>Health Care and Medical Response Coordination</w:t>
            </w:r>
          </w:p>
          <w:p w:rsidR="00663001" w:rsidRPr="004C2DEA" w:rsidRDefault="00663001" w:rsidP="00663001">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rsidR="00663001" w:rsidRDefault="00663001" w:rsidP="00663001">
            <w:pPr>
              <w:pStyle w:val="ListParagraph"/>
              <w:numPr>
                <w:ilvl w:val="0"/>
                <w:numId w:val="31"/>
              </w:numPr>
              <w:tabs>
                <w:tab w:val="left" w:pos="360"/>
              </w:tabs>
              <w:spacing w:after="80"/>
              <w:ind w:left="360"/>
              <w:contextualSpacing w:val="0"/>
              <w:rPr>
                <w:sz w:val="22"/>
              </w:rPr>
            </w:pPr>
            <w:r w:rsidRPr="004C2DEA">
              <w:rPr>
                <w:sz w:val="22"/>
              </w:rPr>
              <w:t>HPP Capability 15 – Volunteer Management</w:t>
            </w:r>
          </w:p>
          <w:p w:rsidR="003178C0" w:rsidRPr="004C2DEA" w:rsidRDefault="003178C0"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F8392B" w:rsidRPr="004C2DEA">
              <w:rPr>
                <w:sz w:val="22"/>
              </w:rPr>
              <w:t xml:space="preserve">  </w:t>
            </w:r>
            <w:r w:rsidRPr="004C2DEA">
              <w:rPr>
                <w:sz w:val="22"/>
              </w:rPr>
              <w:t>3 – Emergency Operations Coordination</w:t>
            </w:r>
          </w:p>
          <w:p w:rsidR="003178C0" w:rsidRPr="004C2DEA" w:rsidRDefault="003178C0" w:rsidP="002755F2">
            <w:pPr>
              <w:pStyle w:val="ListParagraph"/>
              <w:numPr>
                <w:ilvl w:val="0"/>
                <w:numId w:val="31"/>
              </w:numPr>
              <w:tabs>
                <w:tab w:val="left" w:pos="360"/>
              </w:tabs>
              <w:spacing w:after="80"/>
              <w:ind w:left="360"/>
              <w:contextualSpacing w:val="0"/>
              <w:rPr>
                <w:sz w:val="22"/>
              </w:rPr>
            </w:pPr>
            <w:r w:rsidRPr="004C2DEA">
              <w:rPr>
                <w:sz w:val="22"/>
              </w:rPr>
              <w:t>PHEP Capability 10 – Medical Surge</w:t>
            </w:r>
          </w:p>
          <w:p w:rsidR="003178C0" w:rsidRPr="004C2DEA" w:rsidRDefault="003178C0" w:rsidP="00663001">
            <w:pPr>
              <w:pStyle w:val="ListParagraph"/>
              <w:numPr>
                <w:ilvl w:val="0"/>
                <w:numId w:val="31"/>
              </w:numPr>
              <w:tabs>
                <w:tab w:val="left" w:pos="360"/>
              </w:tabs>
              <w:spacing w:after="80"/>
              <w:ind w:left="360"/>
              <w:contextualSpacing w:val="0"/>
              <w:rPr>
                <w:sz w:val="22"/>
              </w:rPr>
            </w:pPr>
            <w:r w:rsidRPr="004C2DEA">
              <w:rPr>
                <w:sz w:val="22"/>
              </w:rPr>
              <w:t>PHEP Capability 15 – Volunteer Management</w:t>
            </w:r>
          </w:p>
        </w:tc>
      </w:tr>
    </w:tbl>
    <w:p w:rsidR="001754A5" w:rsidRDefault="001754A5" w:rsidP="004C2DEA">
      <w:pPr>
        <w:pStyle w:val="Heading3"/>
        <w:spacing w:after="240"/>
      </w:pPr>
      <w:bookmarkStart w:id="110" w:name="_Toc462826287"/>
    </w:p>
    <w:p w:rsidR="001754A5" w:rsidRDefault="001754A5">
      <w:pPr>
        <w:rPr>
          <w:b/>
          <w:sz w:val="28"/>
        </w:rPr>
      </w:pPr>
      <w:r>
        <w:br w:type="page"/>
      </w:r>
    </w:p>
    <w:p w:rsidR="00066AD3" w:rsidRPr="004C2DEA" w:rsidRDefault="000565DE" w:rsidP="004C2DEA">
      <w:pPr>
        <w:pStyle w:val="Heading3"/>
        <w:spacing w:after="240"/>
      </w:pPr>
      <w:r w:rsidRPr="004C2DEA">
        <w:t xml:space="preserve">Intended Player: </w:t>
      </w:r>
      <w:r w:rsidR="00066AD3" w:rsidRPr="004C2DEA">
        <w:t>Pharmacy</w:t>
      </w:r>
      <w:bookmarkEnd w:id="110"/>
    </w:p>
    <w:p w:rsidR="002126AC" w:rsidRPr="004C2DEA" w:rsidRDefault="002126AC" w:rsidP="004C2DEA">
      <w:pPr>
        <w:tabs>
          <w:tab w:val="right" w:leader="dot" w:pos="9360"/>
        </w:tabs>
        <w:spacing w:after="120"/>
        <w:jc w:val="center"/>
        <w:rPr>
          <w:b/>
          <w:sz w:val="28"/>
          <w:szCs w:val="32"/>
        </w:rPr>
      </w:pPr>
      <w:r w:rsidRPr="004C2DEA">
        <w:rPr>
          <w:b/>
          <w:sz w:val="28"/>
          <w:szCs w:val="32"/>
        </w:rPr>
        <w:t xml:space="preserve">INJECT </w:t>
      </w:r>
      <w:r w:rsidR="00AF6016" w:rsidRPr="004C2DEA">
        <w:rPr>
          <w:b/>
          <w:sz w:val="28"/>
          <w:szCs w:val="32"/>
        </w:rPr>
        <w:t>Rx-2</w:t>
      </w:r>
    </w:p>
    <w:tbl>
      <w:tblPr>
        <w:tblStyle w:val="TableGrid"/>
        <w:tblW w:w="0" w:type="auto"/>
        <w:tblLook w:val="04A0" w:firstRow="1" w:lastRow="0" w:firstColumn="1" w:lastColumn="0" w:noHBand="0" w:noVBand="1"/>
        <w:tblDescription w:val="Inject Rx-2 information"/>
      </w:tblPr>
      <w:tblGrid>
        <w:gridCol w:w="9350"/>
      </w:tblGrid>
      <w:tr w:rsidR="002126AC"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2126AC" w:rsidRPr="004C2DEA" w:rsidRDefault="002126AC" w:rsidP="003169F9">
            <w:pPr>
              <w:spacing w:before="80" w:after="80"/>
              <w:jc w:val="center"/>
              <w:rPr>
                <w:b/>
                <w:sz w:val="22"/>
              </w:rPr>
            </w:pPr>
            <w:r w:rsidRPr="004C2DEA">
              <w:rPr>
                <w:b/>
                <w:sz w:val="22"/>
              </w:rPr>
              <w:t>Inject Information</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Secondary Players</w:t>
            </w:r>
          </w:p>
          <w:p w:rsidR="002126AC" w:rsidRPr="004C2DEA" w:rsidRDefault="002126AC" w:rsidP="003169F9">
            <w:pPr>
              <w:spacing w:after="80"/>
              <w:rPr>
                <w:sz w:val="22"/>
              </w:rPr>
            </w:pPr>
            <w:r w:rsidRPr="004C2DEA">
              <w:rPr>
                <w:sz w:val="22"/>
              </w:rPr>
              <w:t>Public Health</w:t>
            </w:r>
            <w:r w:rsidR="00F8392B" w:rsidRPr="004C2DEA">
              <w:rPr>
                <w:sz w:val="22"/>
              </w:rPr>
              <w:t>.</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Event Synopsis</w:t>
            </w:r>
          </w:p>
          <w:p w:rsidR="002126AC" w:rsidRPr="004C2DEA" w:rsidRDefault="002126AC" w:rsidP="003169F9">
            <w:pPr>
              <w:spacing w:after="80"/>
              <w:rPr>
                <w:sz w:val="22"/>
              </w:rPr>
            </w:pPr>
            <w:r w:rsidRPr="004C2DEA">
              <w:rPr>
                <w:sz w:val="22"/>
              </w:rPr>
              <w:t>Shortage of pediatric doses of antivirals</w:t>
            </w:r>
            <w:r w:rsidR="00F8392B" w:rsidRPr="004C2DEA">
              <w:rPr>
                <w:sz w:val="22"/>
              </w:rPr>
              <w:t>.</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Message Description</w:t>
            </w:r>
          </w:p>
          <w:p w:rsidR="002126AC" w:rsidRPr="004C2DEA" w:rsidRDefault="002126AC" w:rsidP="003169F9">
            <w:pPr>
              <w:spacing w:after="80"/>
              <w:rPr>
                <w:sz w:val="22"/>
              </w:rPr>
            </w:pPr>
            <w:r w:rsidRPr="004C2DEA">
              <w:rPr>
                <w:sz w:val="22"/>
              </w:rPr>
              <w:t>Your facility is seeing a shortage in pediatric doses of antivirals creating a requirement to compound adult doses or provide patients with compounding instructions.</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Special Sector Discussion Questions</w:t>
            </w:r>
          </w:p>
          <w:p w:rsidR="00663001" w:rsidRDefault="002126AC" w:rsidP="00663001">
            <w:pPr>
              <w:pStyle w:val="ListParagraph"/>
              <w:numPr>
                <w:ilvl w:val="0"/>
                <w:numId w:val="47"/>
              </w:numPr>
              <w:spacing w:after="80"/>
              <w:contextualSpacing w:val="0"/>
              <w:rPr>
                <w:sz w:val="22"/>
              </w:rPr>
            </w:pPr>
            <w:r w:rsidRPr="00663001">
              <w:rPr>
                <w:sz w:val="22"/>
              </w:rPr>
              <w:t xml:space="preserve">If you are compounding the drugs in your facility, how much time </w:t>
            </w:r>
            <w:proofErr w:type="gramStart"/>
            <w:r w:rsidRPr="00663001">
              <w:rPr>
                <w:sz w:val="22"/>
              </w:rPr>
              <w:t xml:space="preserve">is </w:t>
            </w:r>
            <w:r w:rsidR="00B431BC">
              <w:rPr>
                <w:sz w:val="22"/>
              </w:rPr>
              <w:t>being</w:t>
            </w:r>
            <w:r w:rsidRPr="00663001">
              <w:rPr>
                <w:sz w:val="22"/>
              </w:rPr>
              <w:t xml:space="preserve"> add</w:t>
            </w:r>
            <w:r w:rsidR="00B431BC">
              <w:rPr>
                <w:sz w:val="22"/>
              </w:rPr>
              <w:t>ed</w:t>
            </w:r>
            <w:proofErr w:type="gramEnd"/>
            <w:r w:rsidRPr="00663001">
              <w:rPr>
                <w:sz w:val="22"/>
              </w:rPr>
              <w:t xml:space="preserve"> to your business day if an average of 25% of your pati</w:t>
            </w:r>
            <w:r w:rsidR="00663001">
              <w:rPr>
                <w:sz w:val="22"/>
              </w:rPr>
              <w:t>ents requires a pediatric dose?</w:t>
            </w:r>
          </w:p>
          <w:p w:rsidR="002126AC" w:rsidRPr="00663001" w:rsidRDefault="002126AC" w:rsidP="004C462A">
            <w:pPr>
              <w:pStyle w:val="ListParagraph"/>
              <w:numPr>
                <w:ilvl w:val="0"/>
                <w:numId w:val="47"/>
              </w:numPr>
              <w:spacing w:after="80"/>
              <w:rPr>
                <w:sz w:val="22"/>
              </w:rPr>
            </w:pPr>
            <w:r w:rsidRPr="00663001">
              <w:rPr>
                <w:sz w:val="22"/>
              </w:rPr>
              <w:t>Do you have compo</w:t>
            </w:r>
            <w:r w:rsidR="004C462A">
              <w:rPr>
                <w:sz w:val="22"/>
              </w:rPr>
              <w:t xml:space="preserve">unding instructions for parents? If so, </w:t>
            </w:r>
            <w:r w:rsidRPr="00663001">
              <w:rPr>
                <w:sz w:val="22"/>
              </w:rPr>
              <w:t>are they in languages to meet the</w:t>
            </w:r>
            <w:r w:rsidR="005F47A2">
              <w:rPr>
                <w:sz w:val="22"/>
              </w:rPr>
              <w:t xml:space="preserve"> demographics of your community?</w:t>
            </w:r>
          </w:p>
        </w:tc>
      </w:tr>
    </w:tbl>
    <w:p w:rsidR="002126AC" w:rsidRPr="004C2DEA" w:rsidRDefault="002126A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Rx-2"/>
      </w:tblPr>
      <w:tblGrid>
        <w:gridCol w:w="9350"/>
      </w:tblGrid>
      <w:tr w:rsidR="002126AC"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2126AC" w:rsidRPr="004C2DEA" w:rsidRDefault="002126AC" w:rsidP="003169F9">
            <w:pPr>
              <w:tabs>
                <w:tab w:val="right" w:leader="dot" w:pos="9360"/>
              </w:tabs>
              <w:spacing w:before="80" w:after="80"/>
              <w:jc w:val="center"/>
              <w:rPr>
                <w:b/>
                <w:sz w:val="22"/>
                <w:szCs w:val="32"/>
              </w:rPr>
            </w:pPr>
            <w:r w:rsidRPr="004C2DEA">
              <w:rPr>
                <w:b/>
                <w:sz w:val="22"/>
                <w:szCs w:val="32"/>
              </w:rPr>
              <w:t>Evaluation Criteria</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Expected Player Action</w:t>
            </w:r>
          </w:p>
          <w:p w:rsidR="002126AC" w:rsidRPr="004C2DEA" w:rsidRDefault="002126AC" w:rsidP="003169F9">
            <w:pPr>
              <w:spacing w:after="80"/>
              <w:rPr>
                <w:sz w:val="22"/>
              </w:rPr>
            </w:pPr>
            <w:r w:rsidRPr="004C2DEA">
              <w:rPr>
                <w:sz w:val="22"/>
              </w:rPr>
              <w:t>Factor the increased time into the response and communicate the delay in providing services to partners. Arrange for translation of compounding information if necessary.</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Competency to be Demonstrated</w:t>
            </w:r>
          </w:p>
          <w:p w:rsidR="002126AC" w:rsidRPr="004C2DEA" w:rsidRDefault="002126AC" w:rsidP="005C5FFC">
            <w:pPr>
              <w:spacing w:after="80"/>
              <w:rPr>
                <w:sz w:val="22"/>
              </w:rPr>
            </w:pPr>
            <w:r w:rsidRPr="004C2DEA">
              <w:rPr>
                <w:sz w:val="22"/>
              </w:rPr>
              <w:t>Ability to consider requirements for vulnerable populations when shortages of drugs for the response</w:t>
            </w:r>
            <w:r w:rsidR="005C5FFC">
              <w:rPr>
                <w:sz w:val="22"/>
              </w:rPr>
              <w:t xml:space="preserve"> are experienced</w:t>
            </w:r>
            <w:r w:rsidRPr="004C2DEA">
              <w:rPr>
                <w:sz w:val="22"/>
              </w:rPr>
              <w:t>.</w:t>
            </w:r>
          </w:p>
        </w:tc>
      </w:tr>
      <w:tr w:rsidR="002126AC" w:rsidRPr="004C2DEA" w:rsidTr="006622D4">
        <w:tc>
          <w:tcPr>
            <w:tcW w:w="9576" w:type="dxa"/>
            <w:tcMar>
              <w:top w:w="58" w:type="dxa"/>
              <w:left w:w="115" w:type="dxa"/>
              <w:bottom w:w="58" w:type="dxa"/>
              <w:right w:w="115" w:type="dxa"/>
            </w:tcMar>
          </w:tcPr>
          <w:p w:rsidR="002126AC" w:rsidRPr="004C2DEA" w:rsidRDefault="002126AC" w:rsidP="003169F9">
            <w:pPr>
              <w:spacing w:before="80" w:after="80"/>
              <w:rPr>
                <w:b/>
                <w:sz w:val="22"/>
              </w:rPr>
            </w:pPr>
            <w:r w:rsidRPr="004C2DEA">
              <w:rPr>
                <w:b/>
                <w:sz w:val="22"/>
              </w:rPr>
              <w:t>Capabilities Measured</w:t>
            </w:r>
          </w:p>
          <w:p w:rsidR="00663001" w:rsidRDefault="00663001"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rsidR="002126AC" w:rsidRPr="004C2DEA" w:rsidRDefault="002126AC" w:rsidP="00663001">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rsidR="001D2764" w:rsidRPr="004C2DEA" w:rsidRDefault="001D2764" w:rsidP="003169F9">
      <w:pPr>
        <w:spacing w:before="240"/>
      </w:pPr>
      <w:r w:rsidRPr="004C2DEA">
        <w:t>Notes: ________________________________________________________________________</w:t>
      </w:r>
    </w:p>
    <w:p w:rsidR="001D2764" w:rsidRPr="004C2DEA" w:rsidRDefault="001D2764" w:rsidP="004C2DEA"/>
    <w:p w:rsidR="001D2764" w:rsidRPr="004C2DEA" w:rsidRDefault="001D2764" w:rsidP="004C2DEA">
      <w:pPr>
        <w:sectPr w:rsidR="001D2764" w:rsidRPr="004C2DEA" w:rsidSect="00566E25">
          <w:headerReference w:type="default" r:id="rId123"/>
          <w:footerReference w:type="default" r:id="rId124"/>
          <w:pgSz w:w="12240" w:h="15840"/>
          <w:pgMar w:top="720" w:right="1440" w:bottom="720" w:left="1440" w:header="720" w:footer="720" w:gutter="0"/>
          <w:cols w:space="720"/>
          <w:docGrid w:linePitch="360"/>
        </w:sectPr>
      </w:pPr>
    </w:p>
    <w:p w:rsidR="001D2764" w:rsidRPr="004C2DEA" w:rsidRDefault="00644943" w:rsidP="00644943">
      <w:pPr>
        <w:jc w:val="center"/>
      </w:pPr>
      <w:r>
        <w:t>[This page is intentionally blank]</w:t>
      </w:r>
    </w:p>
    <w:p w:rsidR="001D2764" w:rsidRDefault="001D2764" w:rsidP="004C2DEA"/>
    <w:p w:rsidR="00644943" w:rsidRPr="004C2DEA" w:rsidRDefault="00644943" w:rsidP="004C2DEA">
      <w:pPr>
        <w:sectPr w:rsidR="00644943" w:rsidRPr="004C2DEA" w:rsidSect="001D2764">
          <w:headerReference w:type="default" r:id="rId125"/>
          <w:footerReference w:type="default" r:id="rId126"/>
          <w:pgSz w:w="12240" w:h="15840"/>
          <w:pgMar w:top="720" w:right="1440" w:bottom="720" w:left="1440" w:header="720" w:footer="720" w:gutter="0"/>
          <w:cols w:space="720"/>
          <w:vAlign w:val="center"/>
          <w:docGrid w:linePitch="360"/>
        </w:sectPr>
      </w:pPr>
    </w:p>
    <w:p w:rsidR="00551FD8" w:rsidRPr="004C2DEA" w:rsidRDefault="00551FD8" w:rsidP="004C2DEA">
      <w:pPr>
        <w:pStyle w:val="Heading2"/>
      </w:pPr>
      <w:bookmarkStart w:id="111" w:name="_Toc462826288"/>
      <w:r w:rsidRPr="00350963">
        <w:t>End of Exercise</w:t>
      </w:r>
      <w:bookmarkEnd w:id="111"/>
    </w:p>
    <w:p w:rsidR="00551FD8" w:rsidRPr="004C2DEA" w:rsidRDefault="00F7488E" w:rsidP="004C2DEA">
      <w:pPr>
        <w:pStyle w:val="Heading3"/>
        <w:spacing w:after="240"/>
        <w:rPr>
          <w:spacing w:val="-6"/>
        </w:rPr>
      </w:pPr>
      <w:bookmarkStart w:id="112" w:name="_Toc462826289"/>
      <w:r w:rsidRPr="004C2DEA">
        <w:rPr>
          <w:spacing w:val="-6"/>
        </w:rPr>
        <w:t>Intended Player</w:t>
      </w:r>
      <w:r w:rsidR="00F50968" w:rsidRPr="004C2DEA">
        <w:rPr>
          <w:spacing w:val="-6"/>
        </w:rPr>
        <w:t>:</w:t>
      </w:r>
      <w:r w:rsidR="00551FD8" w:rsidRPr="004C2DEA">
        <w:rPr>
          <w:spacing w:val="-6"/>
        </w:rPr>
        <w:t xml:space="preserve"> Ambulatory Care (Urgent Care Centers, Pharmacy Clinics, Private Clinics)</w:t>
      </w:r>
      <w:bookmarkEnd w:id="112"/>
    </w:p>
    <w:p w:rsidR="005765C5" w:rsidRPr="004C2DEA" w:rsidRDefault="005765C5" w:rsidP="004C2DEA">
      <w:pPr>
        <w:tabs>
          <w:tab w:val="right" w:leader="dot" w:pos="9360"/>
        </w:tabs>
        <w:spacing w:after="120"/>
        <w:jc w:val="center"/>
        <w:rPr>
          <w:b/>
          <w:sz w:val="28"/>
          <w:szCs w:val="32"/>
        </w:rPr>
      </w:pPr>
      <w:r w:rsidRPr="004C2DEA">
        <w:rPr>
          <w:b/>
          <w:sz w:val="28"/>
          <w:szCs w:val="32"/>
        </w:rPr>
        <w:t>INJECT AC-8</w:t>
      </w:r>
    </w:p>
    <w:tbl>
      <w:tblPr>
        <w:tblStyle w:val="TableGrid"/>
        <w:tblW w:w="0" w:type="auto"/>
        <w:tblLook w:val="04A0" w:firstRow="1" w:lastRow="0" w:firstColumn="1" w:lastColumn="0" w:noHBand="0" w:noVBand="1"/>
        <w:tblDescription w:val="Inject AC-8 information"/>
      </w:tblPr>
      <w:tblGrid>
        <w:gridCol w:w="9350"/>
      </w:tblGrid>
      <w:tr w:rsidR="005765C5"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5765C5" w:rsidRPr="004C2DEA" w:rsidRDefault="005765C5" w:rsidP="003169F9">
            <w:pPr>
              <w:spacing w:before="80" w:after="80"/>
              <w:jc w:val="center"/>
              <w:rPr>
                <w:b/>
                <w:sz w:val="22"/>
              </w:rPr>
            </w:pPr>
            <w:r w:rsidRPr="004C2DEA">
              <w:rPr>
                <w:b/>
                <w:sz w:val="22"/>
              </w:rPr>
              <w:t>Inject Information</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Secondary Players</w:t>
            </w:r>
          </w:p>
          <w:p w:rsidR="005765C5" w:rsidRPr="003169F9" w:rsidRDefault="005765C5" w:rsidP="003169F9">
            <w:pPr>
              <w:spacing w:after="80"/>
              <w:rPr>
                <w:sz w:val="22"/>
              </w:rPr>
            </w:pPr>
            <w:r w:rsidRPr="004C2DEA">
              <w:rPr>
                <w:sz w:val="22"/>
              </w:rPr>
              <w:t xml:space="preserve">Public Health, School Clinic, EOC, </w:t>
            </w:r>
            <w:r w:rsidR="00F8392B" w:rsidRPr="004C2DEA">
              <w:rPr>
                <w:sz w:val="22"/>
              </w:rPr>
              <w:t xml:space="preserve">and </w:t>
            </w:r>
            <w:r w:rsidRPr="004C2DEA">
              <w:rPr>
                <w:sz w:val="22"/>
              </w:rPr>
              <w:t>Local Government</w:t>
            </w:r>
            <w:r w:rsidR="00F8392B" w:rsidRPr="004C2DEA">
              <w:rPr>
                <w:sz w:val="22"/>
              </w:rPr>
              <w:t>.</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Event Synopsis</w:t>
            </w:r>
          </w:p>
          <w:p w:rsidR="005765C5" w:rsidRPr="004C2DEA" w:rsidRDefault="005765C5" w:rsidP="003169F9">
            <w:pPr>
              <w:spacing w:after="80"/>
              <w:rPr>
                <w:sz w:val="22"/>
              </w:rPr>
            </w:pPr>
            <w:r w:rsidRPr="004C2DEA">
              <w:rPr>
                <w:sz w:val="22"/>
              </w:rPr>
              <w:t>Trend in patient activities</w:t>
            </w:r>
            <w:r w:rsidR="00F8392B" w:rsidRPr="004C2DEA">
              <w:rPr>
                <w:sz w:val="22"/>
              </w:rPr>
              <w:t>.</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Message Description</w:t>
            </w:r>
          </w:p>
          <w:p w:rsidR="005765C5" w:rsidRPr="004C2DEA" w:rsidRDefault="005765C5" w:rsidP="004C462A">
            <w:pPr>
              <w:spacing w:after="80"/>
              <w:rPr>
                <w:sz w:val="22"/>
              </w:rPr>
            </w:pPr>
            <w:r w:rsidRPr="004C2DEA">
              <w:rPr>
                <w:sz w:val="22"/>
              </w:rPr>
              <w:t xml:space="preserve">Throughout the course of the past </w:t>
            </w:r>
            <w:r w:rsidR="004C462A">
              <w:rPr>
                <w:sz w:val="22"/>
              </w:rPr>
              <w:t>2</w:t>
            </w:r>
            <w:r w:rsidRPr="004C2DEA">
              <w:rPr>
                <w:sz w:val="22"/>
              </w:rPr>
              <w:t xml:space="preserve"> days</w:t>
            </w:r>
            <w:r w:rsidR="004C462A">
              <w:rPr>
                <w:sz w:val="22"/>
              </w:rPr>
              <w:t>,</w:t>
            </w:r>
            <w:r w:rsidRPr="004C2DEA">
              <w:rPr>
                <w:sz w:val="22"/>
              </w:rPr>
              <w:t xml:space="preserve"> you have noticed that a large percentage of your patients attend the same school. They indicate that most of their friends </w:t>
            </w:r>
            <w:r w:rsidR="005F47A2" w:rsidRPr="004C2DEA">
              <w:rPr>
                <w:sz w:val="22"/>
              </w:rPr>
              <w:t xml:space="preserve">also </w:t>
            </w:r>
            <w:r w:rsidRPr="004C2DEA">
              <w:rPr>
                <w:sz w:val="22"/>
              </w:rPr>
              <w:t>are sick.</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Special Sector Discussion Question</w:t>
            </w:r>
          </w:p>
          <w:p w:rsidR="005765C5" w:rsidRPr="004C2DEA" w:rsidRDefault="005765C5" w:rsidP="006C18BC">
            <w:pPr>
              <w:spacing w:after="80"/>
              <w:rPr>
                <w:sz w:val="22"/>
              </w:rPr>
            </w:pPr>
            <w:r w:rsidRPr="004C2DEA">
              <w:rPr>
                <w:sz w:val="22"/>
              </w:rPr>
              <w:t xml:space="preserve">Having noticed this trend, </w:t>
            </w:r>
            <w:r w:rsidR="006C18BC" w:rsidRPr="004C2DEA">
              <w:rPr>
                <w:sz w:val="22"/>
              </w:rPr>
              <w:t xml:space="preserve">with </w:t>
            </w:r>
            <w:r w:rsidRPr="004C2DEA">
              <w:rPr>
                <w:sz w:val="22"/>
              </w:rPr>
              <w:t>who</w:t>
            </w:r>
            <w:r w:rsidR="006C18BC">
              <w:rPr>
                <w:sz w:val="22"/>
              </w:rPr>
              <w:t>m</w:t>
            </w:r>
            <w:r w:rsidRPr="004C2DEA">
              <w:rPr>
                <w:sz w:val="22"/>
              </w:rPr>
              <w:t xml:space="preserve"> within your community will you share the information?</w:t>
            </w:r>
          </w:p>
        </w:tc>
      </w:tr>
    </w:tbl>
    <w:p w:rsidR="005765C5" w:rsidRPr="004C2DEA" w:rsidRDefault="005765C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8"/>
      </w:tblPr>
      <w:tblGrid>
        <w:gridCol w:w="9350"/>
      </w:tblGrid>
      <w:tr w:rsidR="005765C5"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5765C5" w:rsidRPr="004C2DEA" w:rsidRDefault="005765C5" w:rsidP="003169F9">
            <w:pPr>
              <w:tabs>
                <w:tab w:val="right" w:leader="dot" w:pos="9360"/>
              </w:tabs>
              <w:spacing w:before="80" w:after="80"/>
              <w:jc w:val="center"/>
              <w:rPr>
                <w:b/>
                <w:sz w:val="22"/>
                <w:szCs w:val="32"/>
              </w:rPr>
            </w:pPr>
            <w:r w:rsidRPr="004C2DEA">
              <w:rPr>
                <w:b/>
                <w:sz w:val="22"/>
                <w:szCs w:val="32"/>
              </w:rPr>
              <w:t>Evaluation Criteria</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Expected Player Action</w:t>
            </w:r>
          </w:p>
          <w:p w:rsidR="005765C5" w:rsidRPr="004C2DEA" w:rsidRDefault="005765C5" w:rsidP="003169F9">
            <w:pPr>
              <w:spacing w:after="80"/>
              <w:rPr>
                <w:sz w:val="22"/>
              </w:rPr>
            </w:pPr>
            <w:r w:rsidRPr="004C2DEA">
              <w:rPr>
                <w:sz w:val="22"/>
              </w:rPr>
              <w:t>Gather data that may indicate the trends regarding patients from the same school and report the informati</w:t>
            </w:r>
            <w:r w:rsidR="00F8392B" w:rsidRPr="004C2DEA">
              <w:rPr>
                <w:sz w:val="22"/>
              </w:rPr>
              <w:t>on to the EOC or public health.</w:t>
            </w:r>
          </w:p>
          <w:p w:rsidR="005765C5" w:rsidRPr="004C2DEA" w:rsidRDefault="00F8392B" w:rsidP="004C462A">
            <w:pPr>
              <w:spacing w:after="80"/>
              <w:rPr>
                <w:sz w:val="22"/>
              </w:rPr>
            </w:pPr>
            <w:r w:rsidRPr="004C2DEA">
              <w:rPr>
                <w:b/>
                <w:sz w:val="22"/>
              </w:rPr>
              <w:t>NOTE</w:t>
            </w:r>
            <w:r w:rsidR="005765C5" w:rsidRPr="004C2DEA">
              <w:rPr>
                <w:b/>
                <w:sz w:val="22"/>
              </w:rPr>
              <w:t>:</w:t>
            </w:r>
            <w:r w:rsidR="005765C5" w:rsidRPr="004C2DEA">
              <w:rPr>
                <w:sz w:val="22"/>
              </w:rPr>
              <w:t xml:space="preserve"> The description </w:t>
            </w:r>
            <w:proofErr w:type="gramStart"/>
            <w:r w:rsidR="005765C5" w:rsidRPr="004C2DEA">
              <w:rPr>
                <w:sz w:val="22"/>
              </w:rPr>
              <w:t>can be changed</w:t>
            </w:r>
            <w:proofErr w:type="gramEnd"/>
            <w:r w:rsidR="005765C5" w:rsidRPr="004C2DEA">
              <w:rPr>
                <w:sz w:val="22"/>
              </w:rPr>
              <w:t xml:space="preserve"> to include members of the same sports team or other large gathering.</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Competency to be Demonstrated</w:t>
            </w:r>
          </w:p>
          <w:p w:rsidR="005765C5" w:rsidRPr="004C2DEA" w:rsidRDefault="005765C5" w:rsidP="003169F9">
            <w:pPr>
              <w:spacing w:before="120" w:after="80"/>
              <w:rPr>
                <w:sz w:val="22"/>
              </w:rPr>
            </w:pPr>
            <w:r w:rsidRPr="004C2DEA">
              <w:rPr>
                <w:sz w:val="22"/>
              </w:rPr>
              <w:t>Knowledge of who to contact regarding possible clusters of disease.</w:t>
            </w:r>
          </w:p>
        </w:tc>
      </w:tr>
      <w:tr w:rsidR="005765C5" w:rsidRPr="004C2DEA" w:rsidTr="006622D4">
        <w:tc>
          <w:tcPr>
            <w:tcW w:w="9576" w:type="dxa"/>
            <w:tcMar>
              <w:top w:w="58" w:type="dxa"/>
              <w:left w:w="115" w:type="dxa"/>
              <w:bottom w:w="58" w:type="dxa"/>
              <w:right w:w="115" w:type="dxa"/>
            </w:tcMar>
          </w:tcPr>
          <w:p w:rsidR="005765C5" w:rsidRPr="004C2DEA" w:rsidRDefault="005765C5" w:rsidP="003169F9">
            <w:pPr>
              <w:spacing w:before="80" w:after="80"/>
              <w:rPr>
                <w:b/>
                <w:sz w:val="22"/>
              </w:rPr>
            </w:pPr>
            <w:r w:rsidRPr="004C2DEA">
              <w:rPr>
                <w:b/>
                <w:sz w:val="22"/>
              </w:rPr>
              <w:t>Capabilities Measured</w:t>
            </w:r>
          </w:p>
          <w:p w:rsidR="005F47A2" w:rsidRDefault="005F47A2"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rsidR="005765C5" w:rsidRPr="004C2DEA" w:rsidRDefault="005765C5" w:rsidP="002755F2">
            <w:pPr>
              <w:pStyle w:val="ListParagraph"/>
              <w:numPr>
                <w:ilvl w:val="0"/>
                <w:numId w:val="31"/>
              </w:numPr>
              <w:tabs>
                <w:tab w:val="left" w:pos="360"/>
              </w:tabs>
              <w:spacing w:after="80"/>
              <w:ind w:left="360"/>
              <w:contextualSpacing w:val="0"/>
              <w:rPr>
                <w:sz w:val="22"/>
              </w:rPr>
            </w:pPr>
            <w:r w:rsidRPr="004C2DEA">
              <w:rPr>
                <w:sz w:val="22"/>
              </w:rPr>
              <w:t>PHEP Capability 10 – Medical Surge</w:t>
            </w:r>
          </w:p>
          <w:p w:rsidR="005765C5" w:rsidRPr="004C2DEA" w:rsidRDefault="005765C5" w:rsidP="005F47A2">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rsidR="00437748" w:rsidRPr="004C2DEA" w:rsidRDefault="00437748" w:rsidP="004C2DEA">
      <w:pPr>
        <w:tabs>
          <w:tab w:val="right" w:leader="dot" w:pos="9360"/>
        </w:tabs>
        <w:spacing w:after="120"/>
        <w:jc w:val="center"/>
        <w:rPr>
          <w:b/>
          <w:sz w:val="28"/>
          <w:szCs w:val="32"/>
        </w:rPr>
      </w:pPr>
      <w:r w:rsidRPr="004C2DEA">
        <w:rPr>
          <w:b/>
          <w:sz w:val="28"/>
          <w:szCs w:val="32"/>
        </w:rPr>
        <w:t>INJECT AC-9</w:t>
      </w:r>
    </w:p>
    <w:tbl>
      <w:tblPr>
        <w:tblStyle w:val="TableGrid"/>
        <w:tblW w:w="0" w:type="auto"/>
        <w:tblLook w:val="04A0" w:firstRow="1" w:lastRow="0" w:firstColumn="1" w:lastColumn="0" w:noHBand="0" w:noVBand="1"/>
        <w:tblDescription w:val="Inject AC-9 information"/>
      </w:tblPr>
      <w:tblGrid>
        <w:gridCol w:w="9350"/>
      </w:tblGrid>
      <w:tr w:rsidR="00437748"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437748" w:rsidRPr="004C2DEA" w:rsidRDefault="00437748" w:rsidP="003169F9">
            <w:pPr>
              <w:spacing w:before="80" w:after="80"/>
              <w:jc w:val="center"/>
              <w:rPr>
                <w:b/>
                <w:sz w:val="22"/>
              </w:rPr>
            </w:pPr>
            <w:r w:rsidRPr="004C2DEA">
              <w:rPr>
                <w:b/>
                <w:sz w:val="22"/>
              </w:rPr>
              <w:t>Inject Information</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Secondary Players</w:t>
            </w:r>
          </w:p>
          <w:p w:rsidR="005C61D4" w:rsidRPr="003169F9" w:rsidRDefault="005C61D4" w:rsidP="003169F9">
            <w:pPr>
              <w:spacing w:after="80"/>
              <w:rPr>
                <w:sz w:val="22"/>
              </w:rPr>
            </w:pPr>
            <w:r w:rsidRPr="004C2DEA">
              <w:rPr>
                <w:sz w:val="22"/>
              </w:rPr>
              <w:t xml:space="preserve">Fatality Management, Law Enforcement, </w:t>
            </w:r>
            <w:r w:rsidR="00F8392B" w:rsidRPr="004C2DEA">
              <w:rPr>
                <w:sz w:val="22"/>
              </w:rPr>
              <w:t xml:space="preserve">and </w:t>
            </w:r>
            <w:r w:rsidRPr="004C2DEA">
              <w:rPr>
                <w:sz w:val="22"/>
              </w:rPr>
              <w:t>EOC (JIC)</w:t>
            </w:r>
            <w:r w:rsidR="00F8392B" w:rsidRPr="004C2DEA">
              <w:rPr>
                <w:sz w:val="22"/>
              </w:rPr>
              <w:t>.</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Event Synopsis</w:t>
            </w:r>
          </w:p>
          <w:p w:rsidR="005C61D4" w:rsidRPr="004C2DEA" w:rsidRDefault="005C61D4" w:rsidP="003169F9">
            <w:pPr>
              <w:spacing w:after="80"/>
              <w:rPr>
                <w:sz w:val="22"/>
              </w:rPr>
            </w:pPr>
            <w:r w:rsidRPr="004C2DEA">
              <w:rPr>
                <w:sz w:val="22"/>
              </w:rPr>
              <w:t>Death of individual in parking lot</w:t>
            </w:r>
            <w:r w:rsidR="00F8392B" w:rsidRPr="004C2DEA">
              <w:rPr>
                <w:sz w:val="22"/>
              </w:rPr>
              <w:t>.</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Message Description</w:t>
            </w:r>
          </w:p>
          <w:p w:rsidR="005C61D4" w:rsidRPr="004C2DEA" w:rsidRDefault="005C61D4" w:rsidP="003169F9">
            <w:pPr>
              <w:spacing w:after="80"/>
              <w:rPr>
                <w:sz w:val="22"/>
              </w:rPr>
            </w:pPr>
            <w:r w:rsidRPr="004C2DEA">
              <w:rPr>
                <w:sz w:val="22"/>
              </w:rPr>
              <w:t>A patient informs the receptionist that a man is in a car outside and he does not look well and is not responding to a knock on the window. Upon checking on the man, a nurse determines that he does not have a pulse and is not breathing.</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Special Sector Discussion Questions</w:t>
            </w:r>
          </w:p>
          <w:p w:rsidR="005C61D4" w:rsidRPr="004C2DEA" w:rsidRDefault="005C61D4" w:rsidP="002755F2">
            <w:pPr>
              <w:numPr>
                <w:ilvl w:val="0"/>
                <w:numId w:val="11"/>
              </w:numPr>
              <w:tabs>
                <w:tab w:val="left" w:pos="360"/>
              </w:tabs>
              <w:spacing w:after="80"/>
              <w:ind w:left="360"/>
              <w:rPr>
                <w:sz w:val="22"/>
              </w:rPr>
            </w:pPr>
            <w:proofErr w:type="gramStart"/>
            <w:r w:rsidRPr="004C2DEA">
              <w:rPr>
                <w:sz w:val="22"/>
              </w:rPr>
              <w:t>Who</w:t>
            </w:r>
            <w:proofErr w:type="gramEnd"/>
            <w:r w:rsidRPr="004C2DEA">
              <w:rPr>
                <w:sz w:val="22"/>
              </w:rPr>
              <w:t xml:space="preserve"> do you call regarding this incident?</w:t>
            </w:r>
          </w:p>
          <w:p w:rsidR="005C61D4" w:rsidRPr="004C2DEA" w:rsidRDefault="005C61D4" w:rsidP="002755F2">
            <w:pPr>
              <w:numPr>
                <w:ilvl w:val="0"/>
                <w:numId w:val="11"/>
              </w:numPr>
              <w:tabs>
                <w:tab w:val="left" w:pos="360"/>
              </w:tabs>
              <w:spacing w:after="80"/>
              <w:ind w:left="360"/>
              <w:rPr>
                <w:sz w:val="22"/>
              </w:rPr>
            </w:pPr>
            <w:r w:rsidRPr="004C2DEA">
              <w:rPr>
                <w:sz w:val="22"/>
              </w:rPr>
              <w:t xml:space="preserve">How do you handle securing the scene? </w:t>
            </w:r>
          </w:p>
          <w:p w:rsidR="005C61D4" w:rsidRPr="004C2DEA" w:rsidRDefault="005C61D4" w:rsidP="002755F2">
            <w:pPr>
              <w:numPr>
                <w:ilvl w:val="0"/>
                <w:numId w:val="11"/>
              </w:numPr>
              <w:tabs>
                <w:tab w:val="left" w:pos="360"/>
              </w:tabs>
              <w:spacing w:after="80"/>
              <w:ind w:left="360"/>
              <w:rPr>
                <w:sz w:val="22"/>
              </w:rPr>
            </w:pPr>
            <w:r w:rsidRPr="004C2DEA">
              <w:rPr>
                <w:sz w:val="22"/>
              </w:rPr>
              <w:t xml:space="preserve">Who </w:t>
            </w:r>
            <w:proofErr w:type="gramStart"/>
            <w:r w:rsidRPr="004C2DEA">
              <w:rPr>
                <w:sz w:val="22"/>
              </w:rPr>
              <w:t>is authorized</w:t>
            </w:r>
            <w:proofErr w:type="gramEnd"/>
            <w:r w:rsidRPr="004C2DEA">
              <w:rPr>
                <w:sz w:val="22"/>
              </w:rPr>
              <w:t xml:space="preserve"> to pronounce this person</w:t>
            </w:r>
            <w:r w:rsidR="0017650D">
              <w:rPr>
                <w:sz w:val="22"/>
              </w:rPr>
              <w:t>’s death</w:t>
            </w:r>
            <w:r w:rsidRPr="004C2DEA">
              <w:rPr>
                <w:sz w:val="22"/>
              </w:rPr>
              <w:t xml:space="preserve">? </w:t>
            </w:r>
          </w:p>
          <w:p w:rsidR="005C61D4" w:rsidRPr="004C2DEA" w:rsidRDefault="005C61D4" w:rsidP="002755F2">
            <w:pPr>
              <w:numPr>
                <w:ilvl w:val="0"/>
                <w:numId w:val="11"/>
              </w:numPr>
              <w:tabs>
                <w:tab w:val="left" w:pos="360"/>
              </w:tabs>
              <w:spacing w:after="80"/>
              <w:ind w:left="360"/>
              <w:rPr>
                <w:sz w:val="22"/>
              </w:rPr>
            </w:pPr>
            <w:r w:rsidRPr="004C2DEA">
              <w:rPr>
                <w:sz w:val="22"/>
              </w:rPr>
              <w:t>What procedures do you follow if the coroner/medical examiner cannot retrieve the body immediately?</w:t>
            </w:r>
          </w:p>
        </w:tc>
      </w:tr>
    </w:tbl>
    <w:p w:rsidR="00437748" w:rsidRPr="004C2DEA" w:rsidRDefault="0043774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9"/>
      </w:tblPr>
      <w:tblGrid>
        <w:gridCol w:w="9350"/>
      </w:tblGrid>
      <w:tr w:rsidR="00437748"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437748" w:rsidRPr="004C2DEA" w:rsidRDefault="00437748" w:rsidP="003169F9">
            <w:pPr>
              <w:tabs>
                <w:tab w:val="right" w:leader="dot" w:pos="9360"/>
              </w:tabs>
              <w:spacing w:before="80" w:after="80"/>
              <w:jc w:val="center"/>
              <w:rPr>
                <w:b/>
                <w:sz w:val="22"/>
                <w:szCs w:val="32"/>
              </w:rPr>
            </w:pPr>
            <w:r w:rsidRPr="004C2DEA">
              <w:rPr>
                <w:b/>
                <w:sz w:val="22"/>
                <w:szCs w:val="32"/>
              </w:rPr>
              <w:t>Evaluation Criteria</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Expected Player Action</w:t>
            </w:r>
          </w:p>
          <w:p w:rsidR="005C61D4" w:rsidRPr="004C2DEA" w:rsidRDefault="005C61D4" w:rsidP="003169F9">
            <w:pPr>
              <w:spacing w:after="80"/>
              <w:rPr>
                <w:sz w:val="22"/>
              </w:rPr>
            </w:pPr>
            <w:r w:rsidRPr="004C2DEA">
              <w:rPr>
                <w:sz w:val="22"/>
              </w:rPr>
              <w:t xml:space="preserve">Identify the agencies that will need to </w:t>
            </w:r>
            <w:proofErr w:type="gramStart"/>
            <w:r w:rsidRPr="004C2DEA">
              <w:rPr>
                <w:sz w:val="22"/>
              </w:rPr>
              <w:t>be contacted</w:t>
            </w:r>
            <w:proofErr w:type="gramEnd"/>
            <w:r w:rsidRPr="004C2DEA">
              <w:rPr>
                <w:sz w:val="22"/>
              </w:rPr>
              <w:t xml:space="preserve"> regarding the death and outline the processes that will be followed to care for the body until it can be picked up.</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Competency to be Demonstrated</w:t>
            </w:r>
          </w:p>
          <w:p w:rsidR="005C61D4" w:rsidRPr="004C2DEA" w:rsidRDefault="005C61D4" w:rsidP="003169F9">
            <w:pPr>
              <w:spacing w:after="80"/>
              <w:rPr>
                <w:sz w:val="22"/>
              </w:rPr>
            </w:pPr>
            <w:r w:rsidRPr="004C2DEA">
              <w:rPr>
                <w:sz w:val="22"/>
              </w:rPr>
              <w:t>Action plan and contacts in case a patient dies at the facility.</w:t>
            </w:r>
          </w:p>
        </w:tc>
      </w:tr>
      <w:tr w:rsidR="005C61D4" w:rsidRPr="004C2DEA" w:rsidTr="006622D4">
        <w:tc>
          <w:tcPr>
            <w:tcW w:w="9576" w:type="dxa"/>
            <w:tcMar>
              <w:top w:w="58" w:type="dxa"/>
              <w:left w:w="115" w:type="dxa"/>
              <w:bottom w:w="58" w:type="dxa"/>
              <w:right w:w="115" w:type="dxa"/>
            </w:tcMar>
          </w:tcPr>
          <w:p w:rsidR="005C61D4" w:rsidRPr="004C2DEA" w:rsidRDefault="005C61D4" w:rsidP="003169F9">
            <w:pPr>
              <w:spacing w:before="80" w:after="80"/>
              <w:rPr>
                <w:b/>
                <w:sz w:val="22"/>
              </w:rPr>
            </w:pPr>
            <w:r w:rsidRPr="004C2DEA">
              <w:rPr>
                <w:b/>
                <w:sz w:val="22"/>
              </w:rPr>
              <w:t>Capabilities Measured</w:t>
            </w:r>
          </w:p>
          <w:p w:rsidR="006C18BC" w:rsidRDefault="006C18BC"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w:t>
            </w:r>
            <w:r w:rsidR="001754A5">
              <w:rPr>
                <w:sz w:val="22"/>
              </w:rPr>
              <w:t>Medical Surge</w:t>
            </w:r>
          </w:p>
          <w:p w:rsidR="005C61D4" w:rsidRPr="004C2DEA" w:rsidRDefault="005C61D4" w:rsidP="006C18BC">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rsidR="00CC4EEA" w:rsidRPr="004C2DEA" w:rsidRDefault="00CC4EEA" w:rsidP="003169F9">
      <w:pPr>
        <w:spacing w:before="240"/>
      </w:pPr>
      <w:r w:rsidRPr="004C2DEA">
        <w:t>Notes: ________________________________________________________________________</w:t>
      </w:r>
    </w:p>
    <w:p w:rsidR="00F8392B" w:rsidRPr="003169F9" w:rsidRDefault="00F8392B" w:rsidP="004C2DEA">
      <w:r w:rsidRPr="004C2DEA">
        <w:br w:type="page"/>
      </w:r>
    </w:p>
    <w:p w:rsidR="00066AD3" w:rsidRPr="004C2DEA" w:rsidRDefault="000565DE" w:rsidP="004C2DEA">
      <w:pPr>
        <w:pStyle w:val="Heading3"/>
        <w:spacing w:after="240"/>
      </w:pPr>
      <w:bookmarkStart w:id="113" w:name="_Toc462826290"/>
      <w:r w:rsidRPr="004C2DEA">
        <w:t xml:space="preserve">Intended Player: </w:t>
      </w:r>
      <w:r w:rsidR="00066AD3" w:rsidRPr="004C2DEA">
        <w:t>Colleges/Universities</w:t>
      </w:r>
      <w:bookmarkEnd w:id="113"/>
    </w:p>
    <w:p w:rsidR="00BE6B40" w:rsidRPr="004C2DEA" w:rsidRDefault="00BE6B40" w:rsidP="004C2DEA">
      <w:pPr>
        <w:tabs>
          <w:tab w:val="right" w:leader="dot" w:pos="9360"/>
        </w:tabs>
        <w:spacing w:after="120"/>
        <w:jc w:val="center"/>
        <w:rPr>
          <w:b/>
          <w:sz w:val="28"/>
          <w:szCs w:val="32"/>
        </w:rPr>
      </w:pPr>
      <w:r w:rsidRPr="004C2DEA">
        <w:rPr>
          <w:b/>
          <w:sz w:val="28"/>
          <w:szCs w:val="32"/>
        </w:rPr>
        <w:t>INJECT CU-3</w:t>
      </w:r>
    </w:p>
    <w:tbl>
      <w:tblPr>
        <w:tblStyle w:val="TableGrid"/>
        <w:tblW w:w="0" w:type="auto"/>
        <w:tblLook w:val="04A0" w:firstRow="1" w:lastRow="0" w:firstColumn="1" w:lastColumn="0" w:noHBand="0" w:noVBand="1"/>
        <w:tblDescription w:val="Inject CU-3 information"/>
      </w:tblPr>
      <w:tblGrid>
        <w:gridCol w:w="9350"/>
      </w:tblGrid>
      <w:tr w:rsidR="00BE6B40" w:rsidRPr="004C2DEA"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rsidR="00BE6B40" w:rsidRPr="004C2DEA" w:rsidRDefault="00BE6B40" w:rsidP="003169F9">
            <w:pPr>
              <w:spacing w:before="80" w:after="80"/>
              <w:jc w:val="center"/>
              <w:rPr>
                <w:b/>
                <w:sz w:val="22"/>
              </w:rPr>
            </w:pPr>
            <w:r w:rsidRPr="004C2DEA">
              <w:rPr>
                <w:b/>
                <w:sz w:val="22"/>
              </w:rPr>
              <w:t>Inject Information</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Event Synopsis</w:t>
            </w:r>
          </w:p>
          <w:p w:rsidR="00BE6B40" w:rsidRPr="004C2DEA" w:rsidRDefault="00BE6B40" w:rsidP="003169F9">
            <w:pPr>
              <w:spacing w:after="80"/>
              <w:rPr>
                <w:sz w:val="22"/>
              </w:rPr>
            </w:pPr>
            <w:r w:rsidRPr="004C2DEA">
              <w:rPr>
                <w:sz w:val="22"/>
              </w:rPr>
              <w:t>Death of student in dormitory</w:t>
            </w:r>
            <w:r w:rsidR="00F8392B" w:rsidRPr="004C2DEA">
              <w:rPr>
                <w:sz w:val="22"/>
              </w:rPr>
              <w:t>.</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Message Description</w:t>
            </w:r>
          </w:p>
          <w:p w:rsidR="00BE6B40" w:rsidRPr="004C2DEA" w:rsidRDefault="00BE6B40" w:rsidP="000D62B7">
            <w:pPr>
              <w:spacing w:after="80"/>
              <w:rPr>
                <w:sz w:val="22"/>
              </w:rPr>
            </w:pPr>
            <w:r w:rsidRPr="004C2DEA">
              <w:rPr>
                <w:sz w:val="22"/>
              </w:rPr>
              <w:t>Campus security receives a report that a student ha</w:t>
            </w:r>
            <w:r w:rsidR="00011F76">
              <w:rPr>
                <w:sz w:val="22"/>
              </w:rPr>
              <w:t>s</w:t>
            </w:r>
            <w:r w:rsidRPr="004C2DEA">
              <w:rPr>
                <w:sz w:val="22"/>
              </w:rPr>
              <w:t xml:space="preserve"> been sick and </w:t>
            </w:r>
            <w:proofErr w:type="gramStart"/>
            <w:r w:rsidRPr="004C2DEA">
              <w:rPr>
                <w:sz w:val="22"/>
              </w:rPr>
              <w:t>has not been seen</w:t>
            </w:r>
            <w:proofErr w:type="gramEnd"/>
            <w:r w:rsidRPr="004C2DEA">
              <w:rPr>
                <w:sz w:val="22"/>
              </w:rPr>
              <w:t xml:space="preserve"> for a day. When </w:t>
            </w:r>
            <w:r w:rsidR="00DC6E13">
              <w:rPr>
                <w:sz w:val="22"/>
              </w:rPr>
              <w:t>a security</w:t>
            </w:r>
            <w:r w:rsidRPr="004C2DEA">
              <w:rPr>
                <w:sz w:val="22"/>
              </w:rPr>
              <w:t xml:space="preserve"> guard open</w:t>
            </w:r>
            <w:r w:rsidR="00DC6E13">
              <w:rPr>
                <w:sz w:val="22"/>
              </w:rPr>
              <w:t>s</w:t>
            </w:r>
            <w:r w:rsidRPr="004C2DEA">
              <w:rPr>
                <w:sz w:val="22"/>
              </w:rPr>
              <w:t xml:space="preserve"> the student</w:t>
            </w:r>
            <w:r w:rsidR="00210F5D" w:rsidRPr="004C2DEA">
              <w:rPr>
                <w:sz w:val="22"/>
              </w:rPr>
              <w:t>'</w:t>
            </w:r>
            <w:r w:rsidRPr="004C2DEA">
              <w:rPr>
                <w:sz w:val="22"/>
              </w:rPr>
              <w:t>s room door</w:t>
            </w:r>
            <w:r w:rsidR="00DC6E13">
              <w:rPr>
                <w:sz w:val="22"/>
              </w:rPr>
              <w:t>,</w:t>
            </w:r>
            <w:r w:rsidRPr="004C2DEA">
              <w:rPr>
                <w:sz w:val="22"/>
              </w:rPr>
              <w:t xml:space="preserve"> the student </w:t>
            </w:r>
            <w:proofErr w:type="gramStart"/>
            <w:r w:rsidR="00DC6E13">
              <w:rPr>
                <w:sz w:val="22"/>
              </w:rPr>
              <w:t>is</w:t>
            </w:r>
            <w:r w:rsidRPr="004C2DEA">
              <w:rPr>
                <w:sz w:val="22"/>
              </w:rPr>
              <w:t xml:space="preserve"> found</w:t>
            </w:r>
            <w:proofErr w:type="gramEnd"/>
            <w:r w:rsidRPr="004C2DEA">
              <w:rPr>
                <w:sz w:val="22"/>
              </w:rPr>
              <w:t xml:space="preserve"> to have passed away in his room. In calling </w:t>
            </w:r>
            <w:r w:rsidR="000D62B7">
              <w:rPr>
                <w:sz w:val="22"/>
              </w:rPr>
              <w:t>emergency medical services</w:t>
            </w:r>
            <w:r w:rsidR="000D62B7" w:rsidRPr="004C2DEA">
              <w:rPr>
                <w:sz w:val="22"/>
              </w:rPr>
              <w:t xml:space="preserve"> </w:t>
            </w:r>
            <w:r w:rsidRPr="004C2DEA">
              <w:rPr>
                <w:sz w:val="22"/>
              </w:rPr>
              <w:t>and the coroner/medical examiner</w:t>
            </w:r>
            <w:r w:rsidR="00011F76">
              <w:rPr>
                <w:sz w:val="22"/>
              </w:rPr>
              <w:t xml:space="preserve">, </w:t>
            </w:r>
            <w:r w:rsidR="00DC6E13">
              <w:rPr>
                <w:sz w:val="22"/>
              </w:rPr>
              <w:t xml:space="preserve">campus security </w:t>
            </w:r>
            <w:r w:rsidR="00B2583F">
              <w:rPr>
                <w:sz w:val="22"/>
              </w:rPr>
              <w:t xml:space="preserve">staff </w:t>
            </w:r>
            <w:proofErr w:type="gramStart"/>
            <w:r w:rsidR="0017650D">
              <w:rPr>
                <w:sz w:val="22"/>
              </w:rPr>
              <w:t>are</w:t>
            </w:r>
            <w:r w:rsidR="0017650D" w:rsidRPr="004C2DEA">
              <w:rPr>
                <w:sz w:val="22"/>
              </w:rPr>
              <w:t xml:space="preserve"> </w:t>
            </w:r>
            <w:r w:rsidRPr="004C2DEA">
              <w:rPr>
                <w:sz w:val="22"/>
              </w:rPr>
              <w:t>told</w:t>
            </w:r>
            <w:proofErr w:type="gramEnd"/>
            <w:r w:rsidRPr="004C2DEA">
              <w:rPr>
                <w:sz w:val="22"/>
              </w:rPr>
              <w:t xml:space="preserve"> these services have no ability to transport the body for at least 24 hours.</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Spe</w:t>
            </w:r>
            <w:r w:rsidR="00B2583F">
              <w:rPr>
                <w:b/>
                <w:sz w:val="22"/>
              </w:rPr>
              <w:t>cial Sector Discussion Question</w:t>
            </w:r>
          </w:p>
          <w:p w:rsidR="00BE6B40" w:rsidRPr="004C2DEA" w:rsidRDefault="00BE6B40" w:rsidP="003169F9">
            <w:pPr>
              <w:spacing w:after="80"/>
              <w:rPr>
                <w:sz w:val="22"/>
              </w:rPr>
            </w:pPr>
            <w:r w:rsidRPr="004C2DEA">
              <w:rPr>
                <w:sz w:val="22"/>
              </w:rPr>
              <w:t>What actions will you take to secure the body and contact the next of kin?</w:t>
            </w:r>
          </w:p>
        </w:tc>
      </w:tr>
    </w:tbl>
    <w:p w:rsidR="00BE6B40" w:rsidRPr="004C2DEA" w:rsidRDefault="00BE6B4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3"/>
      </w:tblPr>
      <w:tblGrid>
        <w:gridCol w:w="9350"/>
      </w:tblGrid>
      <w:tr w:rsidR="00BE6B40" w:rsidRPr="004C2DEA"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rsidR="00BE6B40" w:rsidRPr="004C2DEA" w:rsidRDefault="00BE6B40" w:rsidP="003169F9">
            <w:pPr>
              <w:tabs>
                <w:tab w:val="right" w:leader="dot" w:pos="9360"/>
              </w:tabs>
              <w:spacing w:before="80" w:after="80"/>
              <w:jc w:val="center"/>
              <w:rPr>
                <w:b/>
                <w:sz w:val="22"/>
                <w:szCs w:val="32"/>
              </w:rPr>
            </w:pPr>
            <w:r w:rsidRPr="004C2DEA">
              <w:rPr>
                <w:b/>
                <w:sz w:val="22"/>
                <w:szCs w:val="32"/>
              </w:rPr>
              <w:t>Evaluation Criteria</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Expected Player Action</w:t>
            </w:r>
          </w:p>
          <w:p w:rsidR="00BE6B40" w:rsidRPr="004C2DEA" w:rsidRDefault="00BE6B40" w:rsidP="003169F9">
            <w:pPr>
              <w:spacing w:after="80"/>
              <w:rPr>
                <w:sz w:val="22"/>
              </w:rPr>
            </w:pPr>
            <w:r w:rsidRPr="004C2DEA">
              <w:rPr>
                <w:sz w:val="22"/>
              </w:rPr>
              <w:t>Provide recommendations for handling the situation.</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Competency to be Demonstrated</w:t>
            </w:r>
          </w:p>
          <w:p w:rsidR="00BE6B40" w:rsidRPr="004C2DEA" w:rsidRDefault="00BE6B40" w:rsidP="003169F9">
            <w:pPr>
              <w:spacing w:after="80"/>
              <w:rPr>
                <w:sz w:val="22"/>
              </w:rPr>
            </w:pPr>
            <w:r w:rsidRPr="004C2DEA">
              <w:rPr>
                <w:sz w:val="22"/>
              </w:rPr>
              <w:t>Ability to handle fatality management when other agencies cannot respond.</w:t>
            </w:r>
          </w:p>
        </w:tc>
      </w:tr>
      <w:tr w:rsidR="00BE6B40" w:rsidRPr="004C2DEA" w:rsidTr="006622D4">
        <w:tc>
          <w:tcPr>
            <w:tcW w:w="9576" w:type="dxa"/>
            <w:tcMar>
              <w:top w:w="58" w:type="dxa"/>
              <w:left w:w="115" w:type="dxa"/>
              <w:bottom w:w="58" w:type="dxa"/>
              <w:right w:w="115" w:type="dxa"/>
            </w:tcMar>
          </w:tcPr>
          <w:p w:rsidR="00BE6B40" w:rsidRPr="004C2DEA" w:rsidRDefault="00BE6B40" w:rsidP="003169F9">
            <w:pPr>
              <w:spacing w:before="80" w:after="80"/>
              <w:rPr>
                <w:b/>
                <w:sz w:val="22"/>
              </w:rPr>
            </w:pPr>
            <w:r w:rsidRPr="004C2DEA">
              <w:rPr>
                <w:b/>
                <w:sz w:val="22"/>
              </w:rPr>
              <w:t>Capabilities Measured</w:t>
            </w:r>
          </w:p>
          <w:p w:rsidR="00B2583F" w:rsidRDefault="00B2583F"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w:t>
            </w:r>
            <w:r w:rsidR="001754A5">
              <w:rPr>
                <w:sz w:val="22"/>
              </w:rPr>
              <w:t>Medical Surge</w:t>
            </w:r>
          </w:p>
          <w:p w:rsidR="00BE6B40" w:rsidRPr="004C2DEA" w:rsidRDefault="00BE6B40" w:rsidP="00B2583F">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rsidR="00CC4EEA" w:rsidRPr="004C2DEA" w:rsidRDefault="00CC4EEA" w:rsidP="003169F9">
      <w:pPr>
        <w:spacing w:before="240"/>
      </w:pPr>
      <w:r w:rsidRPr="004C2DEA">
        <w:t>Notes: ________________________________________________________________________</w:t>
      </w:r>
    </w:p>
    <w:p w:rsidR="00CC4EEA" w:rsidRDefault="00CC4EEA"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5B39">
        <w:t>______________________________________________________________________________</w:t>
      </w:r>
    </w:p>
    <w:p w:rsidR="00F55B39" w:rsidRPr="004C2DEA" w:rsidRDefault="00F55B39" w:rsidP="004C2DEA">
      <w:pPr>
        <w:rPr>
          <w:szCs w:val="32"/>
        </w:rPr>
      </w:pPr>
    </w:p>
    <w:p w:rsidR="00B7156E" w:rsidRPr="004C2DEA" w:rsidRDefault="00B7156E" w:rsidP="004C2DEA">
      <w:pPr>
        <w:rPr>
          <w:szCs w:val="32"/>
        </w:rPr>
        <w:sectPr w:rsidR="00B7156E" w:rsidRPr="004C2DEA" w:rsidSect="00566E25">
          <w:headerReference w:type="default" r:id="rId127"/>
          <w:footerReference w:type="default" r:id="rId128"/>
          <w:pgSz w:w="12240" w:h="15840"/>
          <w:pgMar w:top="720" w:right="1440" w:bottom="720" w:left="1440" w:header="720" w:footer="720" w:gutter="0"/>
          <w:cols w:space="720"/>
          <w:docGrid w:linePitch="360"/>
        </w:sectPr>
      </w:pPr>
    </w:p>
    <w:p w:rsidR="00B7156E" w:rsidRPr="004C2DEA" w:rsidRDefault="007E2A51" w:rsidP="004C2DEA">
      <w:pPr>
        <w:jc w:val="center"/>
        <w:rPr>
          <w:szCs w:val="32"/>
        </w:rPr>
      </w:pPr>
      <w:r w:rsidRPr="004C2DEA">
        <w:rPr>
          <w:szCs w:val="32"/>
        </w:rPr>
        <w:t>[This page is intentionally blank]</w:t>
      </w:r>
    </w:p>
    <w:p w:rsidR="00B7156E" w:rsidRPr="004C2DEA" w:rsidRDefault="00B7156E" w:rsidP="004C2DEA">
      <w:pPr>
        <w:rPr>
          <w:szCs w:val="32"/>
        </w:rPr>
      </w:pPr>
    </w:p>
    <w:p w:rsidR="005472FF" w:rsidRPr="004C2DEA" w:rsidRDefault="005472FF" w:rsidP="004C2DEA">
      <w:pPr>
        <w:tabs>
          <w:tab w:val="right" w:leader="dot" w:pos="9360"/>
        </w:tabs>
        <w:rPr>
          <w:szCs w:val="32"/>
        </w:rPr>
        <w:sectPr w:rsidR="005472FF" w:rsidRPr="004C2DEA" w:rsidSect="007E2A51">
          <w:headerReference w:type="default" r:id="rId129"/>
          <w:footerReference w:type="default" r:id="rId130"/>
          <w:pgSz w:w="12240" w:h="15840"/>
          <w:pgMar w:top="720" w:right="1440" w:bottom="720" w:left="1440" w:header="720" w:footer="720" w:gutter="0"/>
          <w:cols w:space="720"/>
          <w:vAlign w:val="center"/>
          <w:docGrid w:linePitch="360"/>
        </w:sectPr>
      </w:pPr>
    </w:p>
    <w:p w:rsidR="00E3043B" w:rsidRPr="004C2DEA" w:rsidRDefault="00E3043B" w:rsidP="003169F9">
      <w:pPr>
        <w:pStyle w:val="Heading1"/>
        <w:spacing w:after="240"/>
      </w:pPr>
      <w:bookmarkStart w:id="114" w:name="_Toc462826291"/>
      <w:r w:rsidRPr="004C2DEA">
        <w:t xml:space="preserve">Appendix </w:t>
      </w:r>
      <w:r w:rsidR="000E4422" w:rsidRPr="004C2DEA">
        <w:t>E</w:t>
      </w:r>
      <w:r w:rsidRPr="004C2DEA">
        <w:t xml:space="preserve"> –</w:t>
      </w:r>
      <w:r w:rsidR="006862EC" w:rsidRPr="004C2DEA">
        <w:t xml:space="preserve"> Sample Master Scenario Events List</w:t>
      </w:r>
      <w:bookmarkEnd w:id="114"/>
    </w:p>
    <w:p w:rsidR="007971CB" w:rsidRPr="004C2DEA" w:rsidRDefault="007971CB" w:rsidP="004C2DEA">
      <w:pPr>
        <w:jc w:val="center"/>
        <w:rPr>
          <w:b/>
        </w:rPr>
      </w:pPr>
      <w:r w:rsidRPr="004C2DEA">
        <w:rPr>
          <w:b/>
        </w:rPr>
        <w:t>CHAMPAIGN-URBANA TABLETOP EXERCISE – MODULE 1</w:t>
      </w:r>
    </w:p>
    <w:p w:rsidR="007971CB" w:rsidRPr="004C2DEA" w:rsidRDefault="007971CB" w:rsidP="004C2DEA">
      <w:pPr>
        <w:spacing w:before="120" w:after="120"/>
        <w:jc w:val="center"/>
        <w:rPr>
          <w:b/>
        </w:rPr>
      </w:pPr>
      <w:r w:rsidRPr="004C2DEA">
        <w:rPr>
          <w:b/>
        </w:rPr>
        <w:t>MAJOR SECTOR MSEL</w:t>
      </w:r>
    </w:p>
    <w:p w:rsidR="007971CB" w:rsidRPr="004C2DEA" w:rsidRDefault="007971CB" w:rsidP="004C2DEA">
      <w:pPr>
        <w:tabs>
          <w:tab w:val="right" w:leader="dot" w:pos="9360"/>
        </w:tabs>
        <w:spacing w:after="120"/>
        <w:jc w:val="center"/>
        <w:rPr>
          <w:b/>
        </w:rPr>
      </w:pPr>
      <w:r w:rsidRPr="004C2DEA">
        <w:rPr>
          <w:b/>
        </w:rPr>
        <w:t>Exercise Dates - August 5–23,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 description of the Champaign-Urbana Tabletop Exercise Major Sector Master Scenario Events List"/>
      </w:tblPr>
      <w:tblGrid>
        <w:gridCol w:w="1141"/>
        <w:gridCol w:w="11809"/>
      </w:tblGrid>
      <w:tr w:rsidR="008C35A5" w:rsidRPr="004C2DEA" w:rsidTr="002326C7">
        <w:trPr>
          <w:cantSplit/>
          <w:tblHeader/>
        </w:trPr>
        <w:tc>
          <w:tcPr>
            <w:tcW w:w="1142" w:type="dxa"/>
            <w:shd w:val="clear" w:color="auto" w:fill="DBE5F1" w:themeFill="accent1" w:themeFillTint="33"/>
            <w:tcMar>
              <w:top w:w="58" w:type="dxa"/>
              <w:left w:w="58" w:type="dxa"/>
              <w:bottom w:w="58" w:type="dxa"/>
              <w:right w:w="58" w:type="dxa"/>
            </w:tcMar>
            <w:vAlign w:val="center"/>
          </w:tcPr>
          <w:p w:rsidR="008C35A5" w:rsidRPr="004C2DEA" w:rsidRDefault="008C35A5" w:rsidP="003169F9">
            <w:pPr>
              <w:spacing w:before="120" w:after="120"/>
              <w:jc w:val="center"/>
              <w:rPr>
                <w:b/>
                <w:szCs w:val="20"/>
              </w:rPr>
            </w:pPr>
            <w:r w:rsidRPr="004C2DEA">
              <w:rPr>
                <w:b/>
                <w:szCs w:val="20"/>
              </w:rPr>
              <w:t>Topic</w:t>
            </w:r>
          </w:p>
        </w:tc>
        <w:tc>
          <w:tcPr>
            <w:tcW w:w="11934" w:type="dxa"/>
            <w:shd w:val="clear" w:color="auto" w:fill="DBE5F1" w:themeFill="accent1" w:themeFillTint="33"/>
            <w:tcMar>
              <w:top w:w="58" w:type="dxa"/>
              <w:left w:w="58" w:type="dxa"/>
              <w:bottom w:w="58" w:type="dxa"/>
              <w:right w:w="58" w:type="dxa"/>
            </w:tcMar>
            <w:vAlign w:val="center"/>
          </w:tcPr>
          <w:p w:rsidR="008C35A5" w:rsidRPr="004C2DEA" w:rsidRDefault="008C35A5" w:rsidP="003169F9">
            <w:pPr>
              <w:spacing w:before="120" w:after="120"/>
              <w:jc w:val="center"/>
              <w:rPr>
                <w:b/>
                <w:szCs w:val="20"/>
              </w:rPr>
            </w:pPr>
            <w:r w:rsidRPr="004C2DEA">
              <w:rPr>
                <w:b/>
                <w:szCs w:val="20"/>
              </w:rPr>
              <w:t>Description</w:t>
            </w:r>
          </w:p>
        </w:tc>
      </w:tr>
      <w:tr w:rsidR="00C01CD2" w:rsidRPr="004C2DEA" w:rsidTr="002326C7">
        <w:trPr>
          <w:cantSplit/>
        </w:trPr>
        <w:tc>
          <w:tcPr>
            <w:tcW w:w="1142" w:type="dxa"/>
            <w:tcMar>
              <w:top w:w="58" w:type="dxa"/>
              <w:left w:w="58" w:type="dxa"/>
              <w:bottom w:w="58" w:type="dxa"/>
              <w:right w:w="58" w:type="dxa"/>
            </w:tcMar>
          </w:tcPr>
          <w:p w:rsidR="00C01CD2" w:rsidRPr="004C2DEA" w:rsidRDefault="00C01CD2" w:rsidP="003169F9">
            <w:pPr>
              <w:spacing w:before="120" w:after="120"/>
              <w:jc w:val="center"/>
              <w:rPr>
                <w:b/>
                <w:sz w:val="22"/>
                <w:szCs w:val="20"/>
              </w:rPr>
            </w:pPr>
            <w:r w:rsidRPr="004C2DEA">
              <w:rPr>
                <w:b/>
                <w:sz w:val="22"/>
                <w:szCs w:val="20"/>
              </w:rPr>
              <w:t>Purpose</w:t>
            </w:r>
          </w:p>
        </w:tc>
        <w:tc>
          <w:tcPr>
            <w:tcW w:w="11934" w:type="dxa"/>
            <w:tcMar>
              <w:top w:w="58" w:type="dxa"/>
              <w:left w:w="58" w:type="dxa"/>
              <w:bottom w:w="58" w:type="dxa"/>
              <w:right w:w="58" w:type="dxa"/>
            </w:tcMar>
          </w:tcPr>
          <w:p w:rsidR="00C01CD2" w:rsidRPr="004C2DEA" w:rsidRDefault="00C01CD2" w:rsidP="004C2DEA">
            <w:pPr>
              <w:spacing w:before="120" w:after="120"/>
              <w:rPr>
                <w:sz w:val="22"/>
                <w:szCs w:val="20"/>
              </w:rPr>
            </w:pPr>
            <w:r w:rsidRPr="004C2DEA">
              <w:rPr>
                <w:sz w:val="22"/>
                <w:szCs w:val="20"/>
              </w:rPr>
              <w:t>The purpose of this exercise is to provide a mechanism for the Champaign-Urbana Public Health District and partner healthcare sectors to evaluate the model of care for pandemic influenza they developed in a 2008 workshop</w:t>
            </w:r>
            <w:r w:rsidR="009C6A7D" w:rsidRPr="004C2DEA">
              <w:rPr>
                <w:sz w:val="22"/>
                <w:szCs w:val="20"/>
              </w:rPr>
              <w:t xml:space="preserve">. </w:t>
            </w:r>
            <w:r w:rsidRPr="004C2DEA">
              <w:rPr>
                <w:sz w:val="22"/>
                <w:szCs w:val="20"/>
              </w:rPr>
              <w:t>In addition, the purpose is to evaluate implementation of Illinois' Essential Healthcare Services priorities for pandemic influenza identified in 2010.</w:t>
            </w:r>
          </w:p>
        </w:tc>
      </w:tr>
      <w:tr w:rsidR="00C01CD2" w:rsidRPr="004C2DEA" w:rsidTr="002326C7">
        <w:trPr>
          <w:cantSplit/>
        </w:trPr>
        <w:tc>
          <w:tcPr>
            <w:tcW w:w="1142" w:type="dxa"/>
            <w:tcMar>
              <w:top w:w="58" w:type="dxa"/>
              <w:left w:w="58" w:type="dxa"/>
              <w:bottom w:w="58" w:type="dxa"/>
              <w:right w:w="58" w:type="dxa"/>
            </w:tcMar>
          </w:tcPr>
          <w:p w:rsidR="00C01CD2" w:rsidRPr="004C2DEA" w:rsidRDefault="00C01CD2" w:rsidP="003169F9">
            <w:pPr>
              <w:spacing w:before="120" w:after="120"/>
              <w:jc w:val="center"/>
              <w:rPr>
                <w:b/>
                <w:sz w:val="22"/>
                <w:szCs w:val="20"/>
              </w:rPr>
            </w:pPr>
            <w:r w:rsidRPr="004C2DEA">
              <w:rPr>
                <w:b/>
                <w:sz w:val="22"/>
                <w:szCs w:val="20"/>
              </w:rPr>
              <w:t>Objectives</w:t>
            </w:r>
          </w:p>
        </w:tc>
        <w:tc>
          <w:tcPr>
            <w:tcW w:w="11934" w:type="dxa"/>
            <w:tcMar>
              <w:top w:w="58" w:type="dxa"/>
              <w:left w:w="58" w:type="dxa"/>
              <w:bottom w:w="58" w:type="dxa"/>
              <w:right w:w="58" w:type="dxa"/>
            </w:tcMar>
          </w:tcPr>
          <w:p w:rsidR="00C01CD2" w:rsidRPr="004C2DEA" w:rsidRDefault="00C01CD2" w:rsidP="004C2DEA">
            <w:pPr>
              <w:spacing w:before="120" w:after="120"/>
              <w:rPr>
                <w:sz w:val="22"/>
                <w:szCs w:val="20"/>
              </w:rPr>
            </w:pPr>
            <w:r w:rsidRPr="004C2DEA">
              <w:rPr>
                <w:sz w:val="22"/>
                <w:szCs w:val="20"/>
              </w:rPr>
              <w:t xml:space="preserve">The objectives of this follow-up exercise are </w:t>
            </w:r>
            <w:r w:rsidRPr="00006784">
              <w:rPr>
                <w:sz w:val="22"/>
                <w:szCs w:val="20"/>
              </w:rPr>
              <w:t>twofold</w:t>
            </w:r>
            <w:r w:rsidRPr="004C2DEA">
              <w:rPr>
                <w:sz w:val="22"/>
                <w:szCs w:val="20"/>
              </w:rPr>
              <w:t>:</w:t>
            </w:r>
          </w:p>
          <w:p w:rsidR="00C01CD2" w:rsidRPr="004C2DEA" w:rsidRDefault="00C01CD2" w:rsidP="002755F2">
            <w:pPr>
              <w:numPr>
                <w:ilvl w:val="0"/>
                <w:numId w:val="9"/>
              </w:numPr>
              <w:tabs>
                <w:tab w:val="left" w:pos="388"/>
              </w:tabs>
              <w:spacing w:after="120"/>
              <w:ind w:left="388"/>
              <w:rPr>
                <w:sz w:val="22"/>
                <w:szCs w:val="20"/>
              </w:rPr>
            </w:pPr>
            <w:r w:rsidRPr="004C2DEA">
              <w:rPr>
                <w:sz w:val="22"/>
                <w:szCs w:val="20"/>
              </w:rPr>
              <w:t>To evaluate the effectiveness of the Champaign-Urban</w:t>
            </w:r>
            <w:r w:rsidR="00316BA9">
              <w:rPr>
                <w:sz w:val="22"/>
                <w:szCs w:val="20"/>
              </w:rPr>
              <w:t>a</w:t>
            </w:r>
            <w:r w:rsidRPr="004C2DEA">
              <w:rPr>
                <w:sz w:val="22"/>
                <w:szCs w:val="20"/>
              </w:rPr>
              <w:t xml:space="preserve"> Model of Care in determining the entry points and appropriate care sites for patients with</w:t>
            </w:r>
            <w:r w:rsidR="009748B7" w:rsidRPr="004C2DEA">
              <w:rPr>
                <w:sz w:val="22"/>
                <w:szCs w:val="20"/>
              </w:rPr>
              <w:t>in the community.</w:t>
            </w:r>
          </w:p>
          <w:p w:rsidR="00C01CD2" w:rsidRPr="004C2DEA" w:rsidRDefault="00C01CD2" w:rsidP="002755F2">
            <w:pPr>
              <w:numPr>
                <w:ilvl w:val="0"/>
                <w:numId w:val="9"/>
              </w:numPr>
              <w:tabs>
                <w:tab w:val="left" w:pos="388"/>
              </w:tabs>
              <w:spacing w:after="120"/>
              <w:ind w:left="388"/>
              <w:rPr>
                <w:sz w:val="22"/>
                <w:szCs w:val="20"/>
              </w:rPr>
            </w:pPr>
            <w:r w:rsidRPr="004C2DEA">
              <w:rPr>
                <w:sz w:val="22"/>
                <w:szCs w:val="20"/>
              </w:rPr>
              <w:t>To identify gaps in plans and procedures for implementing th</w:t>
            </w:r>
            <w:r w:rsidR="009748B7" w:rsidRPr="004C2DEA">
              <w:rPr>
                <w:sz w:val="22"/>
                <w:szCs w:val="20"/>
              </w:rPr>
              <w:t>e Champaign-Urban</w:t>
            </w:r>
            <w:r w:rsidR="00316BA9">
              <w:rPr>
                <w:sz w:val="22"/>
                <w:szCs w:val="20"/>
              </w:rPr>
              <w:t>a</w:t>
            </w:r>
            <w:r w:rsidR="009748B7" w:rsidRPr="004C2DEA">
              <w:rPr>
                <w:sz w:val="22"/>
                <w:szCs w:val="20"/>
              </w:rPr>
              <w:t xml:space="preserve"> Model of Care.</w:t>
            </w:r>
          </w:p>
        </w:tc>
      </w:tr>
      <w:tr w:rsidR="00C01CD2" w:rsidRPr="004C2DEA" w:rsidTr="002326C7">
        <w:trPr>
          <w:cantSplit/>
        </w:trPr>
        <w:tc>
          <w:tcPr>
            <w:tcW w:w="1142" w:type="dxa"/>
            <w:tcBorders>
              <w:bottom w:val="single" w:sz="4" w:space="0" w:color="000000"/>
            </w:tcBorders>
            <w:tcMar>
              <w:top w:w="58" w:type="dxa"/>
              <w:left w:w="58" w:type="dxa"/>
              <w:bottom w:w="58" w:type="dxa"/>
              <w:right w:w="58" w:type="dxa"/>
            </w:tcMar>
          </w:tcPr>
          <w:p w:rsidR="00C01CD2" w:rsidRPr="004C2DEA" w:rsidRDefault="00C01CD2" w:rsidP="003169F9">
            <w:pPr>
              <w:spacing w:before="120" w:after="120"/>
              <w:jc w:val="center"/>
              <w:rPr>
                <w:b/>
                <w:sz w:val="22"/>
                <w:szCs w:val="20"/>
              </w:rPr>
            </w:pPr>
            <w:r w:rsidRPr="004C2DEA">
              <w:rPr>
                <w:b/>
                <w:sz w:val="22"/>
                <w:szCs w:val="20"/>
              </w:rPr>
              <w:t>Goal</w:t>
            </w:r>
          </w:p>
        </w:tc>
        <w:tc>
          <w:tcPr>
            <w:tcW w:w="11934" w:type="dxa"/>
            <w:tcBorders>
              <w:bottom w:val="single" w:sz="4" w:space="0" w:color="000000"/>
            </w:tcBorders>
            <w:tcMar>
              <w:top w:w="58" w:type="dxa"/>
              <w:left w:w="58" w:type="dxa"/>
              <w:bottom w:w="58" w:type="dxa"/>
              <w:right w:w="58" w:type="dxa"/>
            </w:tcMar>
          </w:tcPr>
          <w:p w:rsidR="00C01CD2" w:rsidRPr="004C2DEA" w:rsidRDefault="00C01CD2" w:rsidP="00316BA9">
            <w:pPr>
              <w:spacing w:before="120" w:after="120"/>
              <w:rPr>
                <w:sz w:val="22"/>
                <w:szCs w:val="20"/>
              </w:rPr>
            </w:pPr>
            <w:r w:rsidRPr="004C2DEA">
              <w:rPr>
                <w:sz w:val="22"/>
                <w:szCs w:val="20"/>
              </w:rPr>
              <w:t xml:space="preserve">The goal of this follow-up exercise is, through a </w:t>
            </w:r>
            <w:r w:rsidR="004A784F" w:rsidRPr="004C2DEA">
              <w:rPr>
                <w:sz w:val="22"/>
                <w:szCs w:val="20"/>
              </w:rPr>
              <w:t>3</w:t>
            </w:r>
            <w:r w:rsidRPr="004C2DEA">
              <w:rPr>
                <w:sz w:val="22"/>
                <w:szCs w:val="20"/>
              </w:rPr>
              <w:t xml:space="preserve">-week </w:t>
            </w:r>
            <w:proofErr w:type="gramStart"/>
            <w:r w:rsidRPr="004C2DEA">
              <w:rPr>
                <w:sz w:val="22"/>
                <w:szCs w:val="20"/>
              </w:rPr>
              <w:t>period of time</w:t>
            </w:r>
            <w:proofErr w:type="gramEnd"/>
            <w:r w:rsidRPr="004C2DEA">
              <w:rPr>
                <w:sz w:val="22"/>
                <w:szCs w:val="20"/>
              </w:rPr>
              <w:t xml:space="preserve">, </w:t>
            </w:r>
            <w:r w:rsidR="00316BA9">
              <w:rPr>
                <w:sz w:val="22"/>
                <w:szCs w:val="20"/>
              </w:rPr>
              <w:t xml:space="preserve">to </w:t>
            </w:r>
            <w:r w:rsidRPr="004C2DEA">
              <w:rPr>
                <w:sz w:val="22"/>
                <w:szCs w:val="20"/>
              </w:rPr>
              <w:t>sufficiently stress the Champaign-Urbana healthcare community to the point where they use all aspects of their model of care</w:t>
            </w:r>
            <w:r w:rsidR="00316BA9">
              <w:rPr>
                <w:sz w:val="22"/>
                <w:szCs w:val="20"/>
              </w:rPr>
              <w:t>,</w:t>
            </w:r>
            <w:r w:rsidRPr="004C2DEA">
              <w:rPr>
                <w:sz w:val="22"/>
                <w:szCs w:val="20"/>
              </w:rPr>
              <w:t xml:space="preserve"> culminating in a rapid increase in mortality and morbidity requiring them to implement Illinois' Essential Healthcare Services priorities.</w:t>
            </w:r>
          </w:p>
        </w:tc>
      </w:tr>
      <w:tr w:rsidR="00C01CD2" w:rsidRPr="004C2DEA" w:rsidTr="002326C7">
        <w:trPr>
          <w:cantSplit/>
        </w:trPr>
        <w:tc>
          <w:tcPr>
            <w:tcW w:w="1142" w:type="dxa"/>
            <w:tcBorders>
              <w:bottom w:val="single" w:sz="4" w:space="0" w:color="000000"/>
            </w:tcBorders>
            <w:tcMar>
              <w:top w:w="58" w:type="dxa"/>
              <w:left w:w="58" w:type="dxa"/>
              <w:bottom w:w="58" w:type="dxa"/>
              <w:right w:w="58" w:type="dxa"/>
            </w:tcMar>
          </w:tcPr>
          <w:p w:rsidR="00C01CD2" w:rsidRPr="003169F9" w:rsidRDefault="00C01CD2" w:rsidP="003169F9">
            <w:pPr>
              <w:spacing w:before="240" w:after="240"/>
              <w:jc w:val="center"/>
              <w:rPr>
                <w:b/>
                <w:sz w:val="22"/>
              </w:rPr>
            </w:pPr>
            <w:r w:rsidRPr="003169F9">
              <w:rPr>
                <w:b/>
                <w:sz w:val="22"/>
              </w:rPr>
              <w:t>Format</w:t>
            </w:r>
          </w:p>
        </w:tc>
        <w:tc>
          <w:tcPr>
            <w:tcW w:w="11934" w:type="dxa"/>
            <w:tcBorders>
              <w:bottom w:val="single" w:sz="4" w:space="0" w:color="000000"/>
            </w:tcBorders>
            <w:tcMar>
              <w:top w:w="58" w:type="dxa"/>
              <w:left w:w="58" w:type="dxa"/>
              <w:bottom w:w="58" w:type="dxa"/>
              <w:right w:w="58" w:type="dxa"/>
            </w:tcMar>
          </w:tcPr>
          <w:p w:rsidR="00C01CD2" w:rsidRPr="004C2DEA" w:rsidRDefault="00C01CD2" w:rsidP="003169F9">
            <w:pPr>
              <w:spacing w:before="120" w:after="240"/>
              <w:rPr>
                <w:sz w:val="22"/>
                <w:szCs w:val="20"/>
              </w:rPr>
            </w:pPr>
            <w:r w:rsidRPr="004C2DEA">
              <w:rPr>
                <w:sz w:val="22"/>
                <w:szCs w:val="20"/>
              </w:rPr>
              <w:t xml:space="preserve">This exercise will be a one-day exercise (approximately </w:t>
            </w:r>
            <w:r w:rsidR="00AA3715">
              <w:rPr>
                <w:sz w:val="22"/>
                <w:szCs w:val="20"/>
              </w:rPr>
              <w:t>6</w:t>
            </w:r>
            <w:r w:rsidRPr="004C2DEA">
              <w:rPr>
                <w:sz w:val="22"/>
                <w:szCs w:val="20"/>
              </w:rPr>
              <w:t xml:space="preserve"> hours) and will be Homeland Security Exercise Evaluation Program (HSEEP) compliant. It is scheduled</w:t>
            </w:r>
            <w:r w:rsidR="009748B7" w:rsidRPr="004C2DEA">
              <w:rPr>
                <w:sz w:val="22"/>
                <w:szCs w:val="20"/>
              </w:rPr>
              <w:t xml:space="preserve"> to take place in </w:t>
            </w:r>
            <w:proofErr w:type="gramStart"/>
            <w:r w:rsidR="009748B7" w:rsidRPr="004C2DEA">
              <w:rPr>
                <w:sz w:val="22"/>
                <w:szCs w:val="20"/>
              </w:rPr>
              <w:t>August,</w:t>
            </w:r>
            <w:proofErr w:type="gramEnd"/>
            <w:r w:rsidR="009748B7" w:rsidRPr="004C2DEA">
              <w:rPr>
                <w:sz w:val="22"/>
                <w:szCs w:val="20"/>
              </w:rPr>
              <w:t xml:space="preserve"> 2010.</w:t>
            </w:r>
          </w:p>
          <w:p w:rsidR="00C01CD2" w:rsidRPr="004C2DEA" w:rsidRDefault="00C01CD2" w:rsidP="003169F9">
            <w:pPr>
              <w:spacing w:after="240"/>
              <w:rPr>
                <w:sz w:val="22"/>
                <w:szCs w:val="20"/>
              </w:rPr>
            </w:pPr>
            <w:r w:rsidRPr="004C2DEA">
              <w:rPr>
                <w:sz w:val="22"/>
                <w:szCs w:val="20"/>
              </w:rPr>
              <w:t>Three weeks prior to the exercise,</w:t>
            </w:r>
            <w:r w:rsidR="00AA3715">
              <w:rPr>
                <w:sz w:val="22"/>
                <w:szCs w:val="20"/>
              </w:rPr>
              <w:t xml:space="preserve"> the Centers for Disease Control and Prevention (</w:t>
            </w:r>
            <w:r w:rsidRPr="004C2DEA">
              <w:rPr>
                <w:sz w:val="22"/>
                <w:szCs w:val="20"/>
              </w:rPr>
              <w:t>CDC</w:t>
            </w:r>
            <w:r w:rsidR="00AA3715">
              <w:rPr>
                <w:sz w:val="22"/>
                <w:szCs w:val="20"/>
              </w:rPr>
              <w:t xml:space="preserve">) Healthcare Preparedness </w:t>
            </w:r>
            <w:r w:rsidR="00FF3C46">
              <w:rPr>
                <w:sz w:val="22"/>
                <w:szCs w:val="20"/>
              </w:rPr>
              <w:t>and Response Team</w:t>
            </w:r>
            <w:r w:rsidR="00AA3715">
              <w:rPr>
                <w:sz w:val="22"/>
                <w:szCs w:val="20"/>
              </w:rPr>
              <w:t xml:space="preserve"> (HP</w:t>
            </w:r>
            <w:r w:rsidR="00FF3C46">
              <w:rPr>
                <w:sz w:val="22"/>
                <w:szCs w:val="20"/>
              </w:rPr>
              <w:t>RT</w:t>
            </w:r>
            <w:r w:rsidR="00AA3715">
              <w:rPr>
                <w:sz w:val="22"/>
                <w:szCs w:val="20"/>
              </w:rPr>
              <w:t>)</w:t>
            </w:r>
            <w:r w:rsidRPr="004C2DEA">
              <w:rPr>
                <w:sz w:val="22"/>
                <w:szCs w:val="20"/>
              </w:rPr>
              <w:t xml:space="preserve"> and </w:t>
            </w:r>
            <w:r w:rsidR="00AA3715">
              <w:rPr>
                <w:sz w:val="22"/>
                <w:szCs w:val="20"/>
              </w:rPr>
              <w:t xml:space="preserve">the Oak Ridge </w:t>
            </w:r>
            <w:r w:rsidR="00E07F3D">
              <w:rPr>
                <w:sz w:val="22"/>
                <w:szCs w:val="20"/>
              </w:rPr>
              <w:t>Associated Universities</w:t>
            </w:r>
            <w:r w:rsidR="00AA3715">
              <w:rPr>
                <w:sz w:val="22"/>
                <w:szCs w:val="20"/>
              </w:rPr>
              <w:t xml:space="preserve"> (</w:t>
            </w:r>
            <w:r w:rsidR="00E07F3D" w:rsidRPr="00E07F3D">
              <w:rPr>
                <w:sz w:val="22"/>
                <w:szCs w:val="20"/>
              </w:rPr>
              <w:t>ORAU</w:t>
            </w:r>
            <w:r w:rsidR="00947DA2">
              <w:rPr>
                <w:sz w:val="22"/>
                <w:szCs w:val="20"/>
              </w:rPr>
              <w:t>)</w:t>
            </w:r>
            <w:r w:rsidRPr="004C2DEA">
              <w:rPr>
                <w:sz w:val="22"/>
                <w:szCs w:val="20"/>
              </w:rPr>
              <w:t xml:space="preserve"> will send participating sectors an initial pandemic influenza scenario similar to scenarios CDC used in past exercises to set the opening stages of a pandemic. For the next </w:t>
            </w:r>
            <w:r w:rsidR="00423D54" w:rsidRPr="00BC6D36">
              <w:rPr>
                <w:sz w:val="22"/>
                <w:szCs w:val="20"/>
              </w:rPr>
              <w:t>2</w:t>
            </w:r>
            <w:r w:rsidRPr="00BC6D36">
              <w:rPr>
                <w:sz w:val="22"/>
                <w:szCs w:val="20"/>
              </w:rPr>
              <w:t xml:space="preserve"> weeks</w:t>
            </w:r>
            <w:r w:rsidRPr="004C2DEA">
              <w:rPr>
                <w:sz w:val="22"/>
                <w:szCs w:val="20"/>
              </w:rPr>
              <w:t xml:space="preserve">, these participants will receive sector-specific injects that show a surge in number of cases and number of deaths in the community. Injects will be sent every other day for the </w:t>
            </w:r>
            <w:r w:rsidR="00947DA2">
              <w:rPr>
                <w:sz w:val="22"/>
                <w:szCs w:val="20"/>
              </w:rPr>
              <w:t>2-</w:t>
            </w:r>
            <w:r w:rsidRPr="004C2DEA">
              <w:rPr>
                <w:sz w:val="22"/>
                <w:szCs w:val="20"/>
              </w:rPr>
              <w:t xml:space="preserve">week period (Monday-Wednesday-Friday-Tuesday-Thursday) for a total of five injects. Sectors will review </w:t>
            </w:r>
            <w:proofErr w:type="gramStart"/>
            <w:r w:rsidRPr="004C2DEA">
              <w:rPr>
                <w:sz w:val="22"/>
                <w:szCs w:val="20"/>
              </w:rPr>
              <w:t>their inject</w:t>
            </w:r>
            <w:proofErr w:type="gramEnd"/>
            <w:r w:rsidRPr="004C2DEA">
              <w:rPr>
                <w:sz w:val="22"/>
                <w:szCs w:val="20"/>
              </w:rPr>
              <w:t xml:space="preserve"> and report by the end of the day on their response to the inject and what issues, if any, they would encounter with the given response. In the days between injects, CDC-</w:t>
            </w:r>
            <w:r w:rsidR="00947DA2">
              <w:rPr>
                <w:sz w:val="22"/>
                <w:szCs w:val="20"/>
              </w:rPr>
              <w:t>HP</w:t>
            </w:r>
            <w:r w:rsidR="00FF3C46" w:rsidRPr="00FF3C46">
              <w:rPr>
                <w:sz w:val="22"/>
                <w:szCs w:val="20"/>
              </w:rPr>
              <w:t>RT</w:t>
            </w:r>
            <w:r w:rsidRPr="004C2DEA">
              <w:rPr>
                <w:sz w:val="22"/>
                <w:szCs w:val="20"/>
              </w:rPr>
              <w:t xml:space="preserve"> and </w:t>
            </w:r>
            <w:r w:rsidR="00E07F3D" w:rsidRPr="00E07F3D">
              <w:rPr>
                <w:sz w:val="22"/>
                <w:szCs w:val="20"/>
              </w:rPr>
              <w:t>ORAU</w:t>
            </w:r>
            <w:r w:rsidRPr="004C2DEA">
              <w:rPr>
                <w:sz w:val="22"/>
                <w:szCs w:val="20"/>
              </w:rPr>
              <w:t xml:space="preserve"> will prepare a situation report and injects for the following day.</w:t>
            </w:r>
          </w:p>
          <w:p w:rsidR="00C01CD2" w:rsidRPr="004C2DEA" w:rsidRDefault="00C01CD2" w:rsidP="003169F9">
            <w:pPr>
              <w:spacing w:after="240"/>
              <w:rPr>
                <w:sz w:val="22"/>
                <w:szCs w:val="20"/>
              </w:rPr>
            </w:pPr>
            <w:r w:rsidRPr="004C2DEA">
              <w:rPr>
                <w:sz w:val="22"/>
                <w:szCs w:val="20"/>
              </w:rPr>
              <w:t>A one-week break follows the two-week inject period to give CDC-</w:t>
            </w:r>
            <w:r w:rsidR="00947DA2">
              <w:rPr>
                <w:sz w:val="22"/>
                <w:szCs w:val="20"/>
              </w:rPr>
              <w:t>HP</w:t>
            </w:r>
            <w:r w:rsidR="00FF3C46" w:rsidRPr="00FF3C46">
              <w:rPr>
                <w:sz w:val="22"/>
                <w:szCs w:val="20"/>
              </w:rPr>
              <w:t>RT</w:t>
            </w:r>
            <w:r w:rsidRPr="004C2DEA">
              <w:rPr>
                <w:sz w:val="22"/>
                <w:szCs w:val="20"/>
              </w:rPr>
              <w:t xml:space="preserve"> and </w:t>
            </w:r>
            <w:r w:rsidR="00E07F3D" w:rsidRPr="00E07F3D">
              <w:rPr>
                <w:sz w:val="22"/>
                <w:szCs w:val="20"/>
              </w:rPr>
              <w:t>ORAU</w:t>
            </w:r>
            <w:r w:rsidRPr="004C2DEA">
              <w:rPr>
                <w:sz w:val="22"/>
                <w:szCs w:val="20"/>
              </w:rPr>
              <w:t xml:space="preserve"> time to compile the information collected from participating sectors and to prepare for the evaluation exercise.</w:t>
            </w:r>
          </w:p>
          <w:p w:rsidR="00C01CD2" w:rsidRPr="004C2DEA" w:rsidRDefault="00C01CD2" w:rsidP="003169F9">
            <w:pPr>
              <w:spacing w:after="240"/>
              <w:rPr>
                <w:sz w:val="22"/>
                <w:szCs w:val="20"/>
              </w:rPr>
            </w:pPr>
            <w:r w:rsidRPr="004C2DEA">
              <w:rPr>
                <w:sz w:val="22"/>
                <w:szCs w:val="20"/>
              </w:rPr>
              <w:t xml:space="preserve">The first hour of the evaluation exercise will recap the two-week inject period and serve as a starting point for the rest of the </w:t>
            </w:r>
            <w:proofErr w:type="gramStart"/>
            <w:r w:rsidRPr="004C2DEA">
              <w:rPr>
                <w:sz w:val="22"/>
                <w:szCs w:val="20"/>
              </w:rPr>
              <w:t>exercise.</w:t>
            </w:r>
            <w:proofErr w:type="gramEnd"/>
            <w:r w:rsidRPr="004C2DEA">
              <w:rPr>
                <w:sz w:val="22"/>
                <w:szCs w:val="20"/>
              </w:rPr>
              <w:t xml:space="preserve"> The remainder of the exercise will be devoted to providing more sector-specific injects that show a surge in number of cases and number of deaths in the community, with the goal to trigger the implementation of Illinois' Essential Healthcare Services. Group discussion will follow each inject.</w:t>
            </w:r>
          </w:p>
          <w:p w:rsidR="00C01CD2" w:rsidRPr="004C2DEA" w:rsidRDefault="00C01CD2" w:rsidP="003169F9">
            <w:pPr>
              <w:spacing w:after="120"/>
              <w:rPr>
                <w:sz w:val="22"/>
                <w:szCs w:val="20"/>
              </w:rPr>
            </w:pPr>
            <w:r w:rsidRPr="004C2DEA">
              <w:rPr>
                <w:sz w:val="22"/>
                <w:szCs w:val="20"/>
              </w:rPr>
              <w:t xml:space="preserve">A Hot Wash </w:t>
            </w:r>
            <w:proofErr w:type="gramStart"/>
            <w:r w:rsidRPr="004C2DEA">
              <w:rPr>
                <w:sz w:val="22"/>
                <w:szCs w:val="20"/>
              </w:rPr>
              <w:t>will be conducted</w:t>
            </w:r>
            <w:proofErr w:type="gramEnd"/>
            <w:r w:rsidRPr="004C2DEA">
              <w:rPr>
                <w:sz w:val="22"/>
                <w:szCs w:val="20"/>
              </w:rPr>
              <w:t xml:space="preserve"> at the end of the exercise</w:t>
            </w:r>
            <w:r w:rsidR="003B4545" w:rsidRPr="004C2DEA">
              <w:rPr>
                <w:sz w:val="22"/>
                <w:szCs w:val="20"/>
              </w:rPr>
              <w:t>.</w:t>
            </w:r>
          </w:p>
        </w:tc>
      </w:tr>
      <w:tr w:rsidR="009A11E8" w:rsidRPr="004C2DEA" w:rsidTr="002326C7">
        <w:trPr>
          <w:cantSplit/>
        </w:trPr>
        <w:tc>
          <w:tcPr>
            <w:tcW w:w="1142" w:type="dxa"/>
            <w:tcBorders>
              <w:bottom w:val="single" w:sz="4" w:space="0" w:color="000000"/>
            </w:tcBorders>
            <w:tcMar>
              <w:top w:w="58" w:type="dxa"/>
              <w:left w:w="58" w:type="dxa"/>
              <w:bottom w:w="58" w:type="dxa"/>
              <w:right w:w="58" w:type="dxa"/>
            </w:tcMar>
          </w:tcPr>
          <w:p w:rsidR="009A11E8" w:rsidRPr="003169F9" w:rsidRDefault="009A11E8" w:rsidP="003169F9">
            <w:pPr>
              <w:spacing w:before="240" w:after="240"/>
              <w:jc w:val="center"/>
              <w:rPr>
                <w:b/>
                <w:sz w:val="22"/>
              </w:rPr>
            </w:pPr>
            <w:r w:rsidRPr="003169F9">
              <w:rPr>
                <w:b/>
                <w:sz w:val="22"/>
              </w:rPr>
              <w:t>Major Sectors</w:t>
            </w:r>
          </w:p>
        </w:tc>
        <w:tc>
          <w:tcPr>
            <w:tcW w:w="11934" w:type="dxa"/>
            <w:tcBorders>
              <w:bottom w:val="single" w:sz="4" w:space="0" w:color="000000"/>
            </w:tcBorders>
            <w:tcMar>
              <w:top w:w="58" w:type="dxa"/>
              <w:left w:w="58" w:type="dxa"/>
              <w:bottom w:w="58" w:type="dxa"/>
              <w:right w:w="58" w:type="dxa"/>
            </w:tcMar>
          </w:tcPr>
          <w:p w:rsidR="009A11E8" w:rsidRPr="004C2DEA" w:rsidRDefault="009A11E8" w:rsidP="003169F9">
            <w:pPr>
              <w:spacing w:before="120" w:after="120"/>
              <w:rPr>
                <w:sz w:val="22"/>
                <w:szCs w:val="20"/>
              </w:rPr>
            </w:pPr>
            <w:r w:rsidRPr="004C2DEA">
              <w:rPr>
                <w:sz w:val="22"/>
                <w:szCs w:val="20"/>
              </w:rPr>
              <w:t>This MSEL covers the following major sectors in the Champaign-Urbana community:</w:t>
            </w:r>
          </w:p>
          <w:p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Emergency Management</w:t>
            </w:r>
            <w:r w:rsidR="00EF5C96" w:rsidRPr="004C2DEA">
              <w:rPr>
                <w:sz w:val="22"/>
                <w:szCs w:val="20"/>
              </w:rPr>
              <w:t xml:space="preserve"> – One agency</w:t>
            </w:r>
          </w:p>
          <w:p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Emergency Medical Services (EMS)/Fire</w:t>
            </w:r>
            <w:r w:rsidR="00EF5C96" w:rsidRPr="004C2DEA">
              <w:rPr>
                <w:sz w:val="22"/>
                <w:szCs w:val="20"/>
              </w:rPr>
              <w:t xml:space="preserve"> – Two agencies</w:t>
            </w:r>
          </w:p>
          <w:p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Hospitals</w:t>
            </w:r>
            <w:r w:rsidR="00EF5C96" w:rsidRPr="004C2DEA">
              <w:rPr>
                <w:sz w:val="22"/>
                <w:szCs w:val="20"/>
              </w:rPr>
              <w:t xml:space="preserve"> – Two hospitals</w:t>
            </w:r>
          </w:p>
          <w:p w:rsidR="009A11E8" w:rsidRPr="004C2DEA" w:rsidRDefault="009A11E8" w:rsidP="002755F2">
            <w:pPr>
              <w:numPr>
                <w:ilvl w:val="0"/>
                <w:numId w:val="10"/>
              </w:numPr>
              <w:tabs>
                <w:tab w:val="left" w:pos="388"/>
              </w:tabs>
              <w:spacing w:after="120"/>
              <w:ind w:left="388"/>
              <w:rPr>
                <w:sz w:val="22"/>
                <w:szCs w:val="20"/>
              </w:rPr>
            </w:pPr>
            <w:r w:rsidRPr="004C2DEA">
              <w:rPr>
                <w:sz w:val="22"/>
                <w:szCs w:val="20"/>
                <w:u w:val="single"/>
              </w:rPr>
              <w:t>Public Health</w:t>
            </w:r>
            <w:r w:rsidRPr="004C2DEA">
              <w:rPr>
                <w:sz w:val="22"/>
                <w:szCs w:val="20"/>
              </w:rPr>
              <w:t xml:space="preserve"> –</w:t>
            </w:r>
            <w:r w:rsidR="00EF5C96" w:rsidRPr="004C2DEA">
              <w:rPr>
                <w:sz w:val="22"/>
                <w:szCs w:val="20"/>
              </w:rPr>
              <w:t xml:space="preserve"> One </w:t>
            </w:r>
            <w:r w:rsidR="00AE29F6" w:rsidRPr="004C2DEA">
              <w:rPr>
                <w:sz w:val="22"/>
                <w:szCs w:val="20"/>
              </w:rPr>
              <w:t>agency</w:t>
            </w:r>
          </w:p>
        </w:tc>
      </w:tr>
      <w:tr w:rsidR="009A11E8" w:rsidRPr="004C2DEA" w:rsidTr="002326C7">
        <w:trPr>
          <w:cantSplit/>
        </w:trPr>
        <w:tc>
          <w:tcPr>
            <w:tcW w:w="1142" w:type="dxa"/>
            <w:tcMar>
              <w:top w:w="58" w:type="dxa"/>
              <w:left w:w="58" w:type="dxa"/>
              <w:bottom w:w="58" w:type="dxa"/>
              <w:right w:w="58" w:type="dxa"/>
            </w:tcMar>
          </w:tcPr>
          <w:p w:rsidR="009A11E8" w:rsidRPr="003169F9" w:rsidRDefault="009A11E8" w:rsidP="003169F9">
            <w:pPr>
              <w:spacing w:before="240" w:after="240"/>
              <w:jc w:val="center"/>
              <w:rPr>
                <w:b/>
                <w:sz w:val="22"/>
              </w:rPr>
            </w:pPr>
            <w:r w:rsidRPr="003169F9">
              <w:rPr>
                <w:b/>
                <w:sz w:val="22"/>
              </w:rPr>
              <w:t>Scenario</w:t>
            </w:r>
            <w:r w:rsidR="00226791" w:rsidRPr="003169F9">
              <w:rPr>
                <w:b/>
                <w:sz w:val="22"/>
              </w:rPr>
              <w:t xml:space="preserve"> – Part 1</w:t>
            </w:r>
          </w:p>
        </w:tc>
        <w:tc>
          <w:tcPr>
            <w:tcW w:w="11934" w:type="dxa"/>
            <w:tcMar>
              <w:top w:w="58" w:type="dxa"/>
              <w:left w:w="58" w:type="dxa"/>
              <w:bottom w:w="58" w:type="dxa"/>
              <w:right w:w="58" w:type="dxa"/>
            </w:tcMar>
          </w:tcPr>
          <w:p w:rsidR="009A11E8" w:rsidRPr="004C2DEA" w:rsidRDefault="009A11E8" w:rsidP="004C2DEA">
            <w:pPr>
              <w:spacing w:before="120" w:after="120"/>
              <w:jc w:val="center"/>
              <w:rPr>
                <w:b/>
                <w:sz w:val="22"/>
                <w:szCs w:val="20"/>
              </w:rPr>
            </w:pPr>
            <w:r w:rsidRPr="004C2DEA">
              <w:rPr>
                <w:b/>
                <w:sz w:val="22"/>
                <w:szCs w:val="20"/>
              </w:rPr>
              <w:t>History</w:t>
            </w:r>
          </w:p>
          <w:p w:rsidR="009A11E8" w:rsidRPr="004C2DEA" w:rsidRDefault="009A11E8" w:rsidP="003169F9">
            <w:pPr>
              <w:spacing w:before="120" w:after="240"/>
              <w:rPr>
                <w:sz w:val="22"/>
                <w:szCs w:val="20"/>
              </w:rPr>
            </w:pPr>
            <w:r w:rsidRPr="004C2DEA">
              <w:rPr>
                <w:sz w:val="22"/>
                <w:szCs w:val="20"/>
              </w:rPr>
              <w:t xml:space="preserve">Novel influenza A H7N7 virus originated in Canada in early </w:t>
            </w:r>
            <w:proofErr w:type="gramStart"/>
            <w:r w:rsidRPr="004C2DEA">
              <w:rPr>
                <w:sz w:val="22"/>
                <w:szCs w:val="20"/>
              </w:rPr>
              <w:t>July,</w:t>
            </w:r>
            <w:proofErr w:type="gramEnd"/>
            <w:r w:rsidRPr="004C2DEA">
              <w:rPr>
                <w:sz w:val="22"/>
                <w:szCs w:val="20"/>
              </w:rPr>
              <w:t xml:space="preserve"> 2010. </w:t>
            </w:r>
            <w:r w:rsidRPr="004C2DEA">
              <w:rPr>
                <w:rFonts w:eastAsia="Times New Roman"/>
                <w:color w:val="000000"/>
                <w:sz w:val="22"/>
                <w:szCs w:val="20"/>
                <w:lang w:val="en"/>
              </w:rPr>
              <w:t xml:space="preserve">The virus spreads in the same way that regular seasonal influenza viruses spread, mainly through the coughs and sneezes of people who are sick with the virus, but it </w:t>
            </w:r>
            <w:proofErr w:type="gramStart"/>
            <w:r w:rsidRPr="004C2DEA">
              <w:rPr>
                <w:rFonts w:eastAsia="Times New Roman"/>
                <w:color w:val="000000"/>
                <w:sz w:val="22"/>
                <w:szCs w:val="20"/>
                <w:lang w:val="en"/>
              </w:rPr>
              <w:t>may also be spread</w:t>
            </w:r>
            <w:proofErr w:type="gramEnd"/>
            <w:r w:rsidRPr="004C2DEA">
              <w:rPr>
                <w:rFonts w:eastAsia="Times New Roman"/>
                <w:color w:val="000000"/>
                <w:sz w:val="22"/>
                <w:szCs w:val="20"/>
                <w:lang w:val="en"/>
              </w:rPr>
              <w:t xml:space="preserve"> by touching infected objects and then touching the nose or mouth. </w:t>
            </w:r>
            <w:r w:rsidR="00947DA2">
              <w:rPr>
                <w:rFonts w:eastAsia="Times New Roman"/>
                <w:color w:val="000000"/>
                <w:sz w:val="22"/>
                <w:szCs w:val="20"/>
                <w:lang w:val="en"/>
              </w:rPr>
              <w:t>This novel influenza</w:t>
            </w:r>
            <w:r w:rsidRPr="004C2DEA">
              <w:rPr>
                <w:rFonts w:eastAsia="Times New Roman"/>
                <w:color w:val="000000"/>
                <w:sz w:val="22"/>
                <w:szCs w:val="20"/>
                <w:lang w:val="en"/>
              </w:rPr>
              <w:t xml:space="preserve"> causes a wide range of flu-like symptoms, including fever, cough, sore throat, body aches, headache, chills, and fatigue. In some instances, it causes severe conjunctivitis.</w:t>
            </w:r>
          </w:p>
          <w:p w:rsidR="009A11E8" w:rsidRPr="004C2DEA" w:rsidRDefault="009A11E8" w:rsidP="003169F9">
            <w:pPr>
              <w:spacing w:after="240"/>
              <w:rPr>
                <w:sz w:val="22"/>
                <w:szCs w:val="20"/>
              </w:rPr>
            </w:pPr>
            <w:r w:rsidRPr="004C2DEA">
              <w:rPr>
                <w:sz w:val="22"/>
                <w:szCs w:val="20"/>
              </w:rPr>
              <w:t xml:space="preserve">By the middle of July, H7N7 </w:t>
            </w:r>
            <w:proofErr w:type="gramStart"/>
            <w:r w:rsidRPr="004C2DEA">
              <w:rPr>
                <w:sz w:val="22"/>
                <w:szCs w:val="20"/>
              </w:rPr>
              <w:t>had been transmitted</w:t>
            </w:r>
            <w:proofErr w:type="gramEnd"/>
            <w:r w:rsidRPr="004C2DEA">
              <w:rPr>
                <w:sz w:val="22"/>
                <w:szCs w:val="20"/>
              </w:rPr>
              <w:t xml:space="preserve"> to children and adults at the Neighbors Summer Camp held in New York State by infected Canadi</w:t>
            </w:r>
            <w:r w:rsidR="00BE3518" w:rsidRPr="004C2DEA">
              <w:rPr>
                <w:sz w:val="22"/>
                <w:szCs w:val="20"/>
              </w:rPr>
              <w:t>an citizens attending the camp.</w:t>
            </w:r>
          </w:p>
          <w:p w:rsidR="009A11E8" w:rsidRPr="004C2DEA" w:rsidRDefault="009A11E8" w:rsidP="003169F9">
            <w:pPr>
              <w:spacing w:after="240"/>
              <w:rPr>
                <w:sz w:val="22"/>
                <w:szCs w:val="20"/>
              </w:rPr>
            </w:pPr>
            <w:r w:rsidRPr="004C2DEA">
              <w:rPr>
                <w:sz w:val="22"/>
                <w:szCs w:val="20"/>
              </w:rPr>
              <w:t xml:space="preserve">On July 20, 2010, cases of H7N7 </w:t>
            </w:r>
            <w:proofErr w:type="gramStart"/>
            <w:r w:rsidRPr="004C2DEA">
              <w:rPr>
                <w:sz w:val="22"/>
                <w:szCs w:val="20"/>
              </w:rPr>
              <w:t>were confirmed</w:t>
            </w:r>
            <w:proofErr w:type="gramEnd"/>
            <w:r w:rsidRPr="004C2DEA">
              <w:rPr>
                <w:sz w:val="22"/>
                <w:szCs w:val="20"/>
              </w:rPr>
              <w:t xml:space="preserve"> in American children and adults who had attended the Neighbors Summer Camp. These cases </w:t>
            </w:r>
            <w:proofErr w:type="gramStart"/>
            <w:r w:rsidRPr="004C2DEA">
              <w:rPr>
                <w:sz w:val="22"/>
                <w:szCs w:val="20"/>
              </w:rPr>
              <w:t>were spread</w:t>
            </w:r>
            <w:proofErr w:type="gramEnd"/>
            <w:r w:rsidRPr="004C2DEA">
              <w:rPr>
                <w:sz w:val="22"/>
                <w:szCs w:val="20"/>
              </w:rPr>
              <w:t xml:space="preserve"> across Midwestern United States (U.S.), including Illinois and Indiana. Initially, three H7N7 cases (two children and one adult) </w:t>
            </w:r>
            <w:proofErr w:type="gramStart"/>
            <w:r w:rsidRPr="004C2DEA">
              <w:rPr>
                <w:sz w:val="22"/>
                <w:szCs w:val="20"/>
              </w:rPr>
              <w:t>were confirmed</w:t>
            </w:r>
            <w:proofErr w:type="gramEnd"/>
            <w:r w:rsidRPr="004C2DEA">
              <w:rPr>
                <w:sz w:val="22"/>
                <w:szCs w:val="20"/>
              </w:rPr>
              <w:t xml:space="preserve"> in the Chicago area, and five cases (three children and two adults) were confirmed in the east central Illinois area.</w:t>
            </w:r>
          </w:p>
          <w:p w:rsidR="009A11E8" w:rsidRPr="004C2DEA" w:rsidRDefault="009A11E8" w:rsidP="003169F9">
            <w:pPr>
              <w:spacing w:after="240"/>
              <w:rPr>
                <w:sz w:val="22"/>
                <w:szCs w:val="20"/>
              </w:rPr>
            </w:pPr>
            <w:r w:rsidRPr="004C2DEA">
              <w:rPr>
                <w:sz w:val="22"/>
                <w:szCs w:val="20"/>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rsidR="009A11E8" w:rsidRPr="004C2DEA" w:rsidRDefault="009A11E8" w:rsidP="003169F9">
            <w:pPr>
              <w:spacing w:after="120"/>
              <w:rPr>
                <w:sz w:val="20"/>
                <w:szCs w:val="20"/>
              </w:rPr>
            </w:pPr>
            <w:r w:rsidRPr="004C2DEA">
              <w:rPr>
                <w:sz w:val="22"/>
                <w:szCs w:val="20"/>
              </w:rPr>
              <w:t xml:space="preserve">Over the next few days, ILI cases continued to increase rapidly worldwide. On August 5, 2010, WHO declared an H7N7 influenza </w:t>
            </w:r>
            <w:proofErr w:type="gramStart"/>
            <w:r w:rsidRPr="004C2DEA">
              <w:rPr>
                <w:sz w:val="22"/>
                <w:szCs w:val="20"/>
              </w:rPr>
              <w:t>pandemic.</w:t>
            </w:r>
            <w:proofErr w:type="gramEnd"/>
            <w:r w:rsidRPr="004C2DEA">
              <w:rPr>
                <w:sz w:val="22"/>
                <w:szCs w:val="20"/>
              </w:rPr>
              <w:t xml:space="preserve"> On the same day, U.S. President Obama declared a National Emergency.</w:t>
            </w:r>
          </w:p>
        </w:tc>
      </w:tr>
      <w:tr w:rsidR="00913059" w:rsidRPr="004C2DEA" w:rsidTr="002326C7">
        <w:trPr>
          <w:cantSplit/>
        </w:trPr>
        <w:tc>
          <w:tcPr>
            <w:tcW w:w="1142" w:type="dxa"/>
            <w:tcBorders>
              <w:bottom w:val="single" w:sz="4" w:space="0" w:color="000000"/>
            </w:tcBorders>
            <w:tcMar>
              <w:top w:w="58" w:type="dxa"/>
              <w:left w:w="58" w:type="dxa"/>
              <w:bottom w:w="58" w:type="dxa"/>
              <w:right w:w="58" w:type="dxa"/>
            </w:tcMar>
          </w:tcPr>
          <w:p w:rsidR="00913059" w:rsidRPr="003169F9" w:rsidRDefault="00913059" w:rsidP="003169F9">
            <w:pPr>
              <w:spacing w:before="240" w:after="240"/>
              <w:jc w:val="center"/>
              <w:rPr>
                <w:b/>
                <w:sz w:val="22"/>
              </w:rPr>
            </w:pPr>
            <w:r w:rsidRPr="003169F9">
              <w:rPr>
                <w:b/>
                <w:sz w:val="22"/>
              </w:rPr>
              <w:t>Scenario</w:t>
            </w:r>
            <w:r w:rsidR="00226791" w:rsidRPr="003169F9">
              <w:rPr>
                <w:b/>
                <w:sz w:val="22"/>
              </w:rPr>
              <w:t xml:space="preserve"> – Part 2</w:t>
            </w:r>
          </w:p>
        </w:tc>
        <w:tc>
          <w:tcPr>
            <w:tcW w:w="11934" w:type="dxa"/>
            <w:tcBorders>
              <w:bottom w:val="single" w:sz="4" w:space="0" w:color="000000"/>
            </w:tcBorders>
            <w:tcMar>
              <w:top w:w="58" w:type="dxa"/>
              <w:left w:w="58" w:type="dxa"/>
              <w:bottom w:w="58" w:type="dxa"/>
              <w:right w:w="58" w:type="dxa"/>
            </w:tcMar>
          </w:tcPr>
          <w:p w:rsidR="00913059" w:rsidRPr="004C2DEA" w:rsidRDefault="00913059" w:rsidP="004C2DEA">
            <w:pPr>
              <w:spacing w:before="120" w:after="120"/>
              <w:jc w:val="center"/>
              <w:rPr>
                <w:b/>
                <w:sz w:val="22"/>
                <w:szCs w:val="20"/>
              </w:rPr>
            </w:pPr>
            <w:r w:rsidRPr="004C2DEA">
              <w:rPr>
                <w:b/>
                <w:sz w:val="22"/>
                <w:szCs w:val="20"/>
              </w:rPr>
              <w:t>Today, August 5, 2010</w:t>
            </w:r>
          </w:p>
          <w:p w:rsidR="00913059" w:rsidRPr="004C2DEA" w:rsidRDefault="00913059" w:rsidP="003169F9">
            <w:pPr>
              <w:spacing w:after="240"/>
              <w:rPr>
                <w:sz w:val="22"/>
                <w:szCs w:val="20"/>
              </w:rPr>
            </w:pPr>
            <w:r w:rsidRPr="004C2DEA">
              <w:rPr>
                <w:sz w:val="22"/>
                <w:szCs w:val="20"/>
              </w:rPr>
              <w:t>Today, August 5, 2010, the U.S. reports 47,224 confirmed and suspect ILI cases and 378 deaths. Illinois reports 2,833 cases and 14 deaths. Champaign County reports 43 cases and its first death.</w:t>
            </w:r>
          </w:p>
          <w:p w:rsidR="00913059" w:rsidRPr="004C2DEA" w:rsidRDefault="00913059" w:rsidP="003169F9">
            <w:pPr>
              <w:spacing w:after="240"/>
              <w:rPr>
                <w:sz w:val="22"/>
                <w:szCs w:val="20"/>
              </w:rPr>
            </w:pPr>
            <w:r w:rsidRPr="004C2DEA">
              <w:rPr>
                <w:color w:val="000000"/>
                <w:sz w:val="22"/>
                <w:szCs w:val="20"/>
                <w:lang w:eastAsia="ko-KR"/>
              </w:rPr>
              <w:t xml:space="preserve">With regard to Champaign County, one adult and one child from the northern sector of the county </w:t>
            </w:r>
            <w:proofErr w:type="gramStart"/>
            <w:r w:rsidRPr="004C2DEA">
              <w:rPr>
                <w:color w:val="000000"/>
                <w:sz w:val="22"/>
                <w:szCs w:val="20"/>
                <w:lang w:eastAsia="ko-KR"/>
              </w:rPr>
              <w:t>were exposed</w:t>
            </w:r>
            <w:proofErr w:type="gramEnd"/>
            <w:r w:rsidRPr="004C2DEA">
              <w:rPr>
                <w:color w:val="000000"/>
                <w:sz w:val="22"/>
                <w:szCs w:val="20"/>
                <w:lang w:eastAsia="ko-KR"/>
              </w:rPr>
              <w:t xml:space="preserve"> to H7N7 when</w:t>
            </w:r>
            <w:r w:rsidRPr="004C2DEA">
              <w:rPr>
                <w:color w:val="000000"/>
                <w:sz w:val="22"/>
                <w:szCs w:val="20"/>
              </w:rPr>
              <w:t xml:space="preserve"> participating in </w:t>
            </w:r>
            <w:r w:rsidRPr="004C2DEA">
              <w:rPr>
                <w:color w:val="000000"/>
                <w:sz w:val="22"/>
                <w:szCs w:val="20"/>
                <w:lang w:eastAsia="ko-KR"/>
              </w:rPr>
              <w:t>the</w:t>
            </w:r>
            <w:r w:rsidRPr="004C2DEA">
              <w:rPr>
                <w:color w:val="000000"/>
                <w:sz w:val="22"/>
                <w:szCs w:val="20"/>
              </w:rPr>
              <w:t xml:space="preserve"> Neighbors Summer Camp.</w:t>
            </w:r>
            <w:r w:rsidRPr="004C2DEA">
              <w:rPr>
                <w:color w:val="000000"/>
                <w:sz w:val="22"/>
                <w:szCs w:val="20"/>
                <w:lang w:eastAsia="ko-KR"/>
              </w:rPr>
              <w:t xml:space="preserve"> They were among the first of the confirmed U.S. cases. The child had a history of severe asthma and was hospitalized</w:t>
            </w:r>
            <w:r w:rsidRPr="004C2DEA">
              <w:rPr>
                <w:b/>
                <w:color w:val="000000"/>
                <w:sz w:val="22"/>
                <w:szCs w:val="20"/>
                <w:lang w:eastAsia="ko-KR"/>
              </w:rPr>
              <w:t>*</w:t>
            </w:r>
            <w:r w:rsidRPr="004C2DEA">
              <w:rPr>
                <w:color w:val="000000"/>
                <w:sz w:val="22"/>
                <w:szCs w:val="20"/>
                <w:lang w:eastAsia="ko-KR"/>
              </w:rPr>
              <w:t xml:space="preserve"> on July 31, moved to the intensive care unit (ICU) on August 2, and passed away today. The adult </w:t>
            </w:r>
            <w:proofErr w:type="gramStart"/>
            <w:r w:rsidRPr="004C2DEA">
              <w:rPr>
                <w:color w:val="000000"/>
                <w:sz w:val="22"/>
                <w:szCs w:val="20"/>
                <w:lang w:eastAsia="ko-KR"/>
              </w:rPr>
              <w:t>was hospitalized</w:t>
            </w:r>
            <w:proofErr w:type="gramEnd"/>
            <w:r w:rsidRPr="004C2DEA">
              <w:rPr>
                <w:color w:val="000000"/>
                <w:sz w:val="22"/>
                <w:szCs w:val="20"/>
                <w:lang w:eastAsia="ko-KR"/>
              </w:rPr>
              <w:t xml:space="preserve"> with severe conjunctivitis on August 1 and was released from the hospital on August 4.</w:t>
            </w:r>
          </w:p>
          <w:p w:rsidR="009748B7" w:rsidRPr="004C2DEA" w:rsidRDefault="00913059" w:rsidP="003169F9">
            <w:pPr>
              <w:spacing w:after="240"/>
              <w:rPr>
                <w:sz w:val="22"/>
                <w:szCs w:val="20"/>
              </w:rPr>
            </w:pPr>
            <w:r w:rsidRPr="004C2DEA">
              <w:rPr>
                <w:sz w:val="22"/>
                <w:szCs w:val="20"/>
              </w:rPr>
              <w:t xml:space="preserve">Today, the Centers for Disease Control and Prevention (CDC) reports that their field teams and </w:t>
            </w:r>
            <w:r w:rsidR="00DB3AC2">
              <w:rPr>
                <w:sz w:val="22"/>
                <w:szCs w:val="20"/>
              </w:rPr>
              <w:t>state and local</w:t>
            </w:r>
            <w:r w:rsidRPr="004C2DEA">
              <w:rPr>
                <w:sz w:val="22"/>
                <w:szCs w:val="20"/>
              </w:rPr>
              <w:t xml:space="preserve"> public health </w:t>
            </w:r>
            <w:r w:rsidR="00DB3AC2">
              <w:rPr>
                <w:sz w:val="22"/>
                <w:szCs w:val="20"/>
              </w:rPr>
              <w:t>departments</w:t>
            </w:r>
            <w:r w:rsidRPr="004C2DEA">
              <w:rPr>
                <w:sz w:val="22"/>
                <w:szCs w:val="20"/>
              </w:rPr>
              <w:t xml:space="preserve"> have determined that 47 states, Guam, and the District of Columbia (DC) have </w:t>
            </w:r>
            <w:r w:rsidRPr="00BC6D36">
              <w:rPr>
                <w:sz w:val="22"/>
                <w:szCs w:val="20"/>
              </w:rPr>
              <w:t>reported that ILI is accelerating.</w:t>
            </w:r>
          </w:p>
          <w:p w:rsidR="00913059" w:rsidRPr="004C2DEA" w:rsidRDefault="00913059" w:rsidP="003169F9">
            <w:pPr>
              <w:spacing w:after="120"/>
              <w:rPr>
                <w:b/>
                <w:sz w:val="20"/>
                <w:szCs w:val="20"/>
              </w:rPr>
            </w:pPr>
            <w:r w:rsidRPr="004C2DEA">
              <w:rPr>
                <w:b/>
                <w:sz w:val="22"/>
                <w:szCs w:val="20"/>
              </w:rPr>
              <w:t>*</w:t>
            </w:r>
            <w:r w:rsidRPr="004C2DEA">
              <w:rPr>
                <w:sz w:val="22"/>
                <w:szCs w:val="20"/>
              </w:rPr>
              <w:t xml:space="preserve">Each hospital representative should assume these patients </w:t>
            </w:r>
            <w:proofErr w:type="gramStart"/>
            <w:r w:rsidRPr="004C2DEA">
              <w:rPr>
                <w:sz w:val="22"/>
                <w:szCs w:val="20"/>
              </w:rPr>
              <w:t>were hospitalized</w:t>
            </w:r>
            <w:proofErr w:type="gramEnd"/>
            <w:r w:rsidRPr="004C2DEA">
              <w:rPr>
                <w:sz w:val="22"/>
                <w:szCs w:val="20"/>
              </w:rPr>
              <w:t xml:space="preserve"> in their facility.</w:t>
            </w:r>
          </w:p>
        </w:tc>
      </w:tr>
    </w:tbl>
    <w:p w:rsidR="009A11E8" w:rsidRDefault="009A11E8" w:rsidP="004C2DEA">
      <w:r w:rsidRPr="004C2DEA">
        <w:br w:type="page"/>
      </w:r>
    </w:p>
    <w:p w:rsidR="00BE7BDF" w:rsidRPr="004C2DEA" w:rsidRDefault="00BE7BDF" w:rsidP="004C2DEA"/>
    <w:p w:rsidR="00CC399D" w:rsidRDefault="00AC2FB7" w:rsidP="00CC399D">
      <w:pPr>
        <w:ind w:left="-720"/>
        <w:rPr>
          <w:rFonts w:eastAsia="Times New Roman"/>
        </w:rPr>
      </w:pPr>
      <w:r>
        <w:rPr>
          <w:rFonts w:eastAsia="Times New Roman"/>
          <w:noProof/>
        </w:rPr>
        <w:drawing>
          <wp:inline distT="0" distB="0" distL="0" distR="0" wp14:anchorId="5A53A07A" wp14:editId="554041C9">
            <wp:extent cx="9144000" cy="5566679"/>
            <wp:effectExtent l="0" t="0" r="0" b="0"/>
            <wp:docPr id="5" name="Picture 5" descr="This graphic provides an example MSEL page for the first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10; &#10;ACTIVITY&#10; &#10;Public Health &#10;Hospitals &#10;EMS/Fire &#10;Emergency Management &#10;August 5 &#10; &#10;Flu Report&#10; &#10; &#10;Champaign &#10;County &#10;43 cases &#10;1 death &#10; &#10;Illinois &#10;2,833 cases &#10;14 deaths &#10; &#10;U.S. &#10;47,224 cases&#10; &#10;378 deaths &#10;Sector Update: &#10;Present initial scenario (on previous &#10;page) &#10;Sector Update: &#10;Present initial scenario (on previous &#10;page) &#10;Sector Update: &#10;Present initial scenario (on previous &#10;page) &#10;Sector Update: &#10;Present initial scenario (on previous &#10;page) &#10;Scenario Injects: &#10;(None – beginning of exercise) &#10;Scenario Injects: &#10;(None – beginning of exercise) &#10;Scenario Injects: &#10;(None – beginning of exercise) &#10;Scenario Injects: &#10;(None – beginning of exercise) &#10;Sector Discussion Questions&#10; &#10;·&#10; &#10;Given this scenario, what would your agency have done prior to August 5? &#10;·&#10; &#10;Given today's news: &#10;a.&#10; &#10;What would your agency do in preparation or response? &#10;b.&#10; &#10;Who would you involve in your decision making process (i.e., who would you contact) and why would you involve them? &#10;c.&#10; &#10;Who would you notify of your course of action and why would you notify them? &#10;Sector-specific Discussion Questions &#10;(None) &#10;Expected Outcomes &#10;·&#10; &#10;To determine a baseline stance of each participating agency and sector. &#10;·&#10; &#10;To provide players with an understanding of the opening pandemic influenza scenario and the effect on the Champaign County population.  &#10;·&#10; &#10;To determine the measures each sector plans to enact to respond to the opening stages of a pandemic and compare them to the published model of ca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C00147" w:rsidRDefault="00C00147">
      <w:pPr>
        <w:rPr>
          <w:rFonts w:eastAsia="Times New Roman"/>
          <w:noProof/>
        </w:rPr>
      </w:pPr>
      <w:r>
        <w:rPr>
          <w:rFonts w:eastAsia="Times New Roman"/>
          <w:noProof/>
        </w:rPr>
        <w:br w:type="page"/>
      </w:r>
    </w:p>
    <w:p w:rsidR="00452AD6" w:rsidRDefault="00452AD6" w:rsidP="00452AD6">
      <w:pPr>
        <w:jc w:val="center"/>
        <w:rPr>
          <w:rFonts w:eastAsia="Times New Roman"/>
          <w:noProof/>
        </w:rPr>
      </w:pPr>
      <w:r>
        <w:rPr>
          <w:rFonts w:eastAsia="Times New Roman"/>
          <w:noProof/>
        </w:rPr>
        <w:t>[This page is intentionally blank]</w:t>
      </w:r>
    </w:p>
    <w:p w:rsidR="00452AD6" w:rsidRDefault="00452AD6">
      <w:pPr>
        <w:rPr>
          <w:rFonts w:eastAsia="Times New Roman"/>
          <w:noProof/>
        </w:rPr>
      </w:pPr>
    </w:p>
    <w:p w:rsidR="00452AD6" w:rsidRDefault="00452AD6">
      <w:pPr>
        <w:rPr>
          <w:rFonts w:eastAsia="Times New Roman"/>
          <w:noProof/>
        </w:rPr>
        <w:sectPr w:rsidR="00452AD6" w:rsidSect="00452AD6">
          <w:headerReference w:type="even" r:id="rId132"/>
          <w:headerReference w:type="default" r:id="rId133"/>
          <w:footerReference w:type="default" r:id="rId134"/>
          <w:headerReference w:type="first" r:id="rId135"/>
          <w:pgSz w:w="15840" w:h="12240" w:orient="landscape" w:code="1"/>
          <w:pgMar w:top="720" w:right="1440" w:bottom="720" w:left="1440" w:header="720" w:footer="720" w:gutter="0"/>
          <w:cols w:space="720"/>
          <w:vAlign w:val="center"/>
          <w:docGrid w:linePitch="360"/>
        </w:sectPr>
      </w:pPr>
    </w:p>
    <w:p w:rsidR="00452AD6" w:rsidRDefault="00452AD6">
      <w:pPr>
        <w:rPr>
          <w:rFonts w:eastAsia="Times New Roman"/>
          <w:noProof/>
        </w:rPr>
      </w:pPr>
    </w:p>
    <w:p w:rsidR="00FE1E99" w:rsidRDefault="00FE1E99">
      <w:pPr>
        <w:rPr>
          <w:rFonts w:eastAsia="Times New Roman"/>
          <w:noProof/>
        </w:rPr>
      </w:pPr>
    </w:p>
    <w:p w:rsidR="00C00147" w:rsidRDefault="00C00147" w:rsidP="00C00147">
      <w:pPr>
        <w:ind w:left="-720"/>
        <w:rPr>
          <w:rFonts w:eastAsia="Times New Roman"/>
        </w:rPr>
      </w:pPr>
      <w:r>
        <w:rPr>
          <w:rFonts w:eastAsia="Times New Roman"/>
          <w:noProof/>
        </w:rPr>
        <w:drawing>
          <wp:inline distT="0" distB="0" distL="0" distR="0" wp14:anchorId="1D289137" wp14:editId="3857B29D">
            <wp:extent cx="9144000" cy="5566679"/>
            <wp:effectExtent l="0" t="0" r="0" b="0"/>
            <wp:docPr id="6" name="Picture 6" descr="This graphic provides an example MSEL page for the secon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2B8AA5\3152A14C-DCEA-45A8-96F9-AEEBF76E15A4_files\image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F905F5" w:rsidRPr="004C2DEA" w:rsidRDefault="00F905F5" w:rsidP="004C2DEA">
      <w:pPr>
        <w:rPr>
          <w:rFonts w:eastAsia="Times New Roman"/>
        </w:rPr>
      </w:pPr>
    </w:p>
    <w:p w:rsidR="00377709" w:rsidRDefault="00377709" w:rsidP="00377709">
      <w:pPr>
        <w:ind w:left="-720"/>
        <w:rPr>
          <w:rFonts w:eastAsia="Times New Roman"/>
        </w:rPr>
      </w:pPr>
      <w:r>
        <w:rPr>
          <w:rFonts w:eastAsia="Times New Roman"/>
          <w:noProof/>
        </w:rPr>
        <w:drawing>
          <wp:inline distT="0" distB="0" distL="0" distR="0" wp14:anchorId="176BFD64" wp14:editId="24E49C54">
            <wp:extent cx="9144000" cy="5566679"/>
            <wp:effectExtent l="0" t="0" r="0" b="0"/>
            <wp:docPr id="20" name="Picture 20" descr="This graphic provides a continuation fo the example MSEL page for the secon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52D9045\A10E5197-1285-4D2B-BFFF-4BF34B2A19BA_files\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2E5643" w:rsidRDefault="002E5643">
      <w:pPr>
        <w:pStyle w:val="NormalWeb"/>
        <w:spacing w:before="0" w:beforeAutospacing="0" w:after="0" w:afterAutospacing="0"/>
      </w:pPr>
    </w:p>
    <w:p w:rsidR="00377709" w:rsidRDefault="00377709">
      <w:r>
        <w:br w:type="page"/>
      </w:r>
    </w:p>
    <w:p w:rsidR="008D625D" w:rsidRDefault="008D625D" w:rsidP="005940BD"/>
    <w:p w:rsidR="008D625D" w:rsidRDefault="008D625D" w:rsidP="008D625D">
      <w:pPr>
        <w:ind w:left="-720"/>
        <w:rPr>
          <w:rFonts w:eastAsia="Times New Roman"/>
        </w:rPr>
      </w:pPr>
      <w:r>
        <w:rPr>
          <w:rFonts w:eastAsia="Times New Roman"/>
          <w:noProof/>
        </w:rPr>
        <w:drawing>
          <wp:inline distT="0" distB="0" distL="0" distR="0" wp14:anchorId="714E026D" wp14:editId="58C00D7A">
            <wp:extent cx="9144000" cy="5566679"/>
            <wp:effectExtent l="0" t="0" r="0" b="0"/>
            <wp:docPr id="11" name="Picture 11" descr="This graphic provides an example MSEL page for the thir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 &#10;ACTIVITY&#10; &#10;Public Health &#10;Hospitals &#10;EMS/Fire &#10;Emergency Management &#10;August 12&#10; &#10; &#10;Champaign &#10;County &#10;279 cases &#10;5 deaths &#10; &#10;Illinois &#10;13,568 cases &#10;89 deaths &#10; &#10;U.S. &#10;309,000 cases&#10; &#10;2,476 deaths&#10; &#10;Sector Update:&#10; &#10;(None) &#10;Sector Update:&#10; &#10;For Each Hospital &#10;Patient numbers for August 12: &#10;·&#10; &#10;Baseline figures (what you normally &#10;see on a daily basis) &#10;·&#10; &#10;Presenting to the ED = 7 &#10;·&#10; &#10;Hospital Admissions = 2 &#10;·&#10; &#10;Plus ICU Admissions = 3 &#10;Sector Update:&#10; &#10;For Each EMS Agency &#10;9-1-1 calls requiring EMS systems: &#10;·&#10; &#10;60% of EMS apparatus on standard &#10;calls &#10;·&#10; &#10;60% of Fire apparatus on standard &#10;calls &#10;·&#10; &#10;Flu patients requiring transport = 4 &#10; &#10;Sector Update:&#10; &#10;(None) &#10;Scenario Injects: &#10;·&#10; &#10;The first allocation of antiviral &#10;medication from SNS stocks has &#10;arrived and you have 10,000 to &#10;prioritize and distribute. &#10;·&#10; &#10;Staff absenteeism is up 10% from &#10;baseline. &#10;Scenario Injects: &#10;·&#10; &#10;Individuals categorized as &quot;Worried &#10;Well&quot; have fallen to just 15 per day.  &#10;·&#10; &#10;Staff absenteeism is up 10% from &#10;baseline &#10;Scenario Inject: &#10;·&#10; &#10;Staff absenteeism is up 10% from &#10;baseline. &#10;Scenario Injects: &#10;·&#10; &#10;The university has a concert scheduled &#10;for August 13&#10;th&#10; at the Assembly Hall. &#10;·&#10; &#10;You've asked the Mental Health &#10;Department to review the assets &#10;available for grief and stress &#10;counseling. &#10;·&#10; &#10;Staff absenteeism is up 10% from &#10;baseline. &#10; &#10; &#10;Standard Sector Discussion Questions &#10;Given today's situation report and your inject(s):  &#10;·&#10; &#10;What issues does this situation pose to your agency's response? &#10;·&#10; &#10;How would your agency respond to this situation? &#10;·&#10; &#10;Who would you involve in your decision making process (i.e., who would you contact) and why would you involve them? &#10;·&#10; &#10;Who would you notify of your course of action taken in response to the given situation and why would you notify them? &#10;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775E85" w:rsidRDefault="00775E85">
      <w:r>
        <w:br w:type="page"/>
      </w:r>
    </w:p>
    <w:p w:rsidR="00E97DB4" w:rsidRDefault="00E97DB4" w:rsidP="00E97DB4"/>
    <w:p w:rsidR="00E97DB4" w:rsidRDefault="00E97DB4" w:rsidP="00E97DB4">
      <w:pPr>
        <w:ind w:left="-720"/>
        <w:rPr>
          <w:rFonts w:eastAsia="Times New Roman"/>
        </w:rPr>
      </w:pPr>
      <w:r>
        <w:rPr>
          <w:rFonts w:eastAsia="Times New Roman"/>
          <w:noProof/>
        </w:rPr>
        <w:drawing>
          <wp:inline distT="0" distB="0" distL="0" distR="0" wp14:anchorId="5AD1E127" wp14:editId="40B77B38">
            <wp:extent cx="9144000" cy="5566679"/>
            <wp:effectExtent l="0" t="0" r="0" b="0"/>
            <wp:docPr id="17" name="Picture 17" descr="This graphic provides a continuation of the MSEL page for the thir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August 12&#10; &#10;continued &#10;Public Health &#10;Hospitals &#10;EMS/Fire &#10;Emergency Management &#10;Sector-Specific Discussion Questions&#10; &#10;·&#10; &#10;What type of resources can you call &#10;on to help distribute the antiviral &#10;medication and how do you prioritize &#10;distribution? How do you &#10;communicate your decisions to the &#10;public?&#10; &#10;Sector-Specific Discussion Questions&#10; &#10;·&#10; &#10;Factoring in the above numbers: &#10;o&#10; &#10;Available Beds = _____ &#10;o&#10; &#10;Available ICU Beds = ______ &#10;·&#10; &#10;With the increase in absenteeism what &#10;policies does your facility have that &#10;addresses sick leave during a &#10;pandemic? &#10;Sector-Specific Discussion Questions&#10; &#10;·&#10; &#10;With the increase in absenteeism &#10;what policies does your service have &#10;that addresses sick leave during a &#10;pandemic? &#10;·&#10; &#10;What policies and procedures do you &#10;have for potentially requesting &#10;former employees return to work? Is &#10;this even possible? &#10;Sector-Specific Discussion &#10;Questions&#10; &#10;·&#10; &#10;What procedures are used to &#10;track possible events that may &#10;have an impact on social &#10;distancing measures? How and &#10;with whom would you review the &#10;risks? &#10; &#10;·&#10; &#10;As mental health assets are &#10;identified, how do you &#10;communicate their services to &#10;responders and the general &#10;public?&#10; &#10; &#10;Expected Outcome for Inject Series &#10;·&#10; &#10;Increase in public panic and staff absenteeism causes increased need to coordinate between health delivery and health information sectors. Public Heath, in &#10;particular, needs to decide the services they will continue to provide to the community due to the increased need to staff the EOC and react to pandemic &#10;influenza priorities. &#10;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D92CEB" w:rsidRDefault="00D92CEB" w:rsidP="005940BD"/>
    <w:p w:rsidR="00EF3367" w:rsidRDefault="00EF3367">
      <w:pPr>
        <w:rPr>
          <w:rFonts w:eastAsia="Times New Roman"/>
          <w:noProof/>
        </w:rPr>
      </w:pPr>
      <w:r>
        <w:rPr>
          <w:rFonts w:eastAsia="Times New Roman"/>
          <w:noProof/>
        </w:rPr>
        <w:br w:type="page"/>
      </w:r>
    </w:p>
    <w:p w:rsidR="00EF3367" w:rsidRDefault="00EF3367" w:rsidP="00775E85"/>
    <w:p w:rsidR="00B6061A" w:rsidRDefault="00B6061A" w:rsidP="00E70916">
      <w:pPr>
        <w:ind w:left="-720"/>
        <w:rPr>
          <w:rFonts w:eastAsia="Times New Roman"/>
        </w:rPr>
      </w:pPr>
      <w:r>
        <w:rPr>
          <w:rFonts w:eastAsia="Times New Roman"/>
          <w:noProof/>
        </w:rPr>
        <w:drawing>
          <wp:inline distT="0" distB="0" distL="0" distR="0" wp14:anchorId="59FEFC51" wp14:editId="26229BA0">
            <wp:extent cx="9144000" cy="5566679"/>
            <wp:effectExtent l="0" t="0" r="0" b="0"/>
            <wp:docPr id="25" name="Picture 25" descr="This graphic provides an example MSEL page for the fourth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92B5A45\6A397AA6-122B-4526-945A-866279331551_files\image00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EF3367" w:rsidRDefault="00EF3367" w:rsidP="00EF3367">
      <w:pPr>
        <w:ind w:left="-720"/>
        <w:rPr>
          <w:rFonts w:eastAsia="Times New Roman"/>
        </w:rPr>
      </w:pPr>
    </w:p>
    <w:p w:rsidR="00913C61" w:rsidRDefault="00913C61">
      <w:pPr>
        <w:rPr>
          <w:rFonts w:eastAsia="Times New Roman"/>
        </w:rPr>
      </w:pPr>
      <w:r>
        <w:rPr>
          <w:rFonts w:eastAsia="Times New Roman"/>
        </w:rPr>
        <w:br w:type="page"/>
      </w:r>
    </w:p>
    <w:p w:rsidR="00157AC4" w:rsidRDefault="00157AC4" w:rsidP="00157AC4"/>
    <w:p w:rsidR="00157AC4" w:rsidRDefault="00157AC4" w:rsidP="00157AC4">
      <w:pPr>
        <w:ind w:left="-720"/>
        <w:rPr>
          <w:rFonts w:eastAsia="Times New Roman"/>
        </w:rPr>
      </w:pPr>
      <w:r>
        <w:rPr>
          <w:rFonts w:eastAsia="Times New Roman"/>
          <w:noProof/>
        </w:rPr>
        <w:drawing>
          <wp:inline distT="0" distB="0" distL="0" distR="0" wp14:anchorId="18B907B1" wp14:editId="0D68DE7B">
            <wp:extent cx="9144000" cy="5566679"/>
            <wp:effectExtent l="0" t="0" r="0" b="0"/>
            <wp:docPr id="23" name="Picture 23" descr="This graphic provides a continuation of the MSEL page for the fourth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6A2D0B25\6070E5FD-4D67-484D-8E91-5301E2D3A8A8_files\image00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rsidR="00103573" w:rsidRDefault="00103573" w:rsidP="00F51528">
      <w:pPr>
        <w:rPr>
          <w:rFonts w:eastAsia="Times New Roman"/>
          <w:noProof/>
        </w:rPr>
      </w:pPr>
    </w:p>
    <w:p w:rsidR="00157AC4" w:rsidRPr="004C2DEA" w:rsidRDefault="00157AC4" w:rsidP="004C2DEA">
      <w:pPr>
        <w:ind w:left="-288"/>
        <w:rPr>
          <w:szCs w:val="32"/>
        </w:rPr>
        <w:sectPr w:rsidR="00157AC4" w:rsidRPr="004C2DEA" w:rsidSect="003D3CAD">
          <w:headerReference w:type="default" r:id="rId140"/>
          <w:footerReference w:type="default" r:id="rId141"/>
          <w:pgSz w:w="15840" w:h="12240" w:orient="landscape"/>
          <w:pgMar w:top="720" w:right="1440" w:bottom="720" w:left="1440" w:header="720" w:footer="720" w:gutter="0"/>
          <w:cols w:space="720"/>
          <w:docGrid w:linePitch="360"/>
        </w:sectPr>
      </w:pPr>
    </w:p>
    <w:p w:rsidR="00B65FD8" w:rsidRPr="004C2DEA" w:rsidRDefault="00C84B20" w:rsidP="003169F9">
      <w:pPr>
        <w:pStyle w:val="Heading1"/>
        <w:spacing w:after="240"/>
      </w:pPr>
      <w:bookmarkStart w:id="115" w:name="_Toc462826292"/>
      <w:r w:rsidRPr="004C2DEA">
        <w:t xml:space="preserve">Appendix </w:t>
      </w:r>
      <w:r w:rsidR="000E4422" w:rsidRPr="004C2DEA">
        <w:t>F</w:t>
      </w:r>
      <w:r w:rsidRPr="004C2DEA">
        <w:t xml:space="preserve"> – Sample </w:t>
      </w:r>
      <w:r w:rsidR="00B65FD8" w:rsidRPr="004C2DEA">
        <w:t>Inject Response Report</w:t>
      </w:r>
      <w:bookmarkEnd w:id="115"/>
    </w:p>
    <w:p w:rsidR="00B65FD8" w:rsidRPr="004C2DEA" w:rsidRDefault="00B65FD8" w:rsidP="003169F9">
      <w:pPr>
        <w:tabs>
          <w:tab w:val="right" w:leader="dot" w:pos="9360"/>
        </w:tabs>
        <w:spacing w:after="240"/>
        <w:rPr>
          <w:szCs w:val="32"/>
        </w:rPr>
      </w:pPr>
      <w:r w:rsidRPr="004C2DEA">
        <w:rPr>
          <w:szCs w:val="32"/>
        </w:rPr>
        <w:t xml:space="preserve">This </w:t>
      </w:r>
      <w:r w:rsidR="007201F4" w:rsidRPr="004C2DEA">
        <w:rPr>
          <w:szCs w:val="32"/>
        </w:rPr>
        <w:t xml:space="preserve">inject response report was compiled from the responses the Public Health sector provided </w:t>
      </w:r>
      <w:r w:rsidR="00373612" w:rsidRPr="004C2DEA">
        <w:rPr>
          <w:szCs w:val="32"/>
        </w:rPr>
        <w:t xml:space="preserve">as a response </w:t>
      </w:r>
      <w:r w:rsidR="007201F4" w:rsidRPr="004C2DEA">
        <w:rPr>
          <w:szCs w:val="32"/>
        </w:rPr>
        <w:t xml:space="preserve">to </w:t>
      </w:r>
      <w:r w:rsidR="00914A78">
        <w:rPr>
          <w:szCs w:val="32"/>
        </w:rPr>
        <w:t>the August 17</w:t>
      </w:r>
      <w:r w:rsidR="007201F4" w:rsidRPr="004C2DEA">
        <w:rPr>
          <w:szCs w:val="32"/>
        </w:rPr>
        <w:t xml:space="preserve"> scenario inject shown in Appendix </w:t>
      </w:r>
      <w:r w:rsidR="00DE1CF2" w:rsidRPr="004C2DEA">
        <w:rPr>
          <w:szCs w:val="32"/>
        </w:rPr>
        <w:t xml:space="preserve">E on </w:t>
      </w:r>
      <w:r w:rsidR="00DE1CF2" w:rsidRPr="0053559E">
        <w:t>page</w:t>
      </w:r>
      <w:r w:rsidR="0053559E">
        <w:t>s</w:t>
      </w:r>
      <w:r w:rsidR="00DE1CF2" w:rsidRPr="0053559E">
        <w:t xml:space="preserve"> </w:t>
      </w:r>
      <w:r w:rsidR="00596A4F">
        <w:t>159 and 160</w:t>
      </w:r>
      <w:r w:rsidR="007201F4" w:rsidRPr="004C2DEA">
        <w:rPr>
          <w:szCs w:val="32"/>
        </w:rPr>
        <w:t>.</w:t>
      </w:r>
    </w:p>
    <w:p w:rsidR="00485B35" w:rsidRPr="004C2DEA" w:rsidRDefault="00485B35" w:rsidP="003169F9">
      <w:pPr>
        <w:tabs>
          <w:tab w:val="right" w:leader="dot" w:pos="9360"/>
        </w:tabs>
        <w:spacing w:after="240"/>
        <w:jc w:val="center"/>
        <w:rPr>
          <w:szCs w:val="32"/>
        </w:rPr>
      </w:pPr>
      <w:r w:rsidRPr="004C2DEA">
        <w:rPr>
          <w:b/>
          <w:color w:val="FF0000"/>
          <w:sz w:val="28"/>
          <w:szCs w:val="28"/>
        </w:rPr>
        <w:t xml:space="preserve">***This </w:t>
      </w:r>
      <w:r w:rsidR="00D43729" w:rsidRPr="004C2DEA">
        <w:rPr>
          <w:b/>
          <w:color w:val="FF0000"/>
          <w:sz w:val="28"/>
          <w:szCs w:val="28"/>
        </w:rPr>
        <w:t>is a</w:t>
      </w:r>
      <w:r w:rsidRPr="004C2DEA">
        <w:rPr>
          <w:b/>
          <w:color w:val="FF0000"/>
          <w:sz w:val="28"/>
          <w:szCs w:val="28"/>
        </w:rPr>
        <w:t>n Exercise***</w:t>
      </w:r>
    </w:p>
    <w:p w:rsidR="00485B35" w:rsidRPr="004C2DEA" w:rsidRDefault="00485B35" w:rsidP="003169F9">
      <w:pPr>
        <w:tabs>
          <w:tab w:val="right" w:leader="dot" w:pos="9360"/>
        </w:tabs>
        <w:spacing w:after="120"/>
        <w:jc w:val="center"/>
        <w:rPr>
          <w:b/>
          <w:szCs w:val="32"/>
        </w:rPr>
      </w:pPr>
      <w:r w:rsidRPr="004C2DEA">
        <w:rPr>
          <w:b/>
          <w:szCs w:val="32"/>
        </w:rPr>
        <w:t>Public Health Responses to Day 3 Scenario Inject</w:t>
      </w:r>
    </w:p>
    <w:p w:rsidR="00373612" w:rsidRPr="004C2DEA" w:rsidRDefault="00373612" w:rsidP="003169F9">
      <w:pPr>
        <w:spacing w:after="240"/>
        <w:jc w:val="center"/>
        <w:rPr>
          <w:rFonts w:cs="Arial"/>
          <w:b/>
          <w:szCs w:val="24"/>
        </w:rPr>
      </w:pPr>
      <w:r w:rsidRPr="004C2DEA">
        <w:rPr>
          <w:rFonts w:cs="Arial"/>
          <w:b/>
          <w:szCs w:val="24"/>
        </w:rPr>
        <w:t>Sector Inject</w:t>
      </w:r>
    </w:p>
    <w:p w:rsidR="00373612" w:rsidRPr="003169F9" w:rsidRDefault="00373612" w:rsidP="003169F9">
      <w:pPr>
        <w:spacing w:after="240"/>
      </w:pPr>
      <w:r w:rsidRPr="004C2DEA">
        <w:rPr>
          <w:rFonts w:cs="Arial"/>
          <w:i/>
          <w:szCs w:val="24"/>
        </w:rPr>
        <w:t>You arrive at work to find a homeless family (two adults and two children) at your front door. One adult and one child are obviously suffering from ILI symptoms and in need of emergency care.</w:t>
      </w:r>
    </w:p>
    <w:p w:rsidR="00373612" w:rsidRPr="003169F9" w:rsidRDefault="00373612" w:rsidP="003169F9">
      <w:pPr>
        <w:spacing w:after="240"/>
      </w:pPr>
      <w:r w:rsidRPr="004C2DEA">
        <w:rPr>
          <w:rFonts w:cs="Arial"/>
          <w:i/>
          <w:szCs w:val="24"/>
        </w:rPr>
        <w:t xml:space="preserve">The sister of a county resident called to report her brother is in the hospital and she is caring for his small chicken farm. She has noticed that </w:t>
      </w:r>
      <w:proofErr w:type="gramStart"/>
      <w:r w:rsidRPr="004C2DEA">
        <w:rPr>
          <w:rFonts w:cs="Arial"/>
          <w:i/>
          <w:szCs w:val="24"/>
        </w:rPr>
        <w:t>a lot</w:t>
      </w:r>
      <w:proofErr w:type="gramEnd"/>
      <w:r w:rsidRPr="004C2DEA">
        <w:rPr>
          <w:rFonts w:cs="Arial"/>
          <w:i/>
          <w:szCs w:val="24"/>
        </w:rPr>
        <w:t xml:space="preserve"> of the chickens are dying but she does not know why.</w:t>
      </w:r>
    </w:p>
    <w:p w:rsidR="00373612" w:rsidRPr="004C2DEA" w:rsidRDefault="00373612" w:rsidP="003169F9">
      <w:pPr>
        <w:spacing w:after="120"/>
        <w:rPr>
          <w:rFonts w:cs="Arial"/>
          <w:b/>
          <w:szCs w:val="24"/>
        </w:rPr>
      </w:pPr>
      <w:r w:rsidRPr="004C2DEA">
        <w:rPr>
          <w:rFonts w:cs="Arial"/>
          <w:b/>
          <w:szCs w:val="24"/>
        </w:rPr>
        <w:t xml:space="preserve">What issues do these situations pose to your </w:t>
      </w:r>
      <w:proofErr w:type="gramStart"/>
      <w:r w:rsidRPr="004C2DEA">
        <w:rPr>
          <w:rFonts w:cs="Arial"/>
          <w:b/>
          <w:szCs w:val="24"/>
        </w:rPr>
        <w:t>organization's/agency's</w:t>
      </w:r>
      <w:proofErr w:type="gramEnd"/>
      <w:r w:rsidRPr="004C2DEA">
        <w:rPr>
          <w:rFonts w:cs="Arial"/>
          <w:b/>
          <w:szCs w:val="24"/>
        </w:rPr>
        <w:t xml:space="preserve"> response?</w:t>
      </w:r>
    </w:p>
    <w:p w:rsidR="00373612" w:rsidRPr="004C2DEA" w:rsidRDefault="00373612" w:rsidP="002755F2">
      <w:pPr>
        <w:numPr>
          <w:ilvl w:val="0"/>
          <w:numId w:val="15"/>
        </w:numPr>
        <w:spacing w:after="240"/>
        <w:rPr>
          <w:rFonts w:cs="Arial"/>
          <w:szCs w:val="24"/>
        </w:rPr>
      </w:pPr>
      <w:r w:rsidRPr="004C2DEA">
        <w:rPr>
          <w:rFonts w:cs="Arial"/>
          <w:szCs w:val="24"/>
        </w:rPr>
        <w:t xml:space="preserve">Homeless family: Immediate need would be to isolate the sick individuals and quarantine the exposed family members. The family will be provided masks, and isolated while EMS </w:t>
      </w:r>
      <w:proofErr w:type="gramStart"/>
      <w:r w:rsidRPr="004C2DEA">
        <w:rPr>
          <w:rFonts w:cs="Arial"/>
          <w:szCs w:val="24"/>
        </w:rPr>
        <w:t>is called</w:t>
      </w:r>
      <w:proofErr w:type="gramEnd"/>
      <w:r w:rsidRPr="004C2DEA">
        <w:rPr>
          <w:rFonts w:cs="Arial"/>
          <w:szCs w:val="24"/>
        </w:rPr>
        <w:t>.</w:t>
      </w:r>
    </w:p>
    <w:p w:rsidR="00373612" w:rsidRPr="004C2DEA" w:rsidRDefault="002D67EE" w:rsidP="002755F2">
      <w:pPr>
        <w:numPr>
          <w:ilvl w:val="0"/>
          <w:numId w:val="15"/>
        </w:numPr>
        <w:spacing w:after="240"/>
        <w:rPr>
          <w:rFonts w:cs="Arial"/>
          <w:szCs w:val="24"/>
        </w:rPr>
      </w:pPr>
      <w:r>
        <w:rPr>
          <w:rFonts w:cs="Arial"/>
          <w:szCs w:val="24"/>
        </w:rPr>
        <w:t>Public Health (</w:t>
      </w:r>
      <w:r w:rsidR="00373612" w:rsidRPr="004C2DEA">
        <w:rPr>
          <w:rFonts w:cs="Arial"/>
          <w:szCs w:val="24"/>
        </w:rPr>
        <w:t>PH</w:t>
      </w:r>
      <w:r>
        <w:rPr>
          <w:rFonts w:cs="Arial"/>
          <w:szCs w:val="24"/>
        </w:rPr>
        <w:t>)</w:t>
      </w:r>
      <w:r w:rsidR="00373612" w:rsidRPr="004C2DEA">
        <w:rPr>
          <w:rFonts w:cs="Arial"/>
          <w:szCs w:val="24"/>
        </w:rPr>
        <w:t xml:space="preserve"> will provide messages to the media informing ill individuals to follow the community plan. Do not present at PH. PH does not provide care.</w:t>
      </w:r>
    </w:p>
    <w:p w:rsidR="00373612" w:rsidRPr="004C2DEA" w:rsidRDefault="00373612" w:rsidP="002755F2">
      <w:pPr>
        <w:numPr>
          <w:ilvl w:val="0"/>
          <w:numId w:val="15"/>
        </w:numPr>
        <w:spacing w:after="240"/>
        <w:rPr>
          <w:rFonts w:cs="Arial"/>
          <w:szCs w:val="24"/>
        </w:rPr>
      </w:pPr>
      <w:r w:rsidRPr="004C2DEA">
        <w:rPr>
          <w:rFonts w:cs="Arial"/>
          <w:szCs w:val="24"/>
        </w:rPr>
        <w:t xml:space="preserve">Absenteeism: PH will activate the Medical Reserve Corps, call in </w:t>
      </w:r>
      <w:r w:rsidR="002D67EE" w:rsidRPr="002F1CEF">
        <w:rPr>
          <w:rFonts w:cs="Arial"/>
          <w:szCs w:val="24"/>
        </w:rPr>
        <w:t>standby</w:t>
      </w:r>
      <w:r w:rsidRPr="002F1CEF">
        <w:rPr>
          <w:rFonts w:cs="Arial"/>
          <w:szCs w:val="24"/>
        </w:rPr>
        <w:t xml:space="preserve"> </w:t>
      </w:r>
      <w:r w:rsidR="002D67EE" w:rsidRPr="002F1CEF">
        <w:rPr>
          <w:rFonts w:cs="Arial"/>
          <w:szCs w:val="24"/>
        </w:rPr>
        <w:t>personnel</w:t>
      </w:r>
      <w:r w:rsidRPr="004C2DEA">
        <w:rPr>
          <w:rFonts w:cs="Arial"/>
          <w:szCs w:val="24"/>
        </w:rPr>
        <w:t>, and call the Red Cross to help staff phones and assist with operations.</w:t>
      </w:r>
    </w:p>
    <w:p w:rsidR="00373612" w:rsidRPr="004C2DEA" w:rsidRDefault="00373612" w:rsidP="002755F2">
      <w:pPr>
        <w:numPr>
          <w:ilvl w:val="0"/>
          <w:numId w:val="15"/>
        </w:numPr>
        <w:spacing w:after="240"/>
        <w:rPr>
          <w:rFonts w:cs="Arial"/>
          <w:szCs w:val="24"/>
        </w:rPr>
      </w:pPr>
      <w:r w:rsidRPr="004C2DEA">
        <w:rPr>
          <w:rFonts w:cs="Arial"/>
          <w:szCs w:val="24"/>
        </w:rPr>
        <w:t xml:space="preserve">Additional staff </w:t>
      </w:r>
      <w:proofErr w:type="gramStart"/>
      <w:r w:rsidRPr="004C2DEA">
        <w:rPr>
          <w:rFonts w:cs="Arial"/>
          <w:szCs w:val="24"/>
        </w:rPr>
        <w:t>will be trained in Vital Records and trained as Deputy Registrars</w:t>
      </w:r>
      <w:proofErr w:type="gramEnd"/>
      <w:r w:rsidR="009748B7" w:rsidRPr="004C2DEA">
        <w:rPr>
          <w:rFonts w:cs="Arial"/>
          <w:szCs w:val="24"/>
        </w:rPr>
        <w:t>.</w:t>
      </w:r>
    </w:p>
    <w:p w:rsidR="00373612" w:rsidRPr="004C2DEA" w:rsidRDefault="00373612" w:rsidP="003169F9">
      <w:pPr>
        <w:spacing w:after="120"/>
        <w:rPr>
          <w:rFonts w:cs="Arial"/>
          <w:b/>
          <w:szCs w:val="24"/>
        </w:rPr>
      </w:pPr>
      <w:r w:rsidRPr="004C2DEA">
        <w:rPr>
          <w:rFonts w:cs="Arial"/>
          <w:b/>
          <w:szCs w:val="24"/>
        </w:rPr>
        <w:t>How would your organization/agency respond to these situations?</w:t>
      </w:r>
    </w:p>
    <w:p w:rsidR="00373612" w:rsidRPr="004C2DEA" w:rsidRDefault="00373612" w:rsidP="002755F2">
      <w:pPr>
        <w:numPr>
          <w:ilvl w:val="0"/>
          <w:numId w:val="16"/>
        </w:numPr>
        <w:rPr>
          <w:rFonts w:cs="Arial"/>
          <w:szCs w:val="24"/>
        </w:rPr>
      </w:pPr>
      <w:r w:rsidRPr="004C2DEA">
        <w:rPr>
          <w:rFonts w:cs="Arial"/>
          <w:szCs w:val="24"/>
        </w:rPr>
        <w:t>Homeless family: PH will contact 9</w:t>
      </w:r>
      <w:r w:rsidR="00BE0874" w:rsidRPr="004C2DEA">
        <w:rPr>
          <w:rFonts w:cs="Arial"/>
          <w:szCs w:val="24"/>
        </w:rPr>
        <w:t>-</w:t>
      </w:r>
      <w:r w:rsidRPr="004C2DEA">
        <w:rPr>
          <w:rFonts w:cs="Arial"/>
          <w:szCs w:val="24"/>
        </w:rPr>
        <w:t>1</w:t>
      </w:r>
      <w:r w:rsidR="00BE0874" w:rsidRPr="004C2DEA">
        <w:rPr>
          <w:rFonts w:cs="Arial"/>
          <w:szCs w:val="24"/>
        </w:rPr>
        <w:t>-</w:t>
      </w:r>
      <w:r w:rsidRPr="004C2DEA">
        <w:rPr>
          <w:rFonts w:cs="Arial"/>
          <w:szCs w:val="24"/>
        </w:rPr>
        <w:t xml:space="preserve">1 to transport sick individuals to emergency department. PH will contact a </w:t>
      </w:r>
      <w:r w:rsidR="002D67EE">
        <w:rPr>
          <w:rFonts w:cs="Arial"/>
          <w:szCs w:val="24"/>
        </w:rPr>
        <w:t>taxi</w:t>
      </w:r>
      <w:r w:rsidRPr="004C2DEA">
        <w:rPr>
          <w:rFonts w:cs="Arial"/>
          <w:szCs w:val="24"/>
        </w:rPr>
        <w:t xml:space="preserve"> to transport the well adult and child to follow the sick individuals to the hospital. PH will provide PPE for cab driver. PH will contact the accepting hospital</w:t>
      </w:r>
      <w:r w:rsidR="002F7270" w:rsidRPr="004C2DEA">
        <w:rPr>
          <w:rFonts w:cs="Arial"/>
          <w:szCs w:val="24"/>
        </w:rPr>
        <w:t>'</w:t>
      </w:r>
      <w:r w:rsidRPr="004C2DEA">
        <w:rPr>
          <w:rFonts w:cs="Arial"/>
          <w:szCs w:val="24"/>
        </w:rPr>
        <w:t>s social worker to start arranging for shelter for the well family members</w:t>
      </w:r>
      <w:r w:rsidR="009C6A7D" w:rsidRPr="004C2DEA">
        <w:rPr>
          <w:rFonts w:cs="Arial"/>
          <w:szCs w:val="24"/>
        </w:rPr>
        <w:t xml:space="preserve">. </w:t>
      </w:r>
      <w:r w:rsidR="00BE0874" w:rsidRPr="004C2DEA">
        <w:rPr>
          <w:rFonts w:cs="Arial"/>
          <w:szCs w:val="24"/>
        </w:rPr>
        <w:t xml:space="preserve">A local ministry </w:t>
      </w:r>
      <w:proofErr w:type="gramStart"/>
      <w:r w:rsidRPr="004C2DEA">
        <w:rPr>
          <w:rFonts w:cs="Arial"/>
          <w:szCs w:val="24"/>
        </w:rPr>
        <w:t>will be contacted</w:t>
      </w:r>
      <w:proofErr w:type="gramEnd"/>
      <w:r w:rsidR="002D67EE">
        <w:rPr>
          <w:rFonts w:cs="Arial"/>
          <w:szCs w:val="24"/>
        </w:rPr>
        <w:t xml:space="preserve"> because</w:t>
      </w:r>
      <w:r w:rsidRPr="004C2DEA">
        <w:rPr>
          <w:rFonts w:cs="Arial"/>
          <w:szCs w:val="24"/>
        </w:rPr>
        <w:t xml:space="preserve"> they have individual rooms</w:t>
      </w:r>
      <w:r w:rsidR="009748B7" w:rsidRPr="004C2DEA">
        <w:rPr>
          <w:rFonts w:cs="Arial"/>
          <w:szCs w:val="24"/>
        </w:rPr>
        <w:t>.</w:t>
      </w:r>
    </w:p>
    <w:p w:rsidR="00373612" w:rsidRPr="004C2DEA" w:rsidRDefault="00373612" w:rsidP="002755F2">
      <w:pPr>
        <w:numPr>
          <w:ilvl w:val="0"/>
          <w:numId w:val="16"/>
        </w:numPr>
        <w:spacing w:after="240"/>
        <w:rPr>
          <w:rFonts w:cs="Arial"/>
          <w:szCs w:val="24"/>
        </w:rPr>
      </w:pPr>
      <w:r w:rsidRPr="004C2DEA">
        <w:rPr>
          <w:rFonts w:cs="Arial"/>
          <w:szCs w:val="24"/>
        </w:rPr>
        <w:t>PH assumes this</w:t>
      </w:r>
      <w:r w:rsidR="004F0A38">
        <w:rPr>
          <w:rFonts w:cs="Arial"/>
          <w:szCs w:val="24"/>
        </w:rPr>
        <w:t xml:space="preserve"> instance</w:t>
      </w:r>
      <w:r w:rsidRPr="004C2DEA">
        <w:rPr>
          <w:rFonts w:cs="Arial"/>
          <w:szCs w:val="24"/>
        </w:rPr>
        <w:t xml:space="preserve"> is the first of many homeless families/individuals that they will encounter during the pandemic. PH will send out staff to Salvation Army</w:t>
      </w:r>
      <w:r w:rsidR="00E23307" w:rsidRPr="004C2DEA">
        <w:rPr>
          <w:rFonts w:cs="Arial"/>
          <w:szCs w:val="24"/>
        </w:rPr>
        <w:t xml:space="preserve"> and other places that administer to the homeless</w:t>
      </w:r>
      <w:r w:rsidRPr="004C2DEA">
        <w:rPr>
          <w:rFonts w:cs="Arial"/>
          <w:szCs w:val="24"/>
        </w:rPr>
        <w:t xml:space="preserve"> to assist with isolation/quarantine plans and provide PPE.</w:t>
      </w:r>
    </w:p>
    <w:p w:rsidR="00373612" w:rsidRPr="004C2DEA" w:rsidRDefault="00373612" w:rsidP="002755F2">
      <w:pPr>
        <w:numPr>
          <w:ilvl w:val="0"/>
          <w:numId w:val="16"/>
        </w:numPr>
        <w:spacing w:after="240"/>
        <w:rPr>
          <w:rFonts w:cs="Arial"/>
          <w:szCs w:val="24"/>
        </w:rPr>
      </w:pPr>
      <w:r w:rsidRPr="004C2DEA">
        <w:rPr>
          <w:rFonts w:cs="Arial"/>
          <w:szCs w:val="24"/>
        </w:rPr>
        <w:t xml:space="preserve">Additional staff </w:t>
      </w:r>
      <w:proofErr w:type="gramStart"/>
      <w:r w:rsidRPr="004C2DEA">
        <w:rPr>
          <w:rFonts w:cs="Arial"/>
          <w:szCs w:val="24"/>
        </w:rPr>
        <w:t>will be trained in Vital Records and trained as Deputy Registrars</w:t>
      </w:r>
      <w:proofErr w:type="gramEnd"/>
      <w:r w:rsidR="009748B7" w:rsidRPr="004C2DEA">
        <w:rPr>
          <w:rFonts w:cs="Arial"/>
          <w:szCs w:val="24"/>
        </w:rPr>
        <w:t>.</w:t>
      </w:r>
    </w:p>
    <w:p w:rsidR="00373612" w:rsidRPr="004C2DEA" w:rsidRDefault="00373612" w:rsidP="003169F9">
      <w:pPr>
        <w:spacing w:after="120"/>
        <w:rPr>
          <w:rFonts w:cs="Arial"/>
          <w:b/>
          <w:szCs w:val="24"/>
        </w:rPr>
      </w:pPr>
      <w:r w:rsidRPr="004C2DEA">
        <w:rPr>
          <w:rFonts w:cs="Arial"/>
          <w:b/>
          <w:szCs w:val="24"/>
        </w:rPr>
        <w:t>Who would you involve in your decision</w:t>
      </w:r>
      <w:r w:rsidR="00736849">
        <w:rPr>
          <w:rFonts w:cs="Arial"/>
          <w:b/>
          <w:szCs w:val="24"/>
        </w:rPr>
        <w:t>-</w:t>
      </w:r>
      <w:r w:rsidRPr="004C2DEA">
        <w:rPr>
          <w:rFonts w:cs="Arial"/>
          <w:b/>
          <w:szCs w:val="24"/>
        </w:rPr>
        <w:t>making process (i.e., who would you contact) and why would you involve them?</w:t>
      </w:r>
    </w:p>
    <w:p w:rsidR="00373612" w:rsidRPr="004C2DEA" w:rsidRDefault="00373612" w:rsidP="003169F9">
      <w:pPr>
        <w:spacing w:after="240"/>
        <w:rPr>
          <w:rFonts w:cs="Arial"/>
          <w:szCs w:val="24"/>
        </w:rPr>
      </w:pPr>
      <w:r w:rsidRPr="004C2DEA">
        <w:rPr>
          <w:rFonts w:cs="Arial"/>
          <w:szCs w:val="24"/>
        </w:rPr>
        <w:t xml:space="preserve">Emergency Operation Center, </w:t>
      </w:r>
      <w:r w:rsidR="00E23307" w:rsidRPr="004C2DEA">
        <w:rPr>
          <w:rFonts w:cs="Arial"/>
          <w:szCs w:val="24"/>
        </w:rPr>
        <w:t>State PH</w:t>
      </w:r>
      <w:r w:rsidRPr="004C2DEA">
        <w:rPr>
          <w:rFonts w:cs="Arial"/>
          <w:szCs w:val="24"/>
        </w:rPr>
        <w:t>, University of IL Veterinary Medicine, State Veterinarian, Boards of Health. PH will encourage opening Acute Flu Center.</w:t>
      </w:r>
    </w:p>
    <w:p w:rsidR="00373612" w:rsidRPr="004C2DEA" w:rsidRDefault="00373612" w:rsidP="003169F9">
      <w:pPr>
        <w:spacing w:after="120"/>
        <w:rPr>
          <w:rFonts w:cs="Arial"/>
          <w:b/>
          <w:szCs w:val="24"/>
        </w:rPr>
      </w:pPr>
      <w:proofErr w:type="gramStart"/>
      <w:r w:rsidRPr="004C2DEA">
        <w:rPr>
          <w:rFonts w:cs="Arial"/>
          <w:b/>
          <w:szCs w:val="24"/>
        </w:rPr>
        <w:t>Who</w:t>
      </w:r>
      <w:proofErr w:type="gramEnd"/>
      <w:r w:rsidRPr="004C2DEA">
        <w:rPr>
          <w:rFonts w:cs="Arial"/>
          <w:b/>
          <w:szCs w:val="24"/>
        </w:rPr>
        <w:t xml:space="preserve"> would you notify of your course of action taken in response to the given situation and why would you notify them?</w:t>
      </w:r>
    </w:p>
    <w:p w:rsidR="00373612" w:rsidRPr="004C2DEA" w:rsidRDefault="00373612" w:rsidP="003169F9">
      <w:pPr>
        <w:spacing w:after="240"/>
        <w:rPr>
          <w:rFonts w:cs="Arial"/>
          <w:szCs w:val="24"/>
        </w:rPr>
      </w:pPr>
      <w:r w:rsidRPr="004C2DEA">
        <w:rPr>
          <w:rFonts w:cs="Arial"/>
          <w:szCs w:val="24"/>
        </w:rPr>
        <w:t>PH would contact the media to tell people what to do if they get sick and need medical care</w:t>
      </w:r>
      <w:r w:rsidR="009C6A7D" w:rsidRPr="004C2DEA">
        <w:rPr>
          <w:rFonts w:cs="Arial"/>
          <w:szCs w:val="24"/>
        </w:rPr>
        <w:t xml:space="preserve">. </w:t>
      </w:r>
      <w:r w:rsidRPr="004C2DEA">
        <w:rPr>
          <w:rFonts w:cs="Arial"/>
          <w:szCs w:val="24"/>
        </w:rPr>
        <w:t>PH would remind the media to stress that PH does not provide primary medical care and NOT to come to our facility if they are sick.</w:t>
      </w:r>
    </w:p>
    <w:p w:rsidR="00373612" w:rsidRPr="004C2DEA" w:rsidRDefault="00373612" w:rsidP="003169F9">
      <w:pPr>
        <w:spacing w:after="120"/>
        <w:jc w:val="center"/>
        <w:rPr>
          <w:rFonts w:cs="Arial"/>
          <w:szCs w:val="24"/>
        </w:rPr>
      </w:pPr>
      <w:r w:rsidRPr="004C2DEA">
        <w:rPr>
          <w:rFonts w:cs="Arial"/>
          <w:b/>
          <w:bCs/>
          <w:szCs w:val="24"/>
        </w:rPr>
        <w:t>Special Sector Discussion Questions</w:t>
      </w:r>
    </w:p>
    <w:p w:rsidR="00373612" w:rsidRPr="004C2DEA" w:rsidRDefault="00373612" w:rsidP="003169F9">
      <w:pPr>
        <w:spacing w:after="120"/>
        <w:rPr>
          <w:rFonts w:cs="Arial"/>
          <w:b/>
          <w:szCs w:val="24"/>
        </w:rPr>
      </w:pPr>
      <w:r w:rsidRPr="004C2DEA">
        <w:rPr>
          <w:rFonts w:cs="Arial"/>
          <w:b/>
          <w:szCs w:val="24"/>
        </w:rPr>
        <w:t>What care can PH provide these homeless people while waiting for transport to a healthcare facility?</w:t>
      </w:r>
    </w:p>
    <w:p w:rsidR="00373612" w:rsidRPr="004C2DEA" w:rsidRDefault="00373612" w:rsidP="003169F9">
      <w:pPr>
        <w:spacing w:after="240"/>
        <w:rPr>
          <w:rFonts w:cs="Arial"/>
          <w:szCs w:val="24"/>
        </w:rPr>
      </w:pPr>
      <w:r w:rsidRPr="004C2DEA">
        <w:rPr>
          <w:rFonts w:cs="Arial"/>
          <w:szCs w:val="24"/>
        </w:rPr>
        <w:t xml:space="preserve">Homeless family: Immediate need would be to isolate the sick individuals and quarantine the exposed family members. The family will be provided masks, and isolated while EMS </w:t>
      </w:r>
      <w:proofErr w:type="gramStart"/>
      <w:r w:rsidRPr="004C2DEA">
        <w:rPr>
          <w:rFonts w:cs="Arial"/>
          <w:szCs w:val="24"/>
        </w:rPr>
        <w:t>is called</w:t>
      </w:r>
      <w:proofErr w:type="gramEnd"/>
      <w:r w:rsidRPr="004C2DEA">
        <w:rPr>
          <w:rFonts w:cs="Arial"/>
          <w:szCs w:val="24"/>
        </w:rPr>
        <w:t>. PH does not provide primary medical care</w:t>
      </w:r>
      <w:r w:rsidR="009C6A7D" w:rsidRPr="004C2DEA">
        <w:rPr>
          <w:rFonts w:cs="Arial"/>
          <w:szCs w:val="24"/>
        </w:rPr>
        <w:t>.</w:t>
      </w:r>
    </w:p>
    <w:p w:rsidR="00373612" w:rsidRPr="004C2DEA" w:rsidRDefault="00373612" w:rsidP="003169F9">
      <w:pPr>
        <w:spacing w:after="120"/>
        <w:rPr>
          <w:rFonts w:cs="Arial"/>
          <w:b/>
          <w:szCs w:val="24"/>
        </w:rPr>
      </w:pPr>
      <w:r w:rsidRPr="004C2DEA">
        <w:rPr>
          <w:rFonts w:cs="Arial"/>
          <w:b/>
          <w:szCs w:val="24"/>
        </w:rPr>
        <w:t xml:space="preserve">With the possibility of a type of bird flu in the community, what steps will you take </w:t>
      </w:r>
      <w:proofErr w:type="gramStart"/>
      <w:r w:rsidRPr="004C2DEA">
        <w:rPr>
          <w:rFonts w:cs="Arial"/>
          <w:b/>
          <w:szCs w:val="24"/>
        </w:rPr>
        <w:t>to quickly identify</w:t>
      </w:r>
      <w:proofErr w:type="gramEnd"/>
      <w:r w:rsidRPr="004C2DEA">
        <w:rPr>
          <w:rFonts w:cs="Arial"/>
          <w:b/>
          <w:szCs w:val="24"/>
        </w:rPr>
        <w:t xml:space="preserve"> the disease that killed these chickens?</w:t>
      </w:r>
    </w:p>
    <w:p w:rsidR="007201F4" w:rsidRPr="004C2DEA" w:rsidRDefault="00373612" w:rsidP="003169F9">
      <w:pPr>
        <w:spacing w:after="240"/>
        <w:rPr>
          <w:smallCaps/>
          <w:szCs w:val="24"/>
        </w:rPr>
      </w:pPr>
      <w:r w:rsidRPr="004C2DEA">
        <w:rPr>
          <w:rFonts w:cs="Arial"/>
          <w:szCs w:val="24"/>
        </w:rPr>
        <w:t xml:space="preserve">PH would contact the IL State Veterinarian and the </w:t>
      </w:r>
      <w:r w:rsidR="00CB3BB3" w:rsidRPr="004C2DEA">
        <w:rPr>
          <w:rFonts w:cs="Arial"/>
          <w:szCs w:val="24"/>
        </w:rPr>
        <w:t xml:space="preserve">Local </w:t>
      </w:r>
      <w:r w:rsidRPr="004C2DEA">
        <w:rPr>
          <w:rFonts w:cs="Arial"/>
          <w:szCs w:val="24"/>
        </w:rPr>
        <w:t xml:space="preserve">University Veterinary Medicine to collect samples. These two entities have animal surveillance. </w:t>
      </w:r>
      <w:r w:rsidR="00CB3BB3" w:rsidRPr="004C2DEA">
        <w:rPr>
          <w:rFonts w:cs="Arial"/>
          <w:szCs w:val="24"/>
        </w:rPr>
        <w:t xml:space="preserve">Local </w:t>
      </w:r>
      <w:r w:rsidRPr="004C2DEA">
        <w:rPr>
          <w:rFonts w:cs="Arial"/>
          <w:szCs w:val="24"/>
        </w:rPr>
        <w:t xml:space="preserve">University Vet Med </w:t>
      </w:r>
      <w:proofErr w:type="gramStart"/>
      <w:r w:rsidRPr="004C2DEA">
        <w:rPr>
          <w:rFonts w:cs="Arial"/>
          <w:szCs w:val="24"/>
        </w:rPr>
        <w:t>will be added</w:t>
      </w:r>
      <w:proofErr w:type="gramEnd"/>
      <w:r w:rsidRPr="004C2DEA">
        <w:rPr>
          <w:rFonts w:cs="Arial"/>
          <w:szCs w:val="24"/>
        </w:rPr>
        <w:t xml:space="preserve"> to the Emergency Operations Center.</w:t>
      </w:r>
    </w:p>
    <w:p w:rsidR="008753A6" w:rsidRPr="004C2DEA" w:rsidRDefault="008753A6" w:rsidP="003169F9">
      <w:pPr>
        <w:jc w:val="center"/>
        <w:rPr>
          <w:smallCaps/>
          <w:szCs w:val="24"/>
        </w:rPr>
      </w:pPr>
      <w:r w:rsidRPr="004C2DEA">
        <w:rPr>
          <w:b/>
          <w:color w:val="FF0000"/>
          <w:sz w:val="28"/>
          <w:szCs w:val="28"/>
        </w:rPr>
        <w:t xml:space="preserve">***This </w:t>
      </w:r>
      <w:r w:rsidR="000E5CBF" w:rsidRPr="004C2DEA">
        <w:rPr>
          <w:b/>
          <w:color w:val="FF0000"/>
          <w:sz w:val="28"/>
          <w:szCs w:val="28"/>
        </w:rPr>
        <w:t>is a</w:t>
      </w:r>
      <w:r w:rsidRPr="004C2DEA">
        <w:rPr>
          <w:b/>
          <w:color w:val="FF0000"/>
          <w:sz w:val="28"/>
          <w:szCs w:val="28"/>
        </w:rPr>
        <w:t>n Exercise***</w:t>
      </w:r>
    </w:p>
    <w:p w:rsidR="00B02FE3" w:rsidRPr="004C2DEA" w:rsidRDefault="00B02FE3" w:rsidP="003169F9">
      <w:pPr>
        <w:rPr>
          <w:smallCaps/>
          <w:szCs w:val="32"/>
        </w:rPr>
      </w:pPr>
    </w:p>
    <w:p w:rsidR="008753A6" w:rsidRPr="004C2DEA" w:rsidRDefault="008753A6" w:rsidP="004C2DEA">
      <w:pPr>
        <w:spacing w:before="120"/>
        <w:rPr>
          <w:b/>
          <w:smallCaps/>
          <w:color w:val="002060"/>
          <w:sz w:val="36"/>
          <w:szCs w:val="32"/>
        </w:rPr>
        <w:sectPr w:rsidR="008753A6" w:rsidRPr="004C2DEA" w:rsidSect="00324510">
          <w:headerReference w:type="even" r:id="rId142"/>
          <w:headerReference w:type="default" r:id="rId143"/>
          <w:footerReference w:type="default" r:id="rId144"/>
          <w:headerReference w:type="first" r:id="rId145"/>
          <w:pgSz w:w="12240" w:h="15840" w:code="1"/>
          <w:pgMar w:top="1440" w:right="1440" w:bottom="1440" w:left="1440" w:header="720" w:footer="720" w:gutter="0"/>
          <w:cols w:space="720"/>
          <w:docGrid w:linePitch="360"/>
        </w:sectPr>
      </w:pPr>
    </w:p>
    <w:p w:rsidR="00BA7B2E" w:rsidRPr="004C2DEA" w:rsidRDefault="00BA7B2E" w:rsidP="003169F9">
      <w:pPr>
        <w:pStyle w:val="Heading1"/>
        <w:spacing w:after="240"/>
      </w:pPr>
      <w:bookmarkStart w:id="116" w:name="_Toc462826293"/>
      <w:r w:rsidRPr="004C2DEA">
        <w:t xml:space="preserve">Appendix </w:t>
      </w:r>
      <w:r w:rsidR="009D3044" w:rsidRPr="004C2DEA">
        <w:t>G</w:t>
      </w:r>
      <w:r w:rsidRPr="004C2DEA">
        <w:t xml:space="preserve"> – Sample Situation Report</w:t>
      </w:r>
      <w:bookmarkEnd w:id="116"/>
    </w:p>
    <w:p w:rsidR="00BA7B2E" w:rsidRPr="004C2DEA" w:rsidRDefault="00BA7B2E" w:rsidP="003169F9">
      <w:pPr>
        <w:tabs>
          <w:tab w:val="right" w:leader="dot" w:pos="9360"/>
        </w:tabs>
        <w:spacing w:after="240"/>
        <w:rPr>
          <w:szCs w:val="32"/>
        </w:rPr>
      </w:pPr>
      <w:r w:rsidRPr="004C2DEA">
        <w:rPr>
          <w:szCs w:val="32"/>
        </w:rPr>
        <w:t>This situat</w:t>
      </w:r>
      <w:r w:rsidR="004635D6" w:rsidRPr="004C2DEA">
        <w:rPr>
          <w:szCs w:val="32"/>
        </w:rPr>
        <w:t xml:space="preserve">ion report </w:t>
      </w:r>
      <w:proofErr w:type="gramStart"/>
      <w:r w:rsidR="004635D6" w:rsidRPr="004C2DEA">
        <w:rPr>
          <w:szCs w:val="32"/>
        </w:rPr>
        <w:t>was compiled</w:t>
      </w:r>
      <w:proofErr w:type="gramEnd"/>
      <w:r w:rsidR="004635D6" w:rsidRPr="004C2DEA">
        <w:rPr>
          <w:szCs w:val="32"/>
        </w:rPr>
        <w:t xml:space="preserve"> from information supplied by exercise players </w:t>
      </w:r>
      <w:r w:rsidR="008A0CC4">
        <w:rPr>
          <w:szCs w:val="32"/>
        </w:rPr>
        <w:t xml:space="preserve">on </w:t>
      </w:r>
      <w:r w:rsidR="004E5A70" w:rsidRPr="004C2DEA">
        <w:rPr>
          <w:szCs w:val="32"/>
        </w:rPr>
        <w:t xml:space="preserve">Day 3 </w:t>
      </w:r>
      <w:r w:rsidR="004635D6" w:rsidRPr="004C2DEA">
        <w:rPr>
          <w:szCs w:val="32"/>
        </w:rPr>
        <w:t>of the Champaign-Urbana electronic exercise.</w:t>
      </w:r>
      <w:r w:rsidR="00843864" w:rsidRPr="004C2DEA">
        <w:rPr>
          <w:szCs w:val="32"/>
        </w:rPr>
        <w:t xml:space="preserve"> Names of participating agencies and organizations </w:t>
      </w:r>
      <w:proofErr w:type="gramStart"/>
      <w:r w:rsidR="00843864" w:rsidRPr="004C2DEA">
        <w:rPr>
          <w:szCs w:val="32"/>
        </w:rPr>
        <w:t>have been changed</w:t>
      </w:r>
      <w:proofErr w:type="gramEnd"/>
      <w:r w:rsidR="00843864" w:rsidRPr="004C2DEA">
        <w:rPr>
          <w:szCs w:val="32"/>
        </w:rPr>
        <w:t xml:space="preserve"> to </w:t>
      </w:r>
      <w:r w:rsidR="00340230" w:rsidRPr="004C2DEA">
        <w:rPr>
          <w:szCs w:val="32"/>
        </w:rPr>
        <w:t>protect their identity</w:t>
      </w:r>
      <w:r w:rsidR="00843864" w:rsidRPr="004C2DEA">
        <w:rPr>
          <w:szCs w:val="32"/>
        </w:rPr>
        <w:t>.</w:t>
      </w:r>
      <w:r w:rsidR="00A47E27" w:rsidRPr="004C2DEA">
        <w:rPr>
          <w:szCs w:val="32"/>
        </w:rPr>
        <w:t xml:space="preserve"> This sample report also </w:t>
      </w:r>
      <w:proofErr w:type="gramStart"/>
      <w:r w:rsidR="00A47E27" w:rsidRPr="004C2DEA">
        <w:rPr>
          <w:szCs w:val="32"/>
        </w:rPr>
        <w:t>has been modified</w:t>
      </w:r>
      <w:proofErr w:type="gramEnd"/>
      <w:r w:rsidR="00A47E27" w:rsidRPr="004C2DEA">
        <w:rPr>
          <w:szCs w:val="32"/>
        </w:rPr>
        <w:t xml:space="preserve"> to only show a report for those sectors</w:t>
      </w:r>
      <w:r w:rsidR="00CF0D21" w:rsidRPr="004C2DEA">
        <w:rPr>
          <w:szCs w:val="32"/>
        </w:rPr>
        <w:t xml:space="preserve"> listed in the sample MSEL in Appendix </w:t>
      </w:r>
      <w:r w:rsidR="00FA2031" w:rsidRPr="004C2DEA">
        <w:rPr>
          <w:szCs w:val="32"/>
        </w:rPr>
        <w:t>E</w:t>
      </w:r>
      <w:r w:rsidR="00CF0D21" w:rsidRPr="004C2DEA">
        <w:rPr>
          <w:szCs w:val="32"/>
        </w:rPr>
        <w:t>.</w:t>
      </w:r>
    </w:p>
    <w:p w:rsidR="009D4105" w:rsidRPr="004C2DEA" w:rsidRDefault="009D4105" w:rsidP="003169F9">
      <w:pPr>
        <w:tabs>
          <w:tab w:val="right" w:leader="dot" w:pos="9360"/>
        </w:tabs>
        <w:spacing w:after="240"/>
        <w:rPr>
          <w:szCs w:val="32"/>
        </w:rPr>
      </w:pPr>
      <w:r w:rsidRPr="004C2DEA">
        <w:rPr>
          <w:szCs w:val="32"/>
        </w:rPr>
        <w:t xml:space="preserve">Please note that </w:t>
      </w:r>
      <w:r w:rsidR="00DF1A5A" w:rsidRPr="004C2DEA">
        <w:rPr>
          <w:szCs w:val="32"/>
        </w:rPr>
        <w:t xml:space="preserve">the Public Health portion of this report is a narrative description of the Public Health sector's response to </w:t>
      </w:r>
      <w:r w:rsidR="004E5A70" w:rsidRPr="004C2DEA">
        <w:rPr>
          <w:szCs w:val="32"/>
        </w:rPr>
        <w:t xml:space="preserve">the scenario inject it received on </w:t>
      </w:r>
      <w:r w:rsidR="00914A78">
        <w:rPr>
          <w:szCs w:val="32"/>
        </w:rPr>
        <w:t>August 17</w:t>
      </w:r>
      <w:r w:rsidR="004E5A70" w:rsidRPr="004C2DEA">
        <w:rPr>
          <w:szCs w:val="32"/>
        </w:rPr>
        <w:t xml:space="preserve"> </w:t>
      </w:r>
      <w:r w:rsidR="000A5A7A" w:rsidRPr="004C2DEA">
        <w:rPr>
          <w:szCs w:val="32"/>
        </w:rPr>
        <w:t xml:space="preserve">(see Appendix E </w:t>
      </w:r>
      <w:r w:rsidR="000A5A7A" w:rsidRPr="003A043A">
        <w:rPr>
          <w:szCs w:val="32"/>
        </w:rPr>
        <w:t xml:space="preserve">on </w:t>
      </w:r>
      <w:r w:rsidR="000A5A7A" w:rsidRPr="003A043A">
        <w:t>page</w:t>
      </w:r>
      <w:r w:rsidR="003A043A">
        <w:t>s</w:t>
      </w:r>
      <w:r w:rsidR="000A5A7A" w:rsidRPr="003A043A">
        <w:t xml:space="preserve"> </w:t>
      </w:r>
      <w:r w:rsidR="00914A78" w:rsidRPr="003A043A">
        <w:t>1</w:t>
      </w:r>
      <w:r w:rsidR="00914A78">
        <w:t xml:space="preserve">59 </w:t>
      </w:r>
      <w:r w:rsidR="003A043A">
        <w:t xml:space="preserve">and </w:t>
      </w:r>
      <w:r w:rsidR="00914A78">
        <w:t>160</w:t>
      </w:r>
      <w:r w:rsidR="000A5A7A" w:rsidRPr="003A043A">
        <w:rPr>
          <w:szCs w:val="32"/>
        </w:rPr>
        <w:t>)</w:t>
      </w:r>
      <w:r w:rsidR="004E5A70" w:rsidRPr="003A043A">
        <w:rPr>
          <w:szCs w:val="32"/>
        </w:rPr>
        <w:t>.</w:t>
      </w:r>
    </w:p>
    <w:p w:rsidR="00533BDF" w:rsidRPr="004C2DEA" w:rsidRDefault="00533BDF" w:rsidP="003169F9">
      <w:pPr>
        <w:spacing w:after="240"/>
        <w:jc w:val="center"/>
        <w:rPr>
          <w:b/>
          <w:color w:val="FF0000"/>
          <w:sz w:val="28"/>
        </w:rPr>
      </w:pPr>
      <w:r w:rsidRPr="004C2DEA">
        <w:rPr>
          <w:b/>
          <w:color w:val="FF0000"/>
          <w:sz w:val="28"/>
        </w:rPr>
        <w:t xml:space="preserve">***This </w:t>
      </w:r>
      <w:r w:rsidR="000E5CBF" w:rsidRPr="004C2DEA">
        <w:rPr>
          <w:b/>
          <w:color w:val="FF0000"/>
          <w:sz w:val="28"/>
        </w:rPr>
        <w:t xml:space="preserve">is an </w:t>
      </w:r>
      <w:r w:rsidRPr="004C2DEA">
        <w:rPr>
          <w:b/>
          <w:color w:val="FF0000"/>
          <w:sz w:val="28"/>
        </w:rPr>
        <w:t>Exercise***</w:t>
      </w:r>
    </w:p>
    <w:p w:rsidR="00533BDF" w:rsidRPr="004C2DEA" w:rsidRDefault="00533BDF" w:rsidP="003169F9">
      <w:pPr>
        <w:spacing w:after="120"/>
        <w:jc w:val="center"/>
        <w:rPr>
          <w:b/>
          <w:sz w:val="36"/>
          <w:szCs w:val="40"/>
        </w:rPr>
      </w:pPr>
      <w:r w:rsidRPr="004C2DEA">
        <w:rPr>
          <w:b/>
          <w:sz w:val="36"/>
          <w:szCs w:val="40"/>
        </w:rPr>
        <w:t>Champaign-Urbana</w:t>
      </w:r>
      <w:r w:rsidR="00843864" w:rsidRPr="004C2DEA">
        <w:rPr>
          <w:b/>
          <w:sz w:val="36"/>
          <w:szCs w:val="40"/>
        </w:rPr>
        <w:t xml:space="preserve"> Electronic Exercise</w:t>
      </w:r>
      <w:r w:rsidR="00BE2221" w:rsidRPr="004C2DEA">
        <w:rPr>
          <w:b/>
          <w:sz w:val="36"/>
          <w:szCs w:val="40"/>
        </w:rPr>
        <w:t xml:space="preserve"> </w:t>
      </w:r>
      <w:r w:rsidRPr="004C2DEA">
        <w:rPr>
          <w:b/>
          <w:sz w:val="36"/>
          <w:szCs w:val="40"/>
        </w:rPr>
        <w:t xml:space="preserve">– </w:t>
      </w:r>
      <w:r w:rsidR="003F1E08" w:rsidRPr="004C2DEA">
        <w:rPr>
          <w:b/>
          <w:sz w:val="36"/>
          <w:szCs w:val="40"/>
        </w:rPr>
        <w:t>SITREP</w:t>
      </w:r>
      <w:r w:rsidRPr="004C2DEA">
        <w:rPr>
          <w:b/>
          <w:sz w:val="36"/>
          <w:szCs w:val="40"/>
        </w:rPr>
        <w:t xml:space="preserve"> #4</w:t>
      </w:r>
    </w:p>
    <w:p w:rsidR="00533BDF" w:rsidRPr="004C2DEA" w:rsidRDefault="00533BDF" w:rsidP="003169F9">
      <w:pPr>
        <w:spacing w:after="240"/>
        <w:jc w:val="center"/>
        <w:rPr>
          <w:sz w:val="36"/>
          <w:szCs w:val="40"/>
        </w:rPr>
      </w:pPr>
      <w:r w:rsidRPr="004C2DEA">
        <w:rPr>
          <w:b/>
          <w:sz w:val="36"/>
          <w:szCs w:val="40"/>
        </w:rPr>
        <w:t>Situation Report for August 17, 2010</w:t>
      </w:r>
    </w:p>
    <w:p w:rsidR="00533BDF" w:rsidRPr="004C2DEA" w:rsidRDefault="00533BDF" w:rsidP="003169F9">
      <w:pPr>
        <w:spacing w:after="240"/>
      </w:pPr>
      <w:r w:rsidRPr="004C2DEA">
        <w:rPr>
          <w:b/>
        </w:rPr>
        <w:t>All agencies/organizations</w:t>
      </w:r>
      <w:r w:rsidRPr="004C2DEA">
        <w:t xml:space="preserve"> are experiencing a staff absenteeism rate of 15%, with the exception of EMS and Fire, which are experiencing a 20% reduction in staff.</w:t>
      </w:r>
    </w:p>
    <w:p w:rsidR="00533BDF" w:rsidRPr="004C2DEA" w:rsidRDefault="009D7DDB" w:rsidP="003169F9">
      <w:pPr>
        <w:spacing w:after="240"/>
        <w:rPr>
          <w:rFonts w:cs="Arial"/>
          <w:szCs w:val="24"/>
        </w:rPr>
      </w:pPr>
      <w:r w:rsidRPr="004C2DEA">
        <w:rPr>
          <w:b/>
        </w:rPr>
        <w:t>Public Health</w:t>
      </w:r>
      <w:r w:rsidR="00533BDF" w:rsidRPr="004C2DEA">
        <w:t xml:space="preserve"> </w:t>
      </w:r>
      <w:r w:rsidRPr="004C2DEA">
        <w:t xml:space="preserve">(PH) </w:t>
      </w:r>
      <w:r w:rsidR="00533BDF" w:rsidRPr="004C2DEA">
        <w:rPr>
          <w:rFonts w:cs="Arial"/>
          <w:szCs w:val="24"/>
        </w:rPr>
        <w:t xml:space="preserve">arrived at work to find a homeless family (two adults and two children) at their front door. One adult and one child were obviously suffering from influenza-like illness (ILI) symptoms and in need of emergency care. </w:t>
      </w:r>
      <w:r w:rsidRPr="004C2DEA">
        <w:rPr>
          <w:rFonts w:cs="Arial"/>
          <w:szCs w:val="24"/>
        </w:rPr>
        <w:t>PH</w:t>
      </w:r>
      <w:r w:rsidR="00533BDF" w:rsidRPr="004C2DEA">
        <w:rPr>
          <w:rFonts w:cs="Arial"/>
          <w:szCs w:val="24"/>
        </w:rPr>
        <w:t xml:space="preserve"> isolated the ill family members and quarantined the well family members. </w:t>
      </w:r>
      <w:r w:rsidR="005A7D36">
        <w:rPr>
          <w:rFonts w:cs="Arial"/>
          <w:szCs w:val="24"/>
        </w:rPr>
        <w:t>PH</w:t>
      </w:r>
      <w:r w:rsidR="00533BDF" w:rsidRPr="004C2DEA">
        <w:rPr>
          <w:rFonts w:cs="Arial"/>
          <w:szCs w:val="24"/>
        </w:rPr>
        <w:t xml:space="preserve"> notified 9-1-1 to transport the ill family members to a hospital and called a taxi to transport the well family members to the same hospital. Personal protective equipment (PPE) </w:t>
      </w:r>
      <w:proofErr w:type="gramStart"/>
      <w:r w:rsidR="00533BDF" w:rsidRPr="004C2DEA">
        <w:rPr>
          <w:rFonts w:cs="Arial"/>
          <w:szCs w:val="24"/>
        </w:rPr>
        <w:t>was provided</w:t>
      </w:r>
      <w:proofErr w:type="gramEnd"/>
      <w:r w:rsidR="00533BDF" w:rsidRPr="004C2DEA">
        <w:rPr>
          <w:rFonts w:cs="Arial"/>
          <w:szCs w:val="24"/>
        </w:rPr>
        <w:t xml:space="preserve"> to the taxi driver and the well family members. The hospital's social worker </w:t>
      </w:r>
      <w:proofErr w:type="gramStart"/>
      <w:r w:rsidR="00533BDF" w:rsidRPr="004C2DEA">
        <w:rPr>
          <w:rFonts w:cs="Arial"/>
          <w:szCs w:val="24"/>
        </w:rPr>
        <w:t>was contacted</w:t>
      </w:r>
      <w:proofErr w:type="gramEnd"/>
      <w:r w:rsidR="00533BDF" w:rsidRPr="004C2DEA">
        <w:rPr>
          <w:rFonts w:cs="Arial"/>
          <w:szCs w:val="24"/>
        </w:rPr>
        <w:t xml:space="preserve"> to arrange for shelter for the well family members.</w:t>
      </w:r>
    </w:p>
    <w:p w:rsidR="00533BDF" w:rsidRPr="004C2DEA" w:rsidRDefault="009D7DDB" w:rsidP="003169F9">
      <w:pPr>
        <w:spacing w:after="240"/>
        <w:rPr>
          <w:rFonts w:cs="Arial"/>
          <w:szCs w:val="24"/>
        </w:rPr>
      </w:pPr>
      <w:r w:rsidRPr="004C2DEA">
        <w:rPr>
          <w:rFonts w:cs="Arial"/>
          <w:szCs w:val="24"/>
        </w:rPr>
        <w:t>PH</w:t>
      </w:r>
      <w:r w:rsidR="00533BDF" w:rsidRPr="004C2DEA">
        <w:rPr>
          <w:rFonts w:cs="Arial"/>
          <w:szCs w:val="24"/>
        </w:rPr>
        <w:t xml:space="preserve"> assumed that this incident was the first of many in the homeless community. As a result, </w:t>
      </w:r>
      <w:r w:rsidRPr="004C2DEA">
        <w:rPr>
          <w:rFonts w:cs="Arial"/>
          <w:szCs w:val="24"/>
        </w:rPr>
        <w:t>PH</w:t>
      </w:r>
      <w:r w:rsidR="00533BDF" w:rsidRPr="004C2DEA">
        <w:rPr>
          <w:rFonts w:cs="Arial"/>
          <w:szCs w:val="24"/>
        </w:rPr>
        <w:t xml:space="preserve"> sent out staff to those entities that offer support to the homeless community to assist with isolation/quarantine plans and to provide PPE.</w:t>
      </w:r>
    </w:p>
    <w:p w:rsidR="00717453" w:rsidRPr="004C2DEA" w:rsidRDefault="009D7DDB" w:rsidP="003169F9">
      <w:r w:rsidRPr="004C2DEA">
        <w:t>PH</w:t>
      </w:r>
      <w:r w:rsidR="00533BDF" w:rsidRPr="004C2DEA">
        <w:t xml:space="preserve"> also </w:t>
      </w:r>
      <w:proofErr w:type="gramStart"/>
      <w:r w:rsidR="00533BDF" w:rsidRPr="004C2DEA">
        <w:t>was notified</w:t>
      </w:r>
      <w:proofErr w:type="gramEnd"/>
      <w:r w:rsidR="00533BDF" w:rsidRPr="004C2DEA">
        <w:t xml:space="preserve"> of a small chicken farm on which many chickens were dying. </w:t>
      </w:r>
      <w:r w:rsidRPr="004C2DEA">
        <w:t>PH</w:t>
      </w:r>
      <w:r w:rsidR="00533BDF" w:rsidRPr="004C2DEA">
        <w:t xml:space="preserve"> contacted the Illinois State Veterinarian and </w:t>
      </w:r>
      <w:r w:rsidR="00FE124F" w:rsidRPr="004C2DEA">
        <w:t xml:space="preserve">Local </w:t>
      </w:r>
      <w:r w:rsidR="00533BDF" w:rsidRPr="004C2DEA">
        <w:t xml:space="preserve">University Veterinary Medicine to collect samples. </w:t>
      </w:r>
      <w:r w:rsidR="00FE124F" w:rsidRPr="004C2DEA">
        <w:t xml:space="preserve">Local </w:t>
      </w:r>
      <w:r w:rsidR="00533BDF" w:rsidRPr="004C2DEA">
        <w:t xml:space="preserve">University Veterinary Medicine </w:t>
      </w:r>
      <w:proofErr w:type="gramStart"/>
      <w:r w:rsidR="00533BDF" w:rsidRPr="004C2DEA">
        <w:t>was added</w:t>
      </w:r>
      <w:proofErr w:type="gramEnd"/>
      <w:r w:rsidR="00533BDF" w:rsidRPr="004C2DEA">
        <w:t xml:space="preserve"> to the Emergency Operations Center (EOC).</w:t>
      </w:r>
    </w:p>
    <w:p w:rsidR="00717453" w:rsidRPr="004C2DEA" w:rsidRDefault="00717453" w:rsidP="004C2DEA">
      <w:r w:rsidRPr="004C2DEA">
        <w:br w:type="page"/>
      </w:r>
    </w:p>
    <w:p w:rsidR="00533BDF" w:rsidRPr="004C2DEA" w:rsidRDefault="00533BDF" w:rsidP="003169F9">
      <w:pPr>
        <w:spacing w:after="240"/>
      </w:pPr>
      <w:r w:rsidRPr="004C2DEA">
        <w:rPr>
          <w:b/>
        </w:rPr>
        <w:t>Emergency Management (EM)</w:t>
      </w:r>
      <w:r w:rsidRPr="004C2DEA">
        <w:t xml:space="preserve"> has seen an increase in requests for information, which will cause a strain on its abilities to process</w:t>
      </w:r>
      <w:r w:rsidR="00717453" w:rsidRPr="004C2DEA">
        <w:t xml:space="preserve"> and coordinate these requests.</w:t>
      </w:r>
    </w:p>
    <w:p w:rsidR="00533BDF" w:rsidRPr="004C2DEA" w:rsidRDefault="009D7DDB" w:rsidP="003169F9">
      <w:pPr>
        <w:spacing w:after="240"/>
      </w:pPr>
      <w:r w:rsidRPr="004C2DEA">
        <w:t>EM</w:t>
      </w:r>
      <w:r w:rsidR="00533BDF" w:rsidRPr="004C2DEA">
        <w:t xml:space="preserve"> also received queries as to when the acute flu center </w:t>
      </w:r>
      <w:proofErr w:type="gramStart"/>
      <w:r w:rsidR="00533BDF" w:rsidRPr="004C2DEA">
        <w:t>would be activated</w:t>
      </w:r>
      <w:proofErr w:type="gramEnd"/>
      <w:r w:rsidR="00533BDF" w:rsidRPr="004C2DEA">
        <w:t xml:space="preserve">. It </w:t>
      </w:r>
      <w:proofErr w:type="gramStart"/>
      <w:r w:rsidR="00533BDF" w:rsidRPr="004C2DEA">
        <w:t>will be activated</w:t>
      </w:r>
      <w:proofErr w:type="gramEnd"/>
      <w:r w:rsidR="00533BDF" w:rsidRPr="004C2DEA">
        <w:t xml:space="preserve"> when Hospital</w:t>
      </w:r>
      <w:r w:rsidR="00652F37" w:rsidRPr="004C2DEA">
        <w:t xml:space="preserve"> #1</w:t>
      </w:r>
      <w:r w:rsidR="00533BDF" w:rsidRPr="004C2DEA">
        <w:t xml:space="preserve"> and </w:t>
      </w:r>
      <w:r w:rsidR="00652F37" w:rsidRPr="004C2DEA">
        <w:t xml:space="preserve">Hospital #2 </w:t>
      </w:r>
      <w:r w:rsidR="00533BDF" w:rsidRPr="004C2DEA">
        <w:t xml:space="preserve">can no longer handle the incoming patient load. </w:t>
      </w:r>
      <w:r w:rsidR="00652F37" w:rsidRPr="004C2DEA">
        <w:t>EM</w:t>
      </w:r>
      <w:r w:rsidR="00533BDF" w:rsidRPr="004C2DEA">
        <w:t xml:space="preserve"> would be in discussions with the hospitals about the acute flu center but would not be the agency directly making the decision to open it. With regard to reimbursement of hospital staff working in the acute flu center, </w:t>
      </w:r>
      <w:r w:rsidR="00652F37" w:rsidRPr="004C2DEA">
        <w:t>EM</w:t>
      </w:r>
      <w:r w:rsidR="00533BDF" w:rsidRPr="004C2DEA">
        <w:t xml:space="preserve"> would have no responsibility for reimbursement. Control of billing and reimbursement would be the responsibility of each hospital or healthcare agency providing staff.</w:t>
      </w:r>
    </w:p>
    <w:p w:rsidR="00533BDF" w:rsidRPr="004C2DEA" w:rsidRDefault="00533BDF" w:rsidP="003169F9">
      <w:pPr>
        <w:spacing w:after="100" w:afterAutospacing="1"/>
      </w:pPr>
      <w:r w:rsidRPr="004C2DEA">
        <w:rPr>
          <w:b/>
        </w:rPr>
        <w:t>EMS</w:t>
      </w:r>
      <w:r w:rsidR="00A95035" w:rsidRPr="004C2DEA">
        <w:rPr>
          <w:b/>
        </w:rPr>
        <w:t xml:space="preserve"> #1 </w:t>
      </w:r>
      <w:r w:rsidRPr="004C2DEA">
        <w:t>has seen an increase in absenteeism to 20%</w:t>
      </w:r>
      <w:r w:rsidR="008E60C8">
        <w:t>,</w:t>
      </w:r>
      <w:r w:rsidRPr="004C2DEA">
        <w:t xml:space="preserve"> but still is managing its workload by holding over full-time staff and </w:t>
      </w:r>
      <w:proofErr w:type="gramStart"/>
      <w:r w:rsidRPr="004C2DEA">
        <w:t>cross-training</w:t>
      </w:r>
      <w:proofErr w:type="gramEnd"/>
      <w:r w:rsidRPr="004C2DEA">
        <w:t xml:space="preserve"> other staff. In anticipation of increased calls to transport from long-term care facilities, EMS</w:t>
      </w:r>
      <w:r w:rsidR="00A95035" w:rsidRPr="004C2DEA">
        <w:t xml:space="preserve"> #1</w:t>
      </w:r>
      <w:r w:rsidRPr="004C2DEA">
        <w:t xml:space="preserve"> would work with those facilities to treat patients in-house to reduce the need for transport. EMS </w:t>
      </w:r>
      <w:r w:rsidR="00A95035" w:rsidRPr="004C2DEA">
        <w:t xml:space="preserve">#1 </w:t>
      </w:r>
      <w:r w:rsidRPr="004C2DEA">
        <w:t xml:space="preserve">can transport multiple patients as long as they </w:t>
      </w:r>
      <w:proofErr w:type="gramStart"/>
      <w:r w:rsidRPr="004C2DEA">
        <w:t>can be secured</w:t>
      </w:r>
      <w:proofErr w:type="gramEnd"/>
      <w:r w:rsidRPr="004C2DEA">
        <w:t xml:space="preserve"> in the ambulance. </w:t>
      </w:r>
      <w:r w:rsidR="00ED0DA2">
        <w:t>EMS#1</w:t>
      </w:r>
      <w:r w:rsidRPr="004C2DEA">
        <w:t xml:space="preserve"> also can use its van services to transport patients from the hospital to long-term care facilities or home.</w:t>
      </w:r>
    </w:p>
    <w:p w:rsidR="00533BDF" w:rsidRPr="004C2DEA" w:rsidRDefault="00533BDF" w:rsidP="003169F9">
      <w:pPr>
        <w:spacing w:after="100" w:afterAutospacing="1"/>
      </w:pPr>
      <w:r w:rsidRPr="004C2DEA">
        <w:rPr>
          <w:b/>
        </w:rPr>
        <w:t>EMS</w:t>
      </w:r>
      <w:r w:rsidR="00A95035" w:rsidRPr="004C2DEA">
        <w:rPr>
          <w:b/>
        </w:rPr>
        <w:t xml:space="preserve"> #2</w:t>
      </w:r>
      <w:r w:rsidRPr="004C2DEA">
        <w:t xml:space="preserve"> has the same 20% increase in absenteeism</w:t>
      </w:r>
      <w:r w:rsidR="008E60C8">
        <w:t>,</w:t>
      </w:r>
      <w:r w:rsidRPr="004C2DEA">
        <w:t xml:space="preserve"> but is seeing minimal impact from it. </w:t>
      </w:r>
      <w:r w:rsidR="008E60C8" w:rsidRPr="004C2DEA">
        <w:t xml:space="preserve">EMS #2 </w:t>
      </w:r>
      <w:r w:rsidRPr="004C2DEA">
        <w:t xml:space="preserve">continues to make sure that it has an adequate supply of PPE for all staff. </w:t>
      </w:r>
      <w:r w:rsidR="00A95035" w:rsidRPr="004C2DEA">
        <w:t>EMS #2</w:t>
      </w:r>
      <w:r w:rsidRPr="004C2DEA">
        <w:t xml:space="preserve"> can transport more than one patient if the patients are going to the same hospital.</w:t>
      </w:r>
    </w:p>
    <w:p w:rsidR="00533BDF" w:rsidRPr="004C2DEA" w:rsidRDefault="00533BDF" w:rsidP="003169F9">
      <w:pPr>
        <w:spacing w:after="240"/>
      </w:pPr>
      <w:r w:rsidRPr="004C2DEA">
        <w:rPr>
          <w:b/>
        </w:rPr>
        <w:t>Fire</w:t>
      </w:r>
      <w:r w:rsidR="00A95035" w:rsidRPr="004C2DEA">
        <w:rPr>
          <w:b/>
        </w:rPr>
        <w:t xml:space="preserve"> #1</w:t>
      </w:r>
      <w:r w:rsidRPr="004C2DEA">
        <w:t xml:space="preserve"> has noticed no significant changes since August 12. </w:t>
      </w:r>
      <w:r w:rsidR="000D7E23" w:rsidRPr="000D7E23">
        <w:t>Fire #1</w:t>
      </w:r>
      <w:r w:rsidR="000D7E23" w:rsidRPr="004C2DEA">
        <w:t xml:space="preserve"> </w:t>
      </w:r>
      <w:r w:rsidRPr="004C2DEA">
        <w:t xml:space="preserve">continues to monitor its influenza-like illness (ILI) </w:t>
      </w:r>
      <w:proofErr w:type="gramStart"/>
      <w:r w:rsidRPr="004C2DEA">
        <w:t>case load</w:t>
      </w:r>
      <w:proofErr w:type="gramEnd"/>
      <w:r w:rsidRPr="004C2DEA">
        <w:t xml:space="preserve"> and its staff illness levels, reporting those levels to </w:t>
      </w:r>
      <w:r w:rsidR="00A95035" w:rsidRPr="004C2DEA">
        <w:t>PH</w:t>
      </w:r>
      <w:r w:rsidRPr="004C2DEA">
        <w:t xml:space="preserve"> and EM.</w:t>
      </w:r>
    </w:p>
    <w:p w:rsidR="00533BDF" w:rsidRPr="004C2DEA" w:rsidRDefault="00533BDF" w:rsidP="003169F9">
      <w:pPr>
        <w:spacing w:after="240"/>
      </w:pPr>
      <w:r w:rsidRPr="004C2DEA">
        <w:rPr>
          <w:b/>
        </w:rPr>
        <w:t>Fire</w:t>
      </w:r>
      <w:r w:rsidR="00A95035" w:rsidRPr="004C2DEA">
        <w:rPr>
          <w:b/>
        </w:rPr>
        <w:t xml:space="preserve"> #2 </w:t>
      </w:r>
      <w:r w:rsidRPr="004C2DEA">
        <w:t xml:space="preserve">will make no immediate changes based on what has transpired since August 12. However, </w:t>
      </w:r>
      <w:r w:rsidR="000D7E23" w:rsidRPr="000D7E23">
        <w:t>Fire #2</w:t>
      </w:r>
      <w:r w:rsidR="000D7E23" w:rsidRPr="004C2DEA">
        <w:rPr>
          <w:b/>
        </w:rPr>
        <w:t xml:space="preserve"> </w:t>
      </w:r>
      <w:r w:rsidRPr="004C2DEA">
        <w:t>is making plans to move to a 24-hour on and 24-hour off schedule should staff absenteeism reach 30%.</w:t>
      </w:r>
    </w:p>
    <w:p w:rsidR="00533BDF" w:rsidRPr="004C2DEA" w:rsidRDefault="00533BDF" w:rsidP="003169F9">
      <w:pPr>
        <w:spacing w:after="240"/>
      </w:pPr>
      <w:r w:rsidRPr="004C2DEA">
        <w:rPr>
          <w:b/>
        </w:rPr>
        <w:t>Hospital</w:t>
      </w:r>
      <w:r w:rsidR="00A95035" w:rsidRPr="004C2DEA">
        <w:rPr>
          <w:b/>
        </w:rPr>
        <w:t xml:space="preserve"> #1</w:t>
      </w:r>
      <w:r w:rsidRPr="004C2DEA">
        <w:t xml:space="preserve"> has seen an increase in the number of people with ILI symptoms presenting in </w:t>
      </w:r>
      <w:r w:rsidR="004B2BB6">
        <w:t>its</w:t>
      </w:r>
      <w:r w:rsidRPr="004C2DEA">
        <w:t xml:space="preserve"> Emergency Department (ED). </w:t>
      </w:r>
      <w:r w:rsidR="004B2BB6">
        <w:t>ED personnel</w:t>
      </w:r>
      <w:r w:rsidRPr="004C2DEA">
        <w:t xml:space="preserve"> are seeing an unusually large number of pediatric patients ranging from </w:t>
      </w:r>
      <w:proofErr w:type="gramStart"/>
      <w:r w:rsidRPr="004C2DEA">
        <w:t>1</w:t>
      </w:r>
      <w:proofErr w:type="gramEnd"/>
      <w:r w:rsidRPr="004C2DEA">
        <w:t xml:space="preserve"> to 5 years in age, and these patients attended one of two daycare facilities in Champaign County. </w:t>
      </w:r>
      <w:r w:rsidR="00EE771D" w:rsidRPr="004C2DEA">
        <w:t>Hospital #1</w:t>
      </w:r>
      <w:r w:rsidRPr="004C2DEA">
        <w:t xml:space="preserve"> has contacted PH to follow up on these two daycare facilities. </w:t>
      </w:r>
      <w:r w:rsidR="00DD380F" w:rsidRPr="004C2DEA">
        <w:t xml:space="preserve">Hospital #1 </w:t>
      </w:r>
      <w:r w:rsidRPr="004C2DEA">
        <w:t>also has recommended to its healthcare partners that all incoming pediatric patients be treated as potentially infectious.</w:t>
      </w:r>
    </w:p>
    <w:p w:rsidR="00717453" w:rsidRPr="004C2DEA" w:rsidRDefault="00EE771D" w:rsidP="003169F9">
      <w:r w:rsidRPr="004C2DEA">
        <w:t xml:space="preserve">Hospital #1 </w:t>
      </w:r>
      <w:r w:rsidR="00533BDF" w:rsidRPr="004C2DEA">
        <w:t xml:space="preserve">has begun utilizing its </w:t>
      </w:r>
      <w:r w:rsidR="00CC3BAD" w:rsidRPr="004C2DEA">
        <w:t>"</w:t>
      </w:r>
      <w:r w:rsidR="00533BDF" w:rsidRPr="004C2DEA">
        <w:t>minimum safe staffing</w:t>
      </w:r>
      <w:r w:rsidR="00CC3BAD" w:rsidRPr="004C2DEA">
        <w:t>"</w:t>
      </w:r>
      <w:r w:rsidR="00533BDF" w:rsidRPr="004C2DEA">
        <w:t xml:space="preserve"> policy for the staffing of inpatient units. </w:t>
      </w:r>
      <w:r w:rsidR="00DD380F" w:rsidRPr="004C2DEA">
        <w:t xml:space="preserve">Hospital #1 </w:t>
      </w:r>
      <w:r w:rsidR="00533BDF" w:rsidRPr="004C2DEA">
        <w:t xml:space="preserve">also has contacted </w:t>
      </w:r>
      <w:r w:rsidRPr="004C2DEA">
        <w:t>state PH</w:t>
      </w:r>
      <w:r w:rsidR="00533BDF" w:rsidRPr="004C2DEA">
        <w:t xml:space="preserve"> to apply for permission to open its alternate care center.</w:t>
      </w:r>
    </w:p>
    <w:p w:rsidR="00533BDF" w:rsidRPr="004C2DEA" w:rsidRDefault="00EE771D" w:rsidP="003169F9">
      <w:pPr>
        <w:spacing w:after="240"/>
      </w:pPr>
      <w:r w:rsidRPr="004C2DEA">
        <w:rPr>
          <w:b/>
        </w:rPr>
        <w:t>Hospital #2</w:t>
      </w:r>
      <w:r w:rsidR="00533BDF" w:rsidRPr="004C2DEA">
        <w:t xml:space="preserve"> is continuing all previous actions and is considering stopping non-essential, minor and screening procedures to conserve staff to work other areas. </w:t>
      </w:r>
      <w:r w:rsidR="00086430" w:rsidRPr="004C2DEA">
        <w:t xml:space="preserve">Hospital </w:t>
      </w:r>
      <w:r w:rsidR="00086430">
        <w:t>personnel</w:t>
      </w:r>
      <w:r w:rsidR="00086430" w:rsidRPr="004C2DEA">
        <w:t xml:space="preserve"> </w:t>
      </w:r>
      <w:r w:rsidR="00533BDF" w:rsidRPr="004C2DEA">
        <w:t xml:space="preserve">also </w:t>
      </w:r>
      <w:r w:rsidR="00086430">
        <w:t>are</w:t>
      </w:r>
      <w:r w:rsidR="00533BDF" w:rsidRPr="004C2DEA">
        <w:t xml:space="preserve"> moving patients (who can tolerate it) out of its critical care unit (CCU). </w:t>
      </w:r>
      <w:r w:rsidRPr="004C2DEA">
        <w:t>Hospital #2</w:t>
      </w:r>
      <w:r w:rsidR="00533BDF" w:rsidRPr="004C2DEA">
        <w:t xml:space="preserve"> senior leadership is deciding when to open its flu treatment center.</w:t>
      </w:r>
    </w:p>
    <w:p w:rsidR="00533BDF" w:rsidRPr="004C2DEA" w:rsidRDefault="00533BDF" w:rsidP="003169F9">
      <w:pPr>
        <w:spacing w:after="120"/>
        <w:jc w:val="center"/>
        <w:rPr>
          <w:b/>
          <w:sz w:val="40"/>
        </w:rPr>
      </w:pPr>
      <w:r w:rsidRPr="004C2DEA">
        <w:rPr>
          <w:b/>
          <w:sz w:val="40"/>
        </w:rPr>
        <w:t>Today's Update</w:t>
      </w:r>
    </w:p>
    <w:p w:rsidR="00533BDF" w:rsidRPr="004C2DEA" w:rsidRDefault="00533BDF" w:rsidP="003169F9">
      <w:pPr>
        <w:spacing w:after="240"/>
        <w:jc w:val="center"/>
        <w:rPr>
          <w:sz w:val="36"/>
        </w:rPr>
      </w:pPr>
      <w:r w:rsidRPr="004C2DEA">
        <w:rPr>
          <w:b/>
          <w:sz w:val="36"/>
        </w:rPr>
        <w:t>Thursday, August 19, 2010</w:t>
      </w:r>
    </w:p>
    <w:p w:rsidR="00533BDF" w:rsidRPr="004C2DEA" w:rsidRDefault="00533BDF" w:rsidP="003169F9">
      <w:pPr>
        <w:spacing w:after="240"/>
      </w:pPr>
      <w:r w:rsidRPr="004C2DEA">
        <w:t xml:space="preserve">Champaign County has experienced another 863 cases and 15 more deaths. Four deaths occurred in </w:t>
      </w:r>
      <w:r w:rsidR="00340230" w:rsidRPr="004C2DEA">
        <w:t>Hospital #1</w:t>
      </w:r>
      <w:r w:rsidRPr="004C2DEA">
        <w:t xml:space="preserve">, four deaths occurred in </w:t>
      </w:r>
      <w:r w:rsidR="00340230" w:rsidRPr="004C2DEA">
        <w:t>Hospital #2</w:t>
      </w:r>
      <w:r w:rsidRPr="004C2DEA">
        <w:t>, and seven deaths occurred at home.</w:t>
      </w:r>
    </w:p>
    <w:p w:rsidR="00533BDF" w:rsidRPr="004C2DEA" w:rsidRDefault="00533BDF" w:rsidP="003169F9">
      <w:pPr>
        <w:spacing w:after="240"/>
      </w:pPr>
      <w:r w:rsidRPr="004C2DEA">
        <w:t>Today, Illinois reported 57,520 cases and 276 deaths. The United States reported 958,000 cases and 7,669 deaths.</w:t>
      </w:r>
    </w:p>
    <w:p w:rsidR="00533BDF" w:rsidRPr="004C2DEA" w:rsidRDefault="00533BDF" w:rsidP="003169F9">
      <w:pPr>
        <w:spacing w:after="240"/>
        <w:jc w:val="center"/>
      </w:pPr>
      <w:r w:rsidRPr="004C2DEA">
        <w:t>-End-</w:t>
      </w:r>
    </w:p>
    <w:p w:rsidR="00533BDF" w:rsidRPr="004C2DEA" w:rsidRDefault="00533BDF" w:rsidP="004C2DEA">
      <w:pPr>
        <w:jc w:val="center"/>
        <w:rPr>
          <w:b/>
          <w:color w:val="FF0000"/>
          <w:sz w:val="28"/>
        </w:rPr>
      </w:pPr>
      <w:r w:rsidRPr="004C2DEA">
        <w:rPr>
          <w:b/>
          <w:color w:val="FF0000"/>
          <w:sz w:val="28"/>
        </w:rPr>
        <w:t xml:space="preserve">***This </w:t>
      </w:r>
      <w:r w:rsidR="000E5CBF" w:rsidRPr="004C2DEA">
        <w:rPr>
          <w:b/>
          <w:color w:val="FF0000"/>
          <w:sz w:val="28"/>
        </w:rPr>
        <w:t xml:space="preserve">is </w:t>
      </w:r>
      <w:r w:rsidR="009D4105" w:rsidRPr="004C2DEA">
        <w:rPr>
          <w:b/>
          <w:color w:val="FF0000"/>
          <w:sz w:val="28"/>
        </w:rPr>
        <w:t>a</w:t>
      </w:r>
      <w:r w:rsidRPr="004C2DEA">
        <w:rPr>
          <w:b/>
          <w:color w:val="FF0000"/>
          <w:sz w:val="28"/>
        </w:rPr>
        <w:t>n Exercise***</w:t>
      </w:r>
    </w:p>
    <w:p w:rsidR="00BA7B2E" w:rsidRPr="004C2DEA" w:rsidRDefault="00BA7B2E" w:rsidP="004C2DEA">
      <w:pPr>
        <w:tabs>
          <w:tab w:val="right" w:leader="dot" w:pos="9360"/>
        </w:tabs>
        <w:rPr>
          <w:rFonts w:cstheme="minorHAnsi"/>
          <w:szCs w:val="32"/>
        </w:rPr>
      </w:pPr>
    </w:p>
    <w:p w:rsidR="0037603E" w:rsidRPr="004C2DEA" w:rsidRDefault="0037603E" w:rsidP="004C2DEA">
      <w:pPr>
        <w:sectPr w:rsidR="0037603E" w:rsidRPr="004C2DEA" w:rsidSect="00BB5D3D">
          <w:headerReference w:type="even" r:id="rId146"/>
          <w:headerReference w:type="default" r:id="rId147"/>
          <w:footerReference w:type="default" r:id="rId148"/>
          <w:headerReference w:type="first" r:id="rId149"/>
          <w:pgSz w:w="12240" w:h="15840" w:code="1"/>
          <w:pgMar w:top="1440" w:right="1440" w:bottom="1440" w:left="1440" w:header="720" w:footer="720" w:gutter="0"/>
          <w:cols w:space="720"/>
          <w:docGrid w:linePitch="360"/>
        </w:sectPr>
      </w:pPr>
    </w:p>
    <w:p w:rsidR="00531DDF" w:rsidRPr="004C2DEA" w:rsidRDefault="0037603E" w:rsidP="004C2DEA">
      <w:pPr>
        <w:jc w:val="center"/>
      </w:pPr>
      <w:r w:rsidRPr="004C2DEA">
        <w:t>[This page is intentionally blank]</w:t>
      </w:r>
    </w:p>
    <w:p w:rsidR="0037603E" w:rsidRPr="004C2DEA" w:rsidRDefault="0037603E" w:rsidP="004C2DEA"/>
    <w:p w:rsidR="00BA7B2E" w:rsidRPr="004C2DEA" w:rsidRDefault="00BA7B2E" w:rsidP="004C2DEA">
      <w:pPr>
        <w:tabs>
          <w:tab w:val="right" w:leader="dot" w:pos="9360"/>
        </w:tabs>
        <w:rPr>
          <w:b/>
          <w:smallCaps/>
          <w:color w:val="002060"/>
          <w:sz w:val="36"/>
          <w:szCs w:val="32"/>
        </w:rPr>
        <w:sectPr w:rsidR="00BA7B2E" w:rsidRPr="004C2DEA" w:rsidSect="006653FA">
          <w:headerReference w:type="default" r:id="rId150"/>
          <w:footerReference w:type="default" r:id="rId151"/>
          <w:pgSz w:w="12240" w:h="15840" w:code="1"/>
          <w:pgMar w:top="1440" w:right="1440" w:bottom="1440" w:left="1440" w:header="720" w:footer="720" w:gutter="0"/>
          <w:cols w:space="720"/>
          <w:vAlign w:val="center"/>
          <w:docGrid w:linePitch="360"/>
        </w:sectPr>
      </w:pPr>
    </w:p>
    <w:p w:rsidR="00D44CEE" w:rsidRPr="004C2DEA" w:rsidRDefault="00D44CEE" w:rsidP="003169F9">
      <w:pPr>
        <w:pStyle w:val="Heading1"/>
        <w:spacing w:after="240"/>
      </w:pPr>
      <w:bookmarkStart w:id="117" w:name="_Toc462826294"/>
      <w:r w:rsidRPr="004C2DEA">
        <w:t xml:space="preserve">Appendix </w:t>
      </w:r>
      <w:r w:rsidR="009D3044" w:rsidRPr="004C2DEA">
        <w:t>H</w:t>
      </w:r>
      <w:r w:rsidRPr="004C2DEA">
        <w:t xml:space="preserve"> – Participant Feedback Form</w:t>
      </w:r>
      <w:bookmarkEnd w:id="117"/>
    </w:p>
    <w:p w:rsidR="006862EC" w:rsidRPr="004C2DEA" w:rsidRDefault="0097725B" w:rsidP="003169F9">
      <w:pPr>
        <w:tabs>
          <w:tab w:val="right" w:leader="dot" w:pos="9360"/>
        </w:tabs>
        <w:spacing w:after="240"/>
        <w:rPr>
          <w:szCs w:val="32"/>
        </w:rPr>
      </w:pPr>
      <w:r w:rsidRPr="004C2DEA">
        <w:rPr>
          <w:szCs w:val="32"/>
        </w:rPr>
        <w:t xml:space="preserve">This feedback form is the </w:t>
      </w:r>
      <w:r w:rsidR="00BC0983" w:rsidRPr="004C2DEA">
        <w:rPr>
          <w:szCs w:val="32"/>
        </w:rPr>
        <w:t xml:space="preserve">most recent (April 2013) </w:t>
      </w:r>
      <w:r w:rsidRPr="004C2DEA">
        <w:rPr>
          <w:szCs w:val="32"/>
        </w:rPr>
        <w:t xml:space="preserve">template </w:t>
      </w:r>
      <w:r w:rsidR="00BC0983" w:rsidRPr="004C2DEA">
        <w:rPr>
          <w:szCs w:val="32"/>
        </w:rPr>
        <w:t>offered by</w:t>
      </w:r>
      <w:r w:rsidRPr="004C2DEA">
        <w:rPr>
          <w:szCs w:val="32"/>
        </w:rPr>
        <w:t xml:space="preserve"> the Homeland Security Exercise and Evaluation Program (HSEEP).</w:t>
      </w:r>
    </w:p>
    <w:p w:rsidR="007024FA" w:rsidRPr="004C2DEA" w:rsidRDefault="007024FA" w:rsidP="003169F9">
      <w:pPr>
        <w:spacing w:after="120"/>
        <w:rPr>
          <w:b/>
          <w:color w:val="002060"/>
          <w:sz w:val="32"/>
        </w:rPr>
      </w:pPr>
      <w:r w:rsidRPr="004C2DEA">
        <w:rPr>
          <w:b/>
          <w:color w:val="002060"/>
          <w:sz w:val="32"/>
        </w:rPr>
        <w:t>Participant Feedback Form</w:t>
      </w:r>
    </w:p>
    <w:p w:rsidR="007024FA" w:rsidRPr="004C2DEA" w:rsidRDefault="007024FA" w:rsidP="003169F9">
      <w:pPr>
        <w:pStyle w:val="Emphasis1"/>
        <w:tabs>
          <w:tab w:val="clear" w:pos="8460"/>
        </w:tabs>
        <w:spacing w:after="240" w:line="276" w:lineRule="auto"/>
        <w:jc w:val="left"/>
        <w:rPr>
          <w:rFonts w:asciiTheme="minorHAnsi" w:hAnsiTheme="minorHAnsi" w:cstheme="minorHAnsi"/>
          <w:b w:val="0"/>
        </w:rPr>
      </w:pPr>
      <w:r w:rsidRPr="004C2DEA">
        <w:rPr>
          <w:rFonts w:asciiTheme="minorHAnsi" w:hAnsiTheme="minorHAnsi" w:cstheme="minorHAnsi"/>
          <w:b w:val="0"/>
        </w:rPr>
        <w:t xml:space="preserve">Thank you for participating in this exercise. Your observations, comments, and input </w:t>
      </w:r>
      <w:proofErr w:type="gramStart"/>
      <w:r w:rsidRPr="004C2DEA">
        <w:rPr>
          <w:rFonts w:asciiTheme="minorHAnsi" w:hAnsiTheme="minorHAnsi" w:cstheme="minorHAnsi"/>
          <w:b w:val="0"/>
        </w:rPr>
        <w:t>are greatly appreciated</w:t>
      </w:r>
      <w:proofErr w:type="gramEnd"/>
      <w:r w:rsidRPr="004C2DEA">
        <w:rPr>
          <w:rFonts w:asciiTheme="minorHAnsi" w:hAnsiTheme="minorHAnsi" w:cstheme="minorHAnsi"/>
          <w:b w:val="0"/>
        </w:rPr>
        <w:t xml:space="preserve">, and provide invaluable insight that will better prepare our nation against threats and hazards. Any comments provided </w:t>
      </w:r>
      <w:proofErr w:type="gramStart"/>
      <w:r w:rsidRPr="004C2DEA">
        <w:rPr>
          <w:rFonts w:asciiTheme="minorHAnsi" w:hAnsiTheme="minorHAnsi" w:cstheme="minorHAnsi"/>
          <w:b w:val="0"/>
        </w:rPr>
        <w:t>will be treated</w:t>
      </w:r>
      <w:proofErr w:type="gramEnd"/>
      <w:r w:rsidRPr="004C2DEA">
        <w:rPr>
          <w:rFonts w:asciiTheme="minorHAnsi" w:hAnsiTheme="minorHAnsi" w:cstheme="minorHAnsi"/>
          <w:b w:val="0"/>
        </w:rPr>
        <w:t xml:space="preserve"> in a sensitive manner and all personal information will remain confidential. Please keep comments concise, specific, and constructive.</w:t>
      </w:r>
    </w:p>
    <w:p w:rsidR="007024FA" w:rsidRPr="004C2DEA" w:rsidRDefault="007024FA" w:rsidP="003169F9">
      <w:pPr>
        <w:spacing w:after="120"/>
        <w:rPr>
          <w:b/>
          <w:color w:val="632423" w:themeColor="accent2" w:themeShade="80"/>
          <w:sz w:val="28"/>
        </w:rPr>
      </w:pPr>
      <w:r w:rsidRPr="004C2DEA">
        <w:rPr>
          <w:b/>
          <w:color w:val="632423" w:themeColor="accent2" w:themeShade="80"/>
          <w:sz w:val="28"/>
        </w:rPr>
        <w:t>Part I: General Information</w:t>
      </w:r>
    </w:p>
    <w:p w:rsidR="007024FA" w:rsidRPr="004C2DEA" w:rsidRDefault="007024FA" w:rsidP="003169F9">
      <w:pPr>
        <w:pStyle w:val="BodyText"/>
        <w:spacing w:after="240" w:line="276" w:lineRule="auto"/>
        <w:rPr>
          <w:rFonts w:asciiTheme="minorHAnsi" w:hAnsiTheme="minorHAnsi" w:cstheme="minorHAnsi"/>
        </w:rPr>
      </w:pPr>
      <w:r w:rsidRPr="004C2DEA">
        <w:rPr>
          <w:rFonts w:asciiTheme="minorHAnsi" w:hAnsiTheme="minorHAnsi" w:cstheme="minorHAnsi"/>
        </w:rPr>
        <w:t>Please enter your responses in the form field or check box after the appropriate selection.</w:t>
      </w:r>
    </w:p>
    <w:p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Name</w:t>
      </w:r>
      <w:r w:rsidR="009C6A7D" w:rsidRPr="003169F9">
        <w:rPr>
          <w:rFonts w:asciiTheme="minorHAnsi" w:hAnsiTheme="minorHAnsi"/>
          <w:b w:val="0"/>
        </w:rPr>
        <w:t xml:space="preserve">: </w:t>
      </w:r>
      <w:r w:rsidRPr="003169F9">
        <w:rPr>
          <w:rFonts w:asciiTheme="minorHAnsi" w:hAnsiTheme="minorHAnsi"/>
          <w:b w:val="0"/>
        </w:rPr>
        <w:tab/>
      </w:r>
    </w:p>
    <w:p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Agency/Organization Affiliation</w:t>
      </w:r>
      <w:r w:rsidR="009C6A7D" w:rsidRPr="003169F9">
        <w:rPr>
          <w:rFonts w:asciiTheme="minorHAnsi" w:hAnsiTheme="minorHAnsi"/>
          <w:b w:val="0"/>
        </w:rPr>
        <w:t xml:space="preserve">: </w:t>
      </w:r>
      <w:r w:rsidRPr="003169F9">
        <w:rPr>
          <w:rFonts w:asciiTheme="minorHAnsi" w:hAnsiTheme="minorHAnsi"/>
          <w:b w:val="0"/>
        </w:rPr>
        <w:tab/>
      </w:r>
    </w:p>
    <w:p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Position Title</w:t>
      </w:r>
      <w:r w:rsidR="009C6A7D" w:rsidRPr="003169F9">
        <w:rPr>
          <w:rFonts w:asciiTheme="minorHAnsi" w:hAnsiTheme="minorHAnsi"/>
          <w:b w:val="0"/>
        </w:rPr>
        <w:t xml:space="preserve">: </w:t>
      </w:r>
      <w:r w:rsidRPr="003169F9">
        <w:rPr>
          <w:rFonts w:asciiTheme="minorHAnsi" w:hAnsiTheme="minorHAnsi"/>
          <w:b w:val="0"/>
        </w:rPr>
        <w:tab/>
      </w:r>
    </w:p>
    <w:p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Years of Experience in Present Position</w:t>
      </w:r>
      <w:r w:rsidR="009C6A7D" w:rsidRPr="003169F9">
        <w:rPr>
          <w:rFonts w:asciiTheme="minorHAnsi" w:hAnsiTheme="minorHAnsi"/>
          <w:b w:val="0"/>
        </w:rPr>
        <w:t xml:space="preserve">: </w:t>
      </w:r>
      <w:r w:rsidRPr="003169F9">
        <w:rPr>
          <w:rFonts w:asciiTheme="minorHAnsi" w:hAnsiTheme="minorHAnsi"/>
          <w:b w:val="0"/>
        </w:rPr>
        <w:tab/>
      </w:r>
    </w:p>
    <w:p w:rsidR="007024FA" w:rsidRPr="003169F9" w:rsidRDefault="007024FA" w:rsidP="003169F9">
      <w:pPr>
        <w:pStyle w:val="Bold1"/>
        <w:tabs>
          <w:tab w:val="left" w:pos="2700"/>
          <w:tab w:val="left" w:pos="5490"/>
          <w:tab w:val="left" w:pos="6390"/>
          <w:tab w:val="left" w:pos="6660"/>
        </w:tabs>
        <w:spacing w:line="276" w:lineRule="auto"/>
        <w:rPr>
          <w:rFonts w:asciiTheme="minorHAnsi" w:hAnsiTheme="minorHAnsi"/>
          <w:b w:val="0"/>
        </w:rPr>
      </w:pPr>
      <w:r w:rsidRPr="003169F9">
        <w:rPr>
          <w:rFonts w:asciiTheme="minorHAnsi" w:hAnsiTheme="minorHAnsi"/>
          <w:b w:val="0"/>
        </w:rPr>
        <w:t xml:space="preserve">Number of Exercises Previously Participated </w:t>
      </w:r>
      <w:proofErr w:type="gramStart"/>
      <w:r w:rsidRPr="003169F9">
        <w:rPr>
          <w:rFonts w:asciiTheme="minorHAnsi" w:hAnsiTheme="minorHAnsi"/>
          <w:b w:val="0"/>
        </w:rPr>
        <w:t>in</w:t>
      </w:r>
      <w:r w:rsidR="009C6A7D" w:rsidRPr="003169F9">
        <w:rPr>
          <w:rFonts w:asciiTheme="minorHAnsi" w:hAnsiTheme="minorHAnsi"/>
          <w:b w:val="0"/>
        </w:rPr>
        <w:t>:</w:t>
      </w:r>
      <w:proofErr w:type="gramEnd"/>
      <w:r w:rsidR="009C6A7D" w:rsidRPr="003169F9">
        <w:rPr>
          <w:rFonts w:asciiTheme="minorHAnsi" w:hAnsiTheme="minorHAnsi"/>
          <w:b w:val="0"/>
        </w:rPr>
        <w:t xml:space="preserve"> </w:t>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0</w:t>
      </w:r>
      <w:r w:rsidR="00574955"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1</w:t>
      </w:r>
      <w:r w:rsidR="00717453" w:rsidRPr="004C2DEA">
        <w:rPr>
          <w:rFonts w:asciiTheme="minorHAnsi" w:hAnsiTheme="minorHAnsi" w:cstheme="minorHAnsi"/>
          <w:b w:val="0"/>
        </w:rPr>
        <w:t xml:space="preserve"> to </w:t>
      </w:r>
      <w:r w:rsidRPr="004C2DEA">
        <w:rPr>
          <w:rFonts w:asciiTheme="minorHAnsi" w:hAnsiTheme="minorHAnsi" w:cstheme="minorHAnsi"/>
          <w:b w:val="0"/>
        </w:rPr>
        <w:t>5</w:t>
      </w:r>
      <w:r w:rsidR="00574955"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00717453" w:rsidRPr="004C2DEA">
        <w:rPr>
          <w:rFonts w:asciiTheme="minorHAnsi" w:hAnsiTheme="minorHAnsi" w:cstheme="minorHAnsi"/>
          <w:b w:val="0"/>
        </w:rPr>
        <w:t xml:space="preserve"> 5 to </w:t>
      </w:r>
      <w:r w:rsidRPr="004C2DEA">
        <w:rPr>
          <w:rFonts w:asciiTheme="minorHAnsi" w:hAnsiTheme="minorHAnsi" w:cstheme="minorHAnsi"/>
          <w:b w:val="0"/>
        </w:rPr>
        <w:t>10</w:t>
      </w:r>
      <w:r w:rsidR="00717453"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15+</w:t>
      </w:r>
    </w:p>
    <w:p w:rsidR="007024FA" w:rsidRPr="003169F9" w:rsidRDefault="007024FA" w:rsidP="004C2DEA">
      <w:pPr>
        <w:pStyle w:val="Bold1"/>
        <w:tabs>
          <w:tab w:val="left" w:pos="2700"/>
          <w:tab w:val="left" w:pos="5400"/>
          <w:tab w:val="left" w:pos="6930"/>
        </w:tabs>
        <w:spacing w:line="276" w:lineRule="auto"/>
        <w:rPr>
          <w:rFonts w:asciiTheme="minorHAnsi" w:hAnsiTheme="minorHAnsi"/>
          <w:b w:val="0"/>
        </w:rPr>
      </w:pPr>
      <w:r w:rsidRPr="003169F9">
        <w:rPr>
          <w:rFonts w:asciiTheme="minorHAnsi" w:hAnsiTheme="minorHAnsi"/>
          <w:b w:val="0"/>
        </w:rPr>
        <w:t>Exercise Role</w:t>
      </w:r>
      <w:r w:rsidR="009C6A7D" w:rsidRPr="003169F9">
        <w:rPr>
          <w:rFonts w:asciiTheme="minorHAnsi" w:hAnsiTheme="minorHAnsi"/>
          <w:b w:val="0"/>
        </w:rPr>
        <w:t xml:space="preserve">: </w:t>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Player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Facilitator/Controller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Observer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BC0678">
        <w:rPr>
          <w:rFonts w:asciiTheme="minorHAnsi" w:hAnsiTheme="minorHAnsi" w:cstheme="minorHAnsi"/>
          <w:b w:val="0"/>
        </w:rPr>
      </w:r>
      <w:r w:rsidR="00BC0678">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Evaluator</w:t>
      </w:r>
    </w:p>
    <w:p w:rsidR="007024FA" w:rsidRPr="003169F9" w:rsidRDefault="007024FA" w:rsidP="003169F9">
      <w:pPr>
        <w:pStyle w:val="Bold1"/>
        <w:spacing w:after="0" w:line="276" w:lineRule="auto"/>
        <w:rPr>
          <w:rFonts w:asciiTheme="minorHAnsi" w:hAnsiTheme="minorHAnsi"/>
          <w:b w:val="0"/>
        </w:rPr>
      </w:pPr>
      <w:r w:rsidRPr="003169F9">
        <w:rPr>
          <w:rFonts w:asciiTheme="minorHAnsi" w:hAnsiTheme="minorHAnsi"/>
          <w:b w:val="0"/>
        </w:rPr>
        <w:t>Location during Exercise</w:t>
      </w:r>
      <w:r w:rsidR="009C6A7D" w:rsidRPr="003169F9">
        <w:rPr>
          <w:rFonts w:asciiTheme="minorHAnsi" w:hAnsiTheme="minorHAnsi"/>
          <w:b w:val="0"/>
        </w:rPr>
        <w:t xml:space="preserve">: </w:t>
      </w:r>
      <w:r w:rsidRPr="003169F9">
        <w:rPr>
          <w:rFonts w:asciiTheme="minorHAnsi" w:hAnsiTheme="minorHAnsi"/>
          <w:b w:val="0"/>
        </w:rPr>
        <w:tab/>
      </w:r>
    </w:p>
    <w:p w:rsidR="00BC0983" w:rsidRPr="003169F9" w:rsidRDefault="00BC0983" w:rsidP="004C2DEA">
      <w:r w:rsidRPr="004C2DEA">
        <w:rPr>
          <w:rFonts w:cstheme="minorHAnsi"/>
        </w:rPr>
        <w:br w:type="page"/>
      </w:r>
    </w:p>
    <w:p w:rsidR="007024FA" w:rsidRPr="004C2DEA" w:rsidRDefault="007024FA" w:rsidP="003169F9">
      <w:pPr>
        <w:spacing w:after="120"/>
        <w:rPr>
          <w:b/>
          <w:color w:val="632423" w:themeColor="accent2" w:themeShade="80"/>
          <w:sz w:val="28"/>
        </w:rPr>
      </w:pPr>
      <w:r w:rsidRPr="004C2DEA">
        <w:rPr>
          <w:b/>
          <w:color w:val="632423" w:themeColor="accent2" w:themeShade="80"/>
          <w:sz w:val="28"/>
        </w:rPr>
        <w:t>Part II: Exercise Design</w:t>
      </w:r>
    </w:p>
    <w:p w:rsidR="007024FA" w:rsidRPr="004C2DEA" w:rsidRDefault="007024FA" w:rsidP="003169F9">
      <w:pPr>
        <w:pStyle w:val="BodyText"/>
        <w:spacing w:after="240" w:line="276" w:lineRule="auto"/>
        <w:rPr>
          <w:rFonts w:asciiTheme="minorHAnsi" w:hAnsiTheme="minorHAnsi" w:cstheme="minorHAnsi"/>
        </w:rPr>
      </w:pPr>
      <w:r w:rsidRPr="004C2DEA">
        <w:rPr>
          <w:rFonts w:asciiTheme="minorHAnsi" w:hAnsiTheme="minorHAnsi" w:cstheme="minorHAnsi"/>
        </w:rPr>
        <w:t xml:space="preserve">Please rate, on a scale of 1 to 5, your overall assessment of the exercise relative to the statements provided, with </w:t>
      </w:r>
      <w:proofErr w:type="gramStart"/>
      <w:r w:rsidRPr="004C2DEA">
        <w:rPr>
          <w:rFonts w:asciiTheme="minorHAnsi" w:hAnsiTheme="minorHAnsi" w:cstheme="minorHAnsi"/>
        </w:rPr>
        <w:t>1</w:t>
      </w:r>
      <w:proofErr w:type="gramEnd"/>
      <w:r w:rsidRPr="004C2DEA">
        <w:rPr>
          <w:rFonts w:asciiTheme="minorHAnsi" w:hAnsiTheme="minorHAnsi" w:cstheme="minorHAnsi"/>
        </w:rPr>
        <w:t xml:space="preserve"> indicating strong disagreement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Evaluation instrument used to evaluate the exercise design."/>
      </w:tblPr>
      <w:tblGrid>
        <w:gridCol w:w="6296"/>
        <w:gridCol w:w="613"/>
        <w:gridCol w:w="613"/>
        <w:gridCol w:w="613"/>
        <w:gridCol w:w="613"/>
        <w:gridCol w:w="612"/>
      </w:tblGrid>
      <w:tr w:rsidR="00D00347" w:rsidRPr="004C2DEA" w:rsidTr="007659BF">
        <w:trPr>
          <w:cantSplit/>
          <w:trHeight w:val="556"/>
          <w:tblHeader/>
        </w:trPr>
        <w:tc>
          <w:tcPr>
            <w:tcW w:w="6296" w:type="dxa"/>
            <w:tcBorders>
              <w:top w:val="single" w:sz="8" w:space="0" w:color="000080"/>
              <w:left w:val="single" w:sz="8" w:space="0" w:color="000080"/>
              <w:bottom w:val="single" w:sz="4" w:space="0" w:color="auto"/>
              <w:right w:val="single" w:sz="4" w:space="0" w:color="auto"/>
            </w:tcBorders>
            <w:shd w:val="clear" w:color="auto" w:fill="DBE5F1" w:themeFill="accent1" w:themeFillTint="33"/>
            <w:tcMar>
              <w:top w:w="58" w:type="dxa"/>
              <w:left w:w="115" w:type="dxa"/>
              <w:bottom w:w="58" w:type="dxa"/>
              <w:right w:w="115" w:type="dxa"/>
            </w:tcMar>
            <w:vAlign w:val="center"/>
          </w:tcPr>
          <w:p w:rsidR="00D00347" w:rsidRPr="004C2DEA" w:rsidRDefault="00D00347" w:rsidP="004C2DEA">
            <w:pPr>
              <w:pStyle w:val="Tabletext"/>
              <w:spacing w:line="276" w:lineRule="auto"/>
              <w:jc w:val="center"/>
              <w:rPr>
                <w:rFonts w:asciiTheme="minorHAnsi" w:hAnsiTheme="minorHAnsi" w:cstheme="minorHAnsi"/>
                <w:b/>
                <w:color w:val="auto"/>
                <w:sz w:val="22"/>
                <w:szCs w:val="22"/>
              </w:rPr>
            </w:pPr>
            <w:r w:rsidRPr="004C2DEA">
              <w:rPr>
                <w:rFonts w:asciiTheme="minorHAnsi" w:hAnsiTheme="minorHAnsi" w:cstheme="minorHAnsi"/>
                <w:b/>
                <w:color w:val="auto"/>
                <w:sz w:val="22"/>
                <w:szCs w:val="22"/>
              </w:rPr>
              <w:t>Assessment Factor</w:t>
            </w:r>
          </w:p>
        </w:tc>
        <w:tc>
          <w:tcPr>
            <w:tcW w:w="3064" w:type="dxa"/>
            <w:gridSpan w:val="5"/>
            <w:tcBorders>
              <w:top w:val="single" w:sz="8" w:space="0" w:color="000080"/>
              <w:left w:val="single" w:sz="4" w:space="0" w:color="auto"/>
              <w:bottom w:val="single" w:sz="8" w:space="0" w:color="000080"/>
              <w:right w:val="single" w:sz="8" w:space="0" w:color="000080"/>
            </w:tcBorders>
            <w:shd w:val="clear" w:color="auto" w:fill="DBE5F1" w:themeFill="accent1" w:themeFillTint="33"/>
            <w:tcMar>
              <w:top w:w="58" w:type="dxa"/>
              <w:left w:w="115" w:type="dxa"/>
              <w:bottom w:w="58" w:type="dxa"/>
              <w:right w:w="115" w:type="dxa"/>
            </w:tcMar>
            <w:vAlign w:val="center"/>
          </w:tcPr>
          <w:p w:rsidR="00562A16" w:rsidRPr="004C2DEA" w:rsidRDefault="00562A16" w:rsidP="004C2DEA">
            <w:pPr>
              <w:pStyle w:val="Tabletext"/>
              <w:tabs>
                <w:tab w:val="left" w:pos="2056"/>
              </w:tabs>
              <w:spacing w:line="276" w:lineRule="auto"/>
              <w:jc w:val="center"/>
              <w:rPr>
                <w:rFonts w:asciiTheme="minorHAnsi" w:hAnsiTheme="minorHAnsi" w:cstheme="minorHAnsi"/>
                <w:b/>
                <w:color w:val="auto"/>
                <w:sz w:val="22"/>
                <w:szCs w:val="22"/>
              </w:rPr>
            </w:pPr>
            <w:r w:rsidRPr="004C2DEA">
              <w:rPr>
                <w:rFonts w:asciiTheme="minorHAnsi" w:hAnsiTheme="minorHAnsi" w:cstheme="minorHAnsi"/>
                <w:b/>
                <w:color w:val="auto"/>
                <w:sz w:val="22"/>
                <w:szCs w:val="22"/>
              </w:rPr>
              <w:t>Rating Scale</w:t>
            </w:r>
          </w:p>
          <w:p w:rsidR="00D00347" w:rsidRPr="004C2DEA" w:rsidRDefault="00D00347" w:rsidP="004C2DEA">
            <w:pPr>
              <w:pStyle w:val="Tabletext"/>
              <w:tabs>
                <w:tab w:val="left" w:pos="2056"/>
              </w:tabs>
              <w:spacing w:before="0" w:after="0" w:line="276" w:lineRule="auto"/>
              <w:rPr>
                <w:rFonts w:asciiTheme="minorHAnsi" w:hAnsiTheme="minorHAnsi" w:cstheme="minorHAnsi"/>
                <w:b/>
                <w:color w:val="auto"/>
                <w:sz w:val="22"/>
                <w:szCs w:val="22"/>
              </w:rPr>
            </w:pPr>
            <w:r w:rsidRPr="004C2DEA">
              <w:rPr>
                <w:rFonts w:asciiTheme="minorHAnsi" w:hAnsiTheme="minorHAnsi" w:cstheme="minorHAnsi"/>
                <w:b/>
                <w:color w:val="auto"/>
                <w:sz w:val="22"/>
                <w:szCs w:val="22"/>
              </w:rPr>
              <w:t>Strongly</w:t>
            </w:r>
            <w:r w:rsidRPr="004C2DEA">
              <w:rPr>
                <w:rFonts w:asciiTheme="minorHAnsi" w:hAnsiTheme="minorHAnsi" w:cstheme="minorHAnsi"/>
                <w:b/>
                <w:color w:val="auto"/>
                <w:sz w:val="22"/>
                <w:szCs w:val="22"/>
              </w:rPr>
              <w:tab/>
              <w:t>Strongly</w:t>
            </w:r>
          </w:p>
          <w:p w:rsidR="00D00347" w:rsidRPr="004C2DEA" w:rsidRDefault="00D00347" w:rsidP="004C2DEA">
            <w:pPr>
              <w:pStyle w:val="Tabletext"/>
              <w:tabs>
                <w:tab w:val="left" w:pos="2056"/>
              </w:tabs>
              <w:spacing w:before="0" w:after="0" w:line="276" w:lineRule="auto"/>
              <w:rPr>
                <w:rFonts w:asciiTheme="minorHAnsi" w:hAnsiTheme="minorHAnsi" w:cstheme="minorHAnsi"/>
                <w:b/>
                <w:color w:val="auto"/>
                <w:sz w:val="22"/>
                <w:szCs w:val="22"/>
              </w:rPr>
            </w:pPr>
            <w:r w:rsidRPr="004C2DEA">
              <w:rPr>
                <w:rFonts w:asciiTheme="minorHAnsi" w:hAnsiTheme="minorHAnsi" w:cstheme="minorHAnsi"/>
                <w:b/>
                <w:color w:val="auto"/>
                <w:sz w:val="22"/>
                <w:szCs w:val="22"/>
              </w:rPr>
              <w:t>Disagree</w:t>
            </w:r>
            <w:r w:rsidRPr="004C2DEA">
              <w:rPr>
                <w:rFonts w:asciiTheme="minorHAnsi" w:hAnsiTheme="minorHAnsi" w:cstheme="minorHAnsi"/>
                <w:b/>
                <w:color w:val="auto"/>
                <w:sz w:val="22"/>
                <w:szCs w:val="22"/>
              </w:rPr>
              <w:tab/>
              <w:t>Agree</w:t>
            </w:r>
          </w:p>
        </w:tc>
      </w:tr>
      <w:tr w:rsidR="007D552C"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rPr>
            </w:pPr>
            <w:r w:rsidRPr="004C2DEA">
              <w:rPr>
                <w:rFonts w:asciiTheme="minorHAnsi" w:hAnsiTheme="minorHAnsi" w:cstheme="minorHAnsi"/>
                <w:color w:val="auto"/>
                <w:szCs w:val="20"/>
              </w:rPr>
              <w:t>Pre-exercise briefings were informative and provided the necessary information for my role in the exercise.</w:t>
            </w:r>
          </w:p>
        </w:tc>
        <w:tc>
          <w:tcPr>
            <w:tcW w:w="613" w:type="dxa"/>
            <w:tcBorders>
              <w:left w:val="single" w:sz="8" w:space="0" w:color="000080"/>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bottom w:val="single" w:sz="4" w:space="0" w:color="auto"/>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rPr>
            </w:pPr>
            <w:r w:rsidRPr="004C2DEA">
              <w:rPr>
                <w:rFonts w:asciiTheme="minorHAnsi" w:hAnsiTheme="minorHAnsi" w:cstheme="minorHAnsi"/>
                <w:color w:val="auto"/>
                <w:szCs w:val="20"/>
              </w:rPr>
              <w:t>The exercise scenario was plausible and realistic.</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D552C"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Exercise participants included the right people in terms of level and mix of disciplines</w:t>
            </w:r>
            <w:r w:rsidR="009C6A7D" w:rsidRPr="004C2DEA">
              <w:rPr>
                <w:rFonts w:asciiTheme="minorHAnsi" w:hAnsiTheme="minorHAnsi" w:cstheme="minorHAnsi"/>
                <w:color w:val="auto"/>
                <w:szCs w:val="20"/>
              </w:rPr>
              <w:t xml:space="preserve">. </w:t>
            </w:r>
          </w:p>
        </w:tc>
        <w:tc>
          <w:tcPr>
            <w:tcW w:w="613" w:type="dxa"/>
            <w:tcBorders>
              <w:left w:val="single" w:sz="8" w:space="0" w:color="000080"/>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bottom w:val="single" w:sz="4" w:space="0" w:color="auto"/>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Participants were actively involved in the exercise.</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szCs w:val="20"/>
              </w:rPr>
              <w:t>Exercise participation was appropriate for someone in my field with my level of experience/training.</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The exercise increased my understanding about and familiarity with the capabilities and resources of other participating organizations.</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The exercise provided the opportunity to address significant decisions in support of critical mission areas.</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After this exercise, I am better prepared to deal with the capabilities and hazards addressed.</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bl>
    <w:p w:rsidR="00717453" w:rsidRPr="003169F9" w:rsidRDefault="00717453" w:rsidP="004C2DEA">
      <w:r w:rsidRPr="004C2DEA">
        <w:rPr>
          <w:szCs w:val="24"/>
        </w:rPr>
        <w:br w:type="page"/>
      </w:r>
    </w:p>
    <w:p w:rsidR="007024FA" w:rsidRPr="004C2DEA" w:rsidRDefault="007024FA" w:rsidP="003169F9">
      <w:pPr>
        <w:spacing w:after="120"/>
        <w:rPr>
          <w:b/>
          <w:color w:val="632423" w:themeColor="accent2" w:themeShade="80"/>
          <w:sz w:val="28"/>
        </w:rPr>
      </w:pPr>
      <w:r w:rsidRPr="0000072A">
        <w:rPr>
          <w:b/>
          <w:color w:val="632423" w:themeColor="accent2" w:themeShade="80"/>
          <w:sz w:val="28"/>
        </w:rPr>
        <w:t>Part III: Participant Feedback</w:t>
      </w:r>
    </w:p>
    <w:p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t>I observed the following strengths during this exercise (please select the corresponding capability and applicable element related to the strength):</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 participant feedback form designed to capture observed strengths during the exercise."/>
      </w:tblPr>
      <w:tblGrid>
        <w:gridCol w:w="5400"/>
        <w:gridCol w:w="1800"/>
        <w:gridCol w:w="1620"/>
        <w:gridCol w:w="540"/>
      </w:tblGrid>
      <w:tr w:rsidR="007024FA" w:rsidRPr="004C2DEA" w:rsidTr="00113922">
        <w:trPr>
          <w:cantSplit/>
          <w:tblHeader/>
        </w:trPr>
        <w:tc>
          <w:tcPr>
            <w:tcW w:w="5400" w:type="dxa"/>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Strengths</w:t>
            </w:r>
          </w:p>
        </w:tc>
        <w:tc>
          <w:tcPr>
            <w:tcW w:w="1800" w:type="dxa"/>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Core Capability</w:t>
            </w:r>
          </w:p>
        </w:tc>
        <w:tc>
          <w:tcPr>
            <w:tcW w:w="2160" w:type="dxa"/>
            <w:gridSpan w:val="2"/>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Eleme</w:t>
            </w:r>
            <w:r w:rsidR="00D07381" w:rsidRPr="004C2DEA">
              <w:rPr>
                <w:rFonts w:asciiTheme="minorHAnsi" w:hAnsiTheme="minorHAnsi" w:cstheme="minorHAnsi"/>
                <w:b/>
                <w:color w:val="auto"/>
                <w:sz w:val="22"/>
              </w:rPr>
              <w:t>nt</w:t>
            </w:r>
          </w:p>
        </w:tc>
      </w:tr>
      <w:tr w:rsidR="007024FA" w:rsidRPr="004C2DEA" w:rsidTr="007D552C">
        <w:trPr>
          <w:trHeight w:val="1340"/>
          <w:tblHeader/>
        </w:trPr>
        <w:tc>
          <w:tcPr>
            <w:tcW w:w="5400" w:type="dxa"/>
            <w:shd w:val="clear" w:color="auto" w:fill="auto"/>
            <w:vAlign w:val="center"/>
          </w:tcPr>
          <w:p w:rsidR="007024FA"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w:t>
            </w:r>
            <w:r w:rsidR="00A30BC7" w:rsidRPr="004C2DEA">
              <w:rPr>
                <w:rFonts w:asciiTheme="minorHAnsi" w:hAnsiTheme="minorHAnsi" w:cstheme="minorHAnsi"/>
                <w:color w:val="auto"/>
              </w:rPr>
              <w:t>y</w:t>
            </w:r>
            <w:r w:rsidRPr="004C2DEA">
              <w:rPr>
                <w:rFonts w:asciiTheme="minorHAnsi" w:hAnsiTheme="minorHAnsi" w:cstheme="minorHAnsi"/>
                <w:color w:val="auto"/>
              </w:rPr>
              <w:t xml:space="preserve"> for this exercise]</w:t>
            </w:r>
          </w:p>
        </w:tc>
        <w:tc>
          <w:tcPr>
            <w:tcW w:w="1620" w:type="dxa"/>
            <w:shd w:val="clear" w:color="auto" w:fill="auto"/>
          </w:tcPr>
          <w:p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r w:rsidR="00A30BC7" w:rsidRPr="004C2DEA" w:rsidTr="007D552C">
        <w:trPr>
          <w:trHeight w:val="1376"/>
          <w:tblHeader/>
        </w:trPr>
        <w:tc>
          <w:tcPr>
            <w:tcW w:w="5400" w:type="dxa"/>
            <w:shd w:val="clear" w:color="auto" w:fill="auto"/>
            <w:vAlign w:val="center"/>
          </w:tcPr>
          <w:p w:rsidR="00A30BC7"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rsidR="00A30BC7" w:rsidRPr="004C2DEA" w:rsidRDefault="00A30BC7"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r w:rsidR="00A30BC7" w:rsidRPr="004C2DEA" w:rsidTr="007D552C">
        <w:trPr>
          <w:trHeight w:val="1331"/>
          <w:tblHeader/>
        </w:trPr>
        <w:tc>
          <w:tcPr>
            <w:tcW w:w="5400" w:type="dxa"/>
            <w:shd w:val="clear" w:color="auto" w:fill="auto"/>
            <w:vAlign w:val="center"/>
          </w:tcPr>
          <w:p w:rsidR="00A30BC7"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rsidR="00A30BC7" w:rsidRPr="004C2DEA" w:rsidRDefault="00A30BC7"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bl>
    <w:p w:rsidR="00B60AB1" w:rsidRDefault="00B60AB1">
      <w:pPr>
        <w:rPr>
          <w:rFonts w:cstheme="minorHAnsi"/>
          <w:b/>
          <w:szCs w:val="24"/>
        </w:rPr>
      </w:pPr>
      <w:r>
        <w:rPr>
          <w:rFonts w:cstheme="minorHAnsi"/>
          <w:b/>
          <w:szCs w:val="24"/>
        </w:rPr>
        <w:br w:type="page"/>
      </w:r>
    </w:p>
    <w:p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t>I observed the following areas for improvement during this exercise (please select the corresponding capability and applicable element related to the area for improvement):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 participant feedback form designed to capture observed areas for improvement during the exercise."/>
      </w:tblPr>
      <w:tblGrid>
        <w:gridCol w:w="5400"/>
        <w:gridCol w:w="1800"/>
        <w:gridCol w:w="1620"/>
        <w:gridCol w:w="540"/>
      </w:tblGrid>
      <w:tr w:rsidR="007024FA" w:rsidRPr="004C2DEA" w:rsidTr="00A511AF">
        <w:trPr>
          <w:cantSplit/>
          <w:trHeight w:val="323"/>
          <w:tblHeader/>
        </w:trPr>
        <w:tc>
          <w:tcPr>
            <w:tcW w:w="5400" w:type="dxa"/>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Areas for Improvement</w:t>
            </w:r>
          </w:p>
        </w:tc>
        <w:tc>
          <w:tcPr>
            <w:tcW w:w="1800" w:type="dxa"/>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Core Capability</w:t>
            </w:r>
          </w:p>
        </w:tc>
        <w:tc>
          <w:tcPr>
            <w:tcW w:w="2160" w:type="dxa"/>
            <w:gridSpan w:val="2"/>
            <w:shd w:val="clear" w:color="auto" w:fill="DBE5F1" w:themeFill="accent1" w:themeFillTint="33"/>
            <w:vAlign w:val="center"/>
          </w:tcPr>
          <w:p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Element</w:t>
            </w:r>
          </w:p>
        </w:tc>
      </w:tr>
      <w:tr w:rsidR="004F3048" w:rsidRPr="004C2DEA" w:rsidTr="007D552C">
        <w:trPr>
          <w:trHeight w:val="1403"/>
          <w:tblHeader/>
        </w:trPr>
        <w:tc>
          <w:tcPr>
            <w:tcW w:w="54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r w:rsidR="004F3048" w:rsidRPr="004C2DEA" w:rsidTr="007D552C">
        <w:trPr>
          <w:trHeight w:val="1430"/>
          <w:tblHeader/>
        </w:trPr>
        <w:tc>
          <w:tcPr>
            <w:tcW w:w="54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r w:rsidR="004F3048" w:rsidRPr="004C2DEA" w:rsidTr="007D552C">
        <w:trPr>
          <w:trHeight w:val="1520"/>
          <w:tblHeader/>
        </w:trPr>
        <w:tc>
          <w:tcPr>
            <w:tcW w:w="54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p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BC0678">
              <w:rPr>
                <w:rFonts w:cstheme="minorHAnsi"/>
              </w:rPr>
            </w:r>
            <w:r w:rsidR="00BC0678">
              <w:rPr>
                <w:rFonts w:cstheme="minorHAnsi"/>
              </w:rPr>
              <w:fldChar w:fldCharType="separate"/>
            </w:r>
            <w:r w:rsidRPr="004C2DEA">
              <w:rPr>
                <w:rFonts w:cstheme="minorHAnsi"/>
              </w:rPr>
              <w:fldChar w:fldCharType="end"/>
            </w:r>
          </w:p>
        </w:tc>
      </w:tr>
    </w:tbl>
    <w:p w:rsidR="007024FA" w:rsidRPr="004C2DEA" w:rsidRDefault="007024FA" w:rsidP="002755F2">
      <w:pPr>
        <w:pStyle w:val="ListParagraph"/>
        <w:numPr>
          <w:ilvl w:val="0"/>
          <w:numId w:val="14"/>
        </w:numPr>
        <w:spacing w:before="120" w:after="120"/>
        <w:contextualSpacing w:val="0"/>
        <w:jc w:val="both"/>
        <w:rPr>
          <w:rFonts w:cstheme="minorHAnsi"/>
        </w:rPr>
        <w:sectPr w:rsidR="007024FA" w:rsidRPr="004C2DEA" w:rsidSect="00BB5D3D">
          <w:headerReference w:type="even" r:id="rId152"/>
          <w:headerReference w:type="default" r:id="rId153"/>
          <w:footerReference w:type="default" r:id="rId154"/>
          <w:headerReference w:type="first" r:id="rId155"/>
          <w:pgSz w:w="12240" w:h="15840" w:code="1"/>
          <w:pgMar w:top="1440" w:right="1440" w:bottom="1440" w:left="1440" w:header="720" w:footer="720" w:gutter="0"/>
          <w:cols w:space="720"/>
          <w:docGrid w:linePitch="360"/>
        </w:sectPr>
      </w:pPr>
    </w:p>
    <w:p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t>What specific training opportunities helped you (or could have helped you) prepare for this exercise</w:t>
      </w:r>
      <w:r w:rsidR="009C6A7D" w:rsidRPr="004C2DEA">
        <w:rPr>
          <w:rFonts w:cstheme="minorHAnsi"/>
          <w:b/>
          <w:szCs w:val="24"/>
        </w:rPr>
        <w:t xml:space="preserve">? </w:t>
      </w:r>
      <w:r w:rsidRPr="004C2DEA">
        <w:rPr>
          <w:rFonts w:cstheme="minorHAnsi"/>
          <w:b/>
          <w:szCs w:val="24"/>
        </w:rPr>
        <w:t>Please provide specific course names if applicable.</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participant feedback form designed to capture specific training opportunities that helped the participant prepare for the exercise."/>
      </w:tblPr>
      <w:tblGrid>
        <w:gridCol w:w="7650"/>
        <w:gridCol w:w="1800"/>
      </w:tblGrid>
      <w:tr w:rsidR="007024FA" w:rsidRPr="004C2DEA" w:rsidTr="00D32212">
        <w:trPr>
          <w:cantSplit/>
          <w:tblHeader/>
        </w:trPr>
        <w:tc>
          <w:tcPr>
            <w:tcW w:w="7650" w:type="dxa"/>
            <w:shd w:val="clear" w:color="auto" w:fill="DBE5F1" w:themeFill="accent1" w:themeFillTint="33"/>
            <w:vAlign w:val="center"/>
          </w:tcPr>
          <w:p w:rsidR="007024FA" w:rsidRPr="004C2DEA" w:rsidRDefault="007024FA" w:rsidP="004C2DEA">
            <w:pPr>
              <w:pStyle w:val="Tabletext"/>
              <w:spacing w:before="80" w:after="80"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Training</w:t>
            </w:r>
          </w:p>
        </w:tc>
        <w:tc>
          <w:tcPr>
            <w:tcW w:w="1800" w:type="dxa"/>
            <w:shd w:val="clear" w:color="auto" w:fill="DBE5F1" w:themeFill="accent1" w:themeFillTint="33"/>
            <w:vAlign w:val="center"/>
          </w:tcPr>
          <w:p w:rsidR="007024FA" w:rsidRPr="004C2DEA" w:rsidRDefault="007024FA" w:rsidP="004C2DEA">
            <w:pPr>
              <w:pStyle w:val="Tabletext"/>
              <w:spacing w:before="80" w:after="80" w:line="276" w:lineRule="auto"/>
              <w:jc w:val="center"/>
              <w:rPr>
                <w:rFonts w:asciiTheme="minorHAnsi" w:hAnsiTheme="minorHAnsi" w:cstheme="minorHAnsi"/>
                <w:b/>
                <w:color w:val="auto"/>
                <w:sz w:val="22"/>
              </w:rPr>
            </w:pPr>
            <w:proofErr w:type="gramStart"/>
            <w:r w:rsidRPr="004C2DEA">
              <w:rPr>
                <w:rFonts w:asciiTheme="minorHAnsi" w:hAnsiTheme="minorHAnsi" w:cstheme="minorHAnsi"/>
                <w:b/>
                <w:color w:val="auto"/>
                <w:sz w:val="22"/>
              </w:rPr>
              <w:t>Completed Prior to Exercise?</w:t>
            </w:r>
            <w:proofErr w:type="gramEnd"/>
            <w:r w:rsidRPr="004C2DEA">
              <w:rPr>
                <w:rFonts w:asciiTheme="minorHAnsi" w:hAnsiTheme="minorHAnsi" w:cstheme="minorHAnsi"/>
                <w:b/>
                <w:color w:val="auto"/>
                <w:sz w:val="22"/>
              </w:rPr>
              <w:t xml:space="preserve"> (Y/N)</w:t>
            </w:r>
          </w:p>
        </w:tc>
      </w:tr>
      <w:tr w:rsidR="0000072A" w:rsidRPr="004C2DEA" w:rsidTr="007D1BEB">
        <w:tc>
          <w:tcPr>
            <w:tcW w:w="765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rsidTr="007D1BEB">
        <w:tc>
          <w:tcPr>
            <w:tcW w:w="765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rsidTr="007D1BEB">
        <w:tc>
          <w:tcPr>
            <w:tcW w:w="765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rsidTr="007D1BEB">
        <w:tc>
          <w:tcPr>
            <w:tcW w:w="765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rsidTr="007D1BEB">
        <w:tc>
          <w:tcPr>
            <w:tcW w:w="765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bl>
    <w:p w:rsidR="007024FA" w:rsidRPr="003814F7" w:rsidRDefault="007024FA" w:rsidP="002755F2">
      <w:pPr>
        <w:pStyle w:val="ListParagraph"/>
        <w:numPr>
          <w:ilvl w:val="0"/>
          <w:numId w:val="14"/>
        </w:numPr>
        <w:spacing w:before="360"/>
        <w:contextualSpacing w:val="0"/>
        <w:jc w:val="both"/>
        <w:rPr>
          <w:rFonts w:cstheme="minorHAnsi"/>
          <w:b/>
          <w:szCs w:val="24"/>
        </w:rPr>
      </w:pPr>
      <w:r w:rsidRPr="004C2DEA">
        <w:rPr>
          <w:rFonts w:cstheme="minorHAnsi"/>
          <w:b/>
          <w:szCs w:val="24"/>
        </w:rPr>
        <w:t>Which exercise materials were most useful</w:t>
      </w:r>
      <w:r w:rsidR="009C6A7D" w:rsidRPr="004C2DEA">
        <w:rPr>
          <w:rFonts w:cstheme="minorHAnsi"/>
          <w:b/>
          <w:szCs w:val="24"/>
        </w:rPr>
        <w:t xml:space="preserve">? </w:t>
      </w:r>
      <w:r w:rsidRPr="004C2DEA">
        <w:rPr>
          <w:rFonts w:cstheme="minorHAnsi"/>
          <w:b/>
          <w:szCs w:val="24"/>
        </w:rPr>
        <w:t>Please identify any additional materials or resources that would be useful.</w:t>
      </w:r>
    </w:p>
    <w:p w:rsidR="003814F7" w:rsidRDefault="003814F7" w:rsidP="003814F7">
      <w:pPr>
        <w:spacing w:line="360" w:lineRule="auto"/>
        <w:ind w:left="360"/>
        <w:jc w:val="both"/>
        <w:rPr>
          <w:rFonts w:cstheme="minorHAnsi"/>
          <w:szCs w:val="24"/>
        </w:rPr>
      </w:pPr>
      <w:r w:rsidRPr="00B60AB1">
        <w:rPr>
          <w:rFonts w:cstheme="minorHAnsi"/>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7E8D" w:rsidRPr="00B60AB1">
        <w:rPr>
          <w:rFonts w:cstheme="minorHAnsi"/>
          <w:color w:val="A6A6A6" w:themeColor="background1" w:themeShade="A6"/>
          <w:szCs w:val="24"/>
        </w:rPr>
        <w:t>______________________________________________________________________________________________________________________________________________________</w:t>
      </w:r>
    </w:p>
    <w:p w:rsidR="003814F7" w:rsidRPr="003814F7" w:rsidRDefault="003814F7" w:rsidP="003814F7">
      <w:pPr>
        <w:ind w:left="360"/>
        <w:jc w:val="both"/>
        <w:rPr>
          <w:rFonts w:cstheme="minorHAnsi"/>
          <w:szCs w:val="24"/>
        </w:rPr>
      </w:pPr>
    </w:p>
    <w:p w:rsidR="007024FA" w:rsidRPr="003B7E8D" w:rsidRDefault="007024FA" w:rsidP="002755F2">
      <w:pPr>
        <w:pStyle w:val="ListParagraph"/>
        <w:numPr>
          <w:ilvl w:val="0"/>
          <w:numId w:val="14"/>
        </w:numPr>
        <w:spacing w:after="240"/>
        <w:contextualSpacing w:val="0"/>
        <w:jc w:val="both"/>
        <w:rPr>
          <w:rFonts w:cstheme="minorHAnsi"/>
        </w:rPr>
      </w:pPr>
      <w:r w:rsidRPr="004C2DEA">
        <w:rPr>
          <w:rFonts w:cstheme="minorHAnsi"/>
          <w:b/>
          <w:szCs w:val="24"/>
        </w:rPr>
        <w:t>Please provide any recommendations on how this exercise or future exercises could be improved or enhanced.</w:t>
      </w:r>
    </w:p>
    <w:p w:rsidR="003B7E8D" w:rsidRPr="003B7E8D" w:rsidRDefault="003B7E8D" w:rsidP="003B7E8D">
      <w:pPr>
        <w:pStyle w:val="ListParagraph"/>
        <w:spacing w:line="360" w:lineRule="auto"/>
        <w:ind w:left="360"/>
        <w:contextualSpacing w:val="0"/>
        <w:jc w:val="both"/>
        <w:rPr>
          <w:rFonts w:cstheme="minorHAnsi"/>
        </w:rPr>
      </w:pPr>
      <w:r w:rsidRPr="00B60AB1">
        <w:rPr>
          <w:rFonts w:cstheme="minorHAnsi"/>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6F48" w:rsidRPr="004C2DEA" w:rsidRDefault="00326F48" w:rsidP="004C2DEA">
      <w:pPr>
        <w:spacing w:afterLines="100" w:after="240"/>
        <w:jc w:val="both"/>
        <w:rPr>
          <w:rFonts w:cstheme="minorHAnsi"/>
        </w:rPr>
      </w:pPr>
    </w:p>
    <w:p w:rsidR="00487B75" w:rsidRPr="004C2DEA" w:rsidRDefault="00487B75" w:rsidP="004C2DEA">
      <w:pPr>
        <w:tabs>
          <w:tab w:val="right" w:leader="dot" w:pos="9360"/>
        </w:tabs>
        <w:rPr>
          <w:szCs w:val="32"/>
        </w:rPr>
        <w:sectPr w:rsidR="00487B75" w:rsidRPr="004C2DEA" w:rsidSect="00846BDF">
          <w:pgSz w:w="12240" w:h="15840"/>
          <w:pgMar w:top="720" w:right="1440" w:bottom="720" w:left="1440" w:header="720" w:footer="720" w:gutter="0"/>
          <w:cols w:space="720"/>
          <w:docGrid w:linePitch="360"/>
        </w:sectPr>
      </w:pPr>
    </w:p>
    <w:p w:rsidR="002B108D" w:rsidRPr="004C2DEA" w:rsidRDefault="002B108D" w:rsidP="003169F9">
      <w:pPr>
        <w:jc w:val="center"/>
      </w:pPr>
      <w:r w:rsidRPr="004C2DEA">
        <w:t>[This page is intentionally blank]</w:t>
      </w:r>
    </w:p>
    <w:p w:rsidR="002B108D" w:rsidRPr="004C2DEA" w:rsidRDefault="002B108D" w:rsidP="003169F9"/>
    <w:p w:rsidR="00894922" w:rsidRPr="003169F9" w:rsidRDefault="00894922" w:rsidP="003169F9">
      <w:pPr>
        <w:pStyle w:val="Heading1"/>
        <w:spacing w:after="240"/>
        <w:rPr>
          <w:b w:val="0"/>
          <w:smallCaps w:val="0"/>
        </w:rPr>
        <w:sectPr w:rsidR="00894922" w:rsidRPr="003169F9" w:rsidSect="002B108D">
          <w:headerReference w:type="even" r:id="rId156"/>
          <w:headerReference w:type="default" r:id="rId157"/>
          <w:footerReference w:type="default" r:id="rId158"/>
          <w:headerReference w:type="first" r:id="rId159"/>
          <w:pgSz w:w="12240" w:h="15840"/>
          <w:pgMar w:top="720" w:right="1440" w:bottom="720" w:left="1440" w:header="720" w:footer="720" w:gutter="0"/>
          <w:cols w:space="720"/>
          <w:vAlign w:val="center"/>
          <w:docGrid w:linePitch="360"/>
        </w:sectPr>
      </w:pPr>
    </w:p>
    <w:p w:rsidR="006B3747" w:rsidRPr="004C2DEA" w:rsidRDefault="006B3747" w:rsidP="003169F9">
      <w:pPr>
        <w:pStyle w:val="Heading1"/>
        <w:spacing w:after="240"/>
      </w:pPr>
      <w:bookmarkStart w:id="118" w:name="_Toc462826295"/>
      <w:r w:rsidRPr="004C2DEA">
        <w:t xml:space="preserve">Appendix </w:t>
      </w:r>
      <w:r w:rsidR="00751812" w:rsidRPr="004C2DEA">
        <w:t>I</w:t>
      </w:r>
      <w:r w:rsidRPr="004C2DEA">
        <w:t xml:space="preserve"> – Abbreviations and Acronyms</w:t>
      </w:r>
      <w:bookmarkEnd w:id="118"/>
    </w:p>
    <w:p w:rsidR="0066149C" w:rsidRPr="004C2DEA" w:rsidRDefault="006B3747" w:rsidP="00AA5B81">
      <w:pPr>
        <w:tabs>
          <w:tab w:val="right" w:leader="dot" w:pos="9360"/>
        </w:tabs>
        <w:spacing w:before="240"/>
        <w:rPr>
          <w:szCs w:val="32"/>
        </w:rPr>
      </w:pPr>
      <w:r w:rsidRPr="004C2DEA">
        <w:rPr>
          <w:szCs w:val="32"/>
        </w:rPr>
        <w:t>AAR</w:t>
      </w:r>
      <w:r w:rsidRPr="004C2DEA">
        <w:rPr>
          <w:szCs w:val="32"/>
        </w:rPr>
        <w:tab/>
        <w:t>after</w:t>
      </w:r>
      <w:r w:rsidR="004A2C93" w:rsidRPr="004C2DEA">
        <w:rPr>
          <w:szCs w:val="32"/>
        </w:rPr>
        <w:t>-</w:t>
      </w:r>
      <w:r w:rsidRPr="004C2DEA">
        <w:rPr>
          <w:szCs w:val="32"/>
        </w:rPr>
        <w:t>action report</w:t>
      </w:r>
      <w:r w:rsidR="0066149C" w:rsidRPr="0066149C">
        <w:rPr>
          <w:szCs w:val="32"/>
        </w:rPr>
        <w:t xml:space="preserve"> </w:t>
      </w:r>
    </w:p>
    <w:p w:rsidR="006279F2" w:rsidRPr="004C2DEA" w:rsidRDefault="0066149C" w:rsidP="00AA5B81">
      <w:pPr>
        <w:tabs>
          <w:tab w:val="right" w:leader="dot" w:pos="9360"/>
        </w:tabs>
        <w:spacing w:before="240"/>
        <w:rPr>
          <w:szCs w:val="32"/>
        </w:rPr>
      </w:pPr>
      <w:r w:rsidRPr="004C2DEA">
        <w:rPr>
          <w:szCs w:val="32"/>
        </w:rPr>
        <w:t>ASPR</w:t>
      </w:r>
      <w:r w:rsidRPr="004C2DEA">
        <w:rPr>
          <w:szCs w:val="32"/>
        </w:rPr>
        <w:tab/>
        <w:t>Office of the Assistant Secretary for Preparedness and Response</w:t>
      </w:r>
      <w:r w:rsidR="006279F2" w:rsidRPr="006279F2">
        <w:rPr>
          <w:szCs w:val="32"/>
        </w:rPr>
        <w:t xml:space="preserve"> </w:t>
      </w:r>
    </w:p>
    <w:p w:rsidR="00354320" w:rsidRDefault="006279F2" w:rsidP="00AA5B81">
      <w:pPr>
        <w:tabs>
          <w:tab w:val="right" w:leader="dot" w:pos="9360"/>
        </w:tabs>
        <w:spacing w:before="240"/>
        <w:rPr>
          <w:szCs w:val="32"/>
        </w:rPr>
      </w:pPr>
      <w:r w:rsidRPr="004C2DEA">
        <w:rPr>
          <w:szCs w:val="32"/>
        </w:rPr>
        <w:t>CDC</w:t>
      </w:r>
      <w:r w:rsidRPr="004C2DEA">
        <w:rPr>
          <w:szCs w:val="32"/>
        </w:rPr>
        <w:tab/>
        <w:t>Centers for Disease Control and Prevention</w:t>
      </w:r>
    </w:p>
    <w:p w:rsidR="00354320" w:rsidRDefault="00104FDA" w:rsidP="00AA5B81">
      <w:pPr>
        <w:tabs>
          <w:tab w:val="right" w:leader="dot" w:pos="9360"/>
        </w:tabs>
        <w:spacing w:before="240"/>
        <w:rPr>
          <w:szCs w:val="32"/>
        </w:rPr>
      </w:pPr>
      <w:r w:rsidRPr="00B7031F">
        <w:rPr>
          <w:szCs w:val="32"/>
        </w:rPr>
        <w:t>CFR</w:t>
      </w:r>
      <w:r w:rsidR="00354320">
        <w:rPr>
          <w:szCs w:val="32"/>
        </w:rPr>
        <w:tab/>
        <w:t xml:space="preserve">case </w:t>
      </w:r>
      <w:r w:rsidR="00354320" w:rsidRPr="00B7031F">
        <w:rPr>
          <w:szCs w:val="32"/>
        </w:rPr>
        <w:t xml:space="preserve">fatality </w:t>
      </w:r>
      <w:r w:rsidRPr="00B7031F">
        <w:rPr>
          <w:szCs w:val="32"/>
        </w:rPr>
        <w:t>rate</w:t>
      </w:r>
    </w:p>
    <w:p w:rsidR="00761EEC" w:rsidRPr="004C2DEA" w:rsidRDefault="00354320" w:rsidP="00AA5B81">
      <w:pPr>
        <w:tabs>
          <w:tab w:val="right" w:leader="dot" w:pos="9360"/>
        </w:tabs>
        <w:spacing w:before="240"/>
        <w:rPr>
          <w:szCs w:val="32"/>
        </w:rPr>
      </w:pPr>
      <w:r>
        <w:rPr>
          <w:szCs w:val="32"/>
        </w:rPr>
        <w:t>CHP</w:t>
      </w:r>
      <w:r>
        <w:rPr>
          <w:szCs w:val="32"/>
        </w:rPr>
        <w:tab/>
        <w:t>case hospitalization proportion</w:t>
      </w:r>
      <w:r w:rsidR="00761EEC" w:rsidRPr="00761EEC">
        <w:rPr>
          <w:szCs w:val="32"/>
        </w:rPr>
        <w:t xml:space="preserve"> </w:t>
      </w:r>
    </w:p>
    <w:p w:rsidR="006279F2" w:rsidRPr="004C2DEA" w:rsidRDefault="00761EEC" w:rsidP="00AA5B81">
      <w:pPr>
        <w:tabs>
          <w:tab w:val="right" w:leader="dot" w:pos="9360"/>
        </w:tabs>
        <w:spacing w:before="240"/>
        <w:rPr>
          <w:szCs w:val="32"/>
        </w:rPr>
      </w:pPr>
      <w:r w:rsidRPr="004C2DEA">
        <w:rPr>
          <w:szCs w:val="32"/>
        </w:rPr>
        <w:t>CUPHD</w:t>
      </w:r>
      <w:r w:rsidRPr="004C2DEA">
        <w:rPr>
          <w:szCs w:val="32"/>
        </w:rPr>
        <w:tab/>
        <w:t>Champaign Urbana Public Health District</w:t>
      </w:r>
    </w:p>
    <w:p w:rsidR="006B3747" w:rsidRPr="004C2DEA" w:rsidRDefault="006279F2" w:rsidP="00AA5B81">
      <w:pPr>
        <w:tabs>
          <w:tab w:val="right" w:leader="dot" w:pos="9360"/>
        </w:tabs>
        <w:spacing w:before="240"/>
        <w:rPr>
          <w:szCs w:val="32"/>
        </w:rPr>
      </w:pPr>
      <w:r w:rsidRPr="004C2DEA">
        <w:rPr>
          <w:szCs w:val="32"/>
        </w:rPr>
        <w:t>DSLR</w:t>
      </w:r>
      <w:r w:rsidRPr="004C2DEA">
        <w:rPr>
          <w:szCs w:val="32"/>
        </w:rPr>
        <w:tab/>
        <w:t>Division of State and Local Readiness</w:t>
      </w:r>
    </w:p>
    <w:p w:rsidR="006B3747" w:rsidRPr="004C2DEA" w:rsidRDefault="006B3747" w:rsidP="00AA5B81">
      <w:pPr>
        <w:tabs>
          <w:tab w:val="right" w:leader="dot" w:pos="9360"/>
        </w:tabs>
        <w:spacing w:before="240"/>
        <w:rPr>
          <w:szCs w:val="32"/>
        </w:rPr>
      </w:pPr>
      <w:r w:rsidRPr="004C2DEA">
        <w:rPr>
          <w:szCs w:val="32"/>
        </w:rPr>
        <w:t>EEG</w:t>
      </w:r>
      <w:r w:rsidRPr="004C2DEA">
        <w:rPr>
          <w:szCs w:val="32"/>
        </w:rPr>
        <w:tab/>
        <w:t>exercise evaluation guide</w:t>
      </w:r>
    </w:p>
    <w:p w:rsidR="00761EEC" w:rsidRPr="004C2DEA" w:rsidRDefault="006B3747" w:rsidP="00AA5B81">
      <w:pPr>
        <w:tabs>
          <w:tab w:val="right" w:leader="dot" w:pos="9360"/>
        </w:tabs>
        <w:spacing w:before="240"/>
        <w:rPr>
          <w:szCs w:val="32"/>
        </w:rPr>
      </w:pPr>
      <w:r w:rsidRPr="004C2DEA">
        <w:rPr>
          <w:szCs w:val="32"/>
        </w:rPr>
        <w:t>EMS</w:t>
      </w:r>
      <w:r w:rsidRPr="004C2DEA">
        <w:rPr>
          <w:szCs w:val="32"/>
        </w:rPr>
        <w:tab/>
        <w:t>emergency medical services</w:t>
      </w:r>
    </w:p>
    <w:p w:rsidR="0066149C" w:rsidRPr="004C2DEA" w:rsidRDefault="00761EEC" w:rsidP="00AA5B81">
      <w:pPr>
        <w:tabs>
          <w:tab w:val="right" w:leader="dot" w:pos="9360"/>
        </w:tabs>
        <w:spacing w:before="240"/>
        <w:rPr>
          <w:szCs w:val="32"/>
        </w:rPr>
      </w:pPr>
      <w:r w:rsidRPr="004C2DEA">
        <w:rPr>
          <w:szCs w:val="32"/>
        </w:rPr>
        <w:t>FEMA</w:t>
      </w:r>
      <w:r w:rsidRPr="004C2DEA">
        <w:rPr>
          <w:szCs w:val="32"/>
        </w:rPr>
        <w:tab/>
        <w:t>Federal Emergency Management Agency</w:t>
      </w:r>
      <w:r w:rsidR="0066149C" w:rsidRPr="0066149C">
        <w:rPr>
          <w:szCs w:val="32"/>
        </w:rPr>
        <w:t xml:space="preserve"> </w:t>
      </w:r>
    </w:p>
    <w:p w:rsidR="00761EEC" w:rsidRPr="004C2DEA" w:rsidRDefault="0066149C" w:rsidP="00AA5B81">
      <w:pPr>
        <w:tabs>
          <w:tab w:val="right" w:leader="dot" w:pos="9360"/>
        </w:tabs>
        <w:spacing w:before="240"/>
        <w:rPr>
          <w:szCs w:val="32"/>
        </w:rPr>
      </w:pPr>
      <w:r w:rsidRPr="004C2DEA">
        <w:rPr>
          <w:szCs w:val="32"/>
        </w:rPr>
        <w:t>HHS</w:t>
      </w:r>
      <w:r w:rsidRPr="004C2DEA">
        <w:rPr>
          <w:szCs w:val="32"/>
        </w:rPr>
        <w:tab/>
        <w:t>U.S. Department of Health and Human Services</w:t>
      </w:r>
    </w:p>
    <w:p w:rsidR="006B3747" w:rsidRPr="004C2DEA" w:rsidRDefault="006B3747" w:rsidP="00AA5B81">
      <w:pPr>
        <w:tabs>
          <w:tab w:val="right" w:leader="dot" w:pos="9360"/>
        </w:tabs>
        <w:spacing w:before="240"/>
        <w:rPr>
          <w:szCs w:val="32"/>
        </w:rPr>
      </w:pPr>
      <w:r w:rsidRPr="004C2DEA">
        <w:rPr>
          <w:szCs w:val="32"/>
        </w:rPr>
        <w:t>HPP</w:t>
      </w:r>
      <w:r w:rsidRPr="004C2DEA">
        <w:rPr>
          <w:szCs w:val="32"/>
        </w:rPr>
        <w:tab/>
        <w:t>Hospital Preparedness Program</w:t>
      </w:r>
    </w:p>
    <w:p w:rsidR="00FF3C46" w:rsidRPr="004C2DEA" w:rsidRDefault="00FF3C46" w:rsidP="00FF3C46">
      <w:pPr>
        <w:tabs>
          <w:tab w:val="right" w:leader="dot" w:pos="9360"/>
        </w:tabs>
        <w:spacing w:before="240"/>
        <w:rPr>
          <w:szCs w:val="32"/>
        </w:rPr>
      </w:pPr>
      <w:r w:rsidRPr="004C2DEA">
        <w:rPr>
          <w:szCs w:val="32"/>
        </w:rPr>
        <w:t>HP</w:t>
      </w:r>
      <w:r>
        <w:rPr>
          <w:szCs w:val="32"/>
        </w:rPr>
        <w:t>RT</w:t>
      </w:r>
      <w:r w:rsidRPr="004C2DEA">
        <w:rPr>
          <w:szCs w:val="32"/>
        </w:rPr>
        <w:tab/>
        <w:t xml:space="preserve">Healthcare Preparedness </w:t>
      </w:r>
      <w:r>
        <w:rPr>
          <w:szCs w:val="32"/>
        </w:rPr>
        <w:t>and Response Team</w:t>
      </w:r>
    </w:p>
    <w:p w:rsidR="006B3747" w:rsidRPr="004C2DEA" w:rsidRDefault="006B3747" w:rsidP="00AA5B81">
      <w:pPr>
        <w:tabs>
          <w:tab w:val="right" w:leader="dot" w:pos="9360"/>
        </w:tabs>
        <w:spacing w:before="240"/>
        <w:rPr>
          <w:szCs w:val="32"/>
        </w:rPr>
      </w:pPr>
      <w:r w:rsidRPr="004C2DEA">
        <w:rPr>
          <w:szCs w:val="32"/>
        </w:rPr>
        <w:t>HSEEP</w:t>
      </w:r>
      <w:r w:rsidRPr="004C2DEA">
        <w:rPr>
          <w:szCs w:val="32"/>
        </w:rPr>
        <w:tab/>
        <w:t xml:space="preserve">Homeland Security Exercise </w:t>
      </w:r>
      <w:r w:rsidR="0064731D">
        <w:rPr>
          <w:szCs w:val="32"/>
        </w:rPr>
        <w:t xml:space="preserve">and </w:t>
      </w:r>
      <w:r w:rsidRPr="004C2DEA">
        <w:rPr>
          <w:szCs w:val="32"/>
        </w:rPr>
        <w:t>Evaluation Program</w:t>
      </w:r>
    </w:p>
    <w:p w:rsidR="006B3747" w:rsidRDefault="006B3747" w:rsidP="00AA5B81">
      <w:pPr>
        <w:tabs>
          <w:tab w:val="right" w:leader="dot" w:pos="9360"/>
        </w:tabs>
        <w:spacing w:before="240"/>
        <w:rPr>
          <w:szCs w:val="32"/>
        </w:rPr>
      </w:pPr>
      <w:r w:rsidRPr="004C2DEA">
        <w:rPr>
          <w:szCs w:val="32"/>
        </w:rPr>
        <w:t>ILI</w:t>
      </w:r>
      <w:r w:rsidRPr="004C2DEA">
        <w:rPr>
          <w:szCs w:val="32"/>
        </w:rPr>
        <w:tab/>
        <w:t>influenza-like illness</w:t>
      </w:r>
    </w:p>
    <w:p w:rsidR="00104FDA" w:rsidRDefault="00104FDA" w:rsidP="00AA5B81">
      <w:pPr>
        <w:tabs>
          <w:tab w:val="right" w:leader="dot" w:pos="9360"/>
        </w:tabs>
        <w:spacing w:before="240"/>
        <w:rPr>
          <w:szCs w:val="32"/>
        </w:rPr>
      </w:pPr>
      <w:proofErr w:type="spellStart"/>
      <w:r w:rsidRPr="00B7031F">
        <w:rPr>
          <w:szCs w:val="32"/>
        </w:rPr>
        <w:t>In</w:t>
      </w:r>
      <w:r w:rsidR="006B4442">
        <w:rPr>
          <w:szCs w:val="32"/>
        </w:rPr>
        <w:t>c</w:t>
      </w:r>
      <w:r w:rsidRPr="00B7031F">
        <w:rPr>
          <w:szCs w:val="32"/>
        </w:rPr>
        <w:t>P</w:t>
      </w:r>
      <w:proofErr w:type="spellEnd"/>
      <w:r>
        <w:rPr>
          <w:szCs w:val="32"/>
        </w:rPr>
        <w:tab/>
      </w:r>
      <w:r w:rsidRPr="00B7031F">
        <w:rPr>
          <w:szCs w:val="32"/>
        </w:rPr>
        <w:t>incubation period</w:t>
      </w:r>
    </w:p>
    <w:p w:rsidR="006B4442" w:rsidRPr="004C2DEA" w:rsidRDefault="006B4442" w:rsidP="00AA5B81">
      <w:pPr>
        <w:tabs>
          <w:tab w:val="right" w:leader="dot" w:pos="9360"/>
        </w:tabs>
        <w:spacing w:before="240"/>
        <w:rPr>
          <w:szCs w:val="32"/>
        </w:rPr>
      </w:pPr>
      <w:proofErr w:type="spellStart"/>
      <w:r>
        <w:rPr>
          <w:szCs w:val="32"/>
        </w:rPr>
        <w:t>InfP</w:t>
      </w:r>
      <w:proofErr w:type="spellEnd"/>
      <w:r>
        <w:rPr>
          <w:szCs w:val="32"/>
        </w:rPr>
        <w:tab/>
        <w:t>infectious period</w:t>
      </w:r>
    </w:p>
    <w:p w:rsidR="00104FDA" w:rsidRDefault="006B3747" w:rsidP="00AA5B81">
      <w:pPr>
        <w:tabs>
          <w:tab w:val="right" w:leader="dot" w:pos="9360"/>
        </w:tabs>
        <w:spacing w:before="240"/>
        <w:rPr>
          <w:szCs w:val="32"/>
        </w:rPr>
      </w:pPr>
      <w:r w:rsidRPr="004C2DEA">
        <w:rPr>
          <w:szCs w:val="32"/>
        </w:rPr>
        <w:t>IP</w:t>
      </w:r>
      <w:r w:rsidRPr="004C2DEA">
        <w:rPr>
          <w:szCs w:val="32"/>
        </w:rPr>
        <w:tab/>
        <w:t>improvement plan</w:t>
      </w:r>
    </w:p>
    <w:p w:rsidR="0038577D" w:rsidRDefault="0038577D" w:rsidP="00AA5B81">
      <w:pPr>
        <w:tabs>
          <w:tab w:val="right" w:leader="dot" w:pos="9360"/>
        </w:tabs>
        <w:spacing w:before="240"/>
        <w:rPr>
          <w:szCs w:val="32"/>
        </w:rPr>
      </w:pPr>
      <w:r>
        <w:rPr>
          <w:szCs w:val="32"/>
        </w:rPr>
        <w:t>MDR-TB</w:t>
      </w:r>
      <w:r>
        <w:rPr>
          <w:szCs w:val="32"/>
        </w:rPr>
        <w:tab/>
      </w:r>
      <w:r w:rsidRPr="0038577D">
        <w:rPr>
          <w:rFonts w:cstheme="minorHAnsi"/>
        </w:rPr>
        <w:t>multidrug</w:t>
      </w:r>
      <w:r w:rsidR="008A0CC4">
        <w:rPr>
          <w:rFonts w:cstheme="minorHAnsi"/>
        </w:rPr>
        <w:t>-</w:t>
      </w:r>
      <w:r w:rsidRPr="0038577D">
        <w:rPr>
          <w:rFonts w:cstheme="minorHAnsi"/>
        </w:rPr>
        <w:t>resistant tuberculosis</w:t>
      </w:r>
    </w:p>
    <w:p w:rsidR="00354320" w:rsidRDefault="00354320" w:rsidP="00AA5B81">
      <w:pPr>
        <w:tabs>
          <w:tab w:val="right" w:leader="dot" w:pos="9360"/>
        </w:tabs>
        <w:spacing w:before="240"/>
        <w:rPr>
          <w:szCs w:val="32"/>
        </w:rPr>
      </w:pPr>
      <w:r>
        <w:rPr>
          <w:szCs w:val="32"/>
        </w:rPr>
        <w:t>MHD</w:t>
      </w:r>
      <w:r>
        <w:rPr>
          <w:szCs w:val="32"/>
        </w:rPr>
        <w:tab/>
        <w:t>mean hospitalization duration</w:t>
      </w:r>
    </w:p>
    <w:p w:rsidR="006C0056" w:rsidRPr="004C2DEA" w:rsidRDefault="006C0056" w:rsidP="00AA5B81">
      <w:pPr>
        <w:tabs>
          <w:tab w:val="right" w:leader="dot" w:pos="9360"/>
        </w:tabs>
        <w:spacing w:before="240"/>
        <w:rPr>
          <w:szCs w:val="32"/>
        </w:rPr>
      </w:pPr>
      <w:r>
        <w:rPr>
          <w:szCs w:val="32"/>
        </w:rPr>
        <w:t>MIP</w:t>
      </w:r>
      <w:r>
        <w:rPr>
          <w:szCs w:val="32"/>
        </w:rPr>
        <w:tab/>
        <w:t>mean infectious period</w:t>
      </w:r>
    </w:p>
    <w:p w:rsidR="006B3747" w:rsidRPr="004C2DEA" w:rsidRDefault="006B3747" w:rsidP="00AA5B81">
      <w:pPr>
        <w:tabs>
          <w:tab w:val="right" w:leader="dot" w:pos="9360"/>
        </w:tabs>
        <w:spacing w:before="240"/>
        <w:rPr>
          <w:szCs w:val="32"/>
        </w:rPr>
      </w:pPr>
      <w:r w:rsidRPr="004C2DEA">
        <w:rPr>
          <w:szCs w:val="32"/>
        </w:rPr>
        <w:t>MOC</w:t>
      </w:r>
      <w:r w:rsidRPr="004C2DEA">
        <w:rPr>
          <w:szCs w:val="32"/>
        </w:rPr>
        <w:tab/>
        <w:t>model of care</w:t>
      </w:r>
    </w:p>
    <w:p w:rsidR="006B3747" w:rsidRPr="004C2DEA" w:rsidRDefault="006B3747" w:rsidP="00AA5B81">
      <w:pPr>
        <w:tabs>
          <w:tab w:val="right" w:leader="dot" w:pos="9360"/>
        </w:tabs>
        <w:spacing w:before="240"/>
        <w:rPr>
          <w:szCs w:val="32"/>
        </w:rPr>
      </w:pPr>
      <w:r w:rsidRPr="004C2DEA">
        <w:rPr>
          <w:szCs w:val="32"/>
        </w:rPr>
        <w:t>MSEL</w:t>
      </w:r>
      <w:r w:rsidRPr="004C2DEA">
        <w:rPr>
          <w:szCs w:val="32"/>
        </w:rPr>
        <w:tab/>
        <w:t>master scenario events list</w:t>
      </w:r>
    </w:p>
    <w:p w:rsidR="006B3747" w:rsidRPr="004C2DEA" w:rsidRDefault="006B3747" w:rsidP="00AA5B81">
      <w:pPr>
        <w:tabs>
          <w:tab w:val="right" w:leader="dot" w:pos="9360"/>
        </w:tabs>
        <w:spacing w:before="240"/>
        <w:rPr>
          <w:szCs w:val="32"/>
        </w:rPr>
      </w:pPr>
      <w:r w:rsidRPr="004C2DEA">
        <w:rPr>
          <w:szCs w:val="32"/>
        </w:rPr>
        <w:t>NIMS</w:t>
      </w:r>
      <w:r w:rsidRPr="004C2DEA">
        <w:rPr>
          <w:szCs w:val="32"/>
        </w:rPr>
        <w:tab/>
        <w:t>National Incident Management System</w:t>
      </w:r>
    </w:p>
    <w:p w:rsidR="00761EEC" w:rsidRPr="004C2DEA" w:rsidRDefault="006B3747" w:rsidP="00AA5B81">
      <w:pPr>
        <w:tabs>
          <w:tab w:val="right" w:leader="dot" w:pos="9360"/>
        </w:tabs>
        <w:spacing w:before="240"/>
        <w:rPr>
          <w:szCs w:val="32"/>
        </w:rPr>
      </w:pPr>
      <w:r w:rsidRPr="004C2DEA">
        <w:rPr>
          <w:szCs w:val="32"/>
        </w:rPr>
        <w:t>NRF</w:t>
      </w:r>
      <w:r w:rsidRPr="004C2DEA">
        <w:rPr>
          <w:szCs w:val="32"/>
        </w:rPr>
        <w:tab/>
        <w:t>National Response Framework</w:t>
      </w:r>
      <w:r w:rsidR="00761EEC" w:rsidRPr="00761EEC">
        <w:rPr>
          <w:szCs w:val="32"/>
        </w:rPr>
        <w:t xml:space="preserve"> </w:t>
      </w:r>
    </w:p>
    <w:p w:rsidR="0066149C" w:rsidRDefault="00761EEC" w:rsidP="00AA5B81">
      <w:pPr>
        <w:tabs>
          <w:tab w:val="right" w:leader="dot" w:pos="9360"/>
        </w:tabs>
        <w:spacing w:before="240"/>
        <w:rPr>
          <w:szCs w:val="32"/>
        </w:rPr>
      </w:pPr>
      <w:r w:rsidRPr="004C2DEA">
        <w:rPr>
          <w:szCs w:val="32"/>
        </w:rPr>
        <w:t>OPHPR</w:t>
      </w:r>
      <w:r w:rsidRPr="004C2DEA">
        <w:rPr>
          <w:szCs w:val="32"/>
        </w:rPr>
        <w:tab/>
        <w:t>Office of Public Health Preparedness and Response</w:t>
      </w:r>
      <w:r w:rsidR="0066149C" w:rsidRPr="0066149C">
        <w:rPr>
          <w:szCs w:val="32"/>
        </w:rPr>
        <w:t xml:space="preserve"> </w:t>
      </w:r>
    </w:p>
    <w:p w:rsidR="00006512" w:rsidRPr="004C2DEA" w:rsidRDefault="00006512" w:rsidP="00AA5B81">
      <w:pPr>
        <w:tabs>
          <w:tab w:val="right" w:leader="dot" w:pos="9360"/>
        </w:tabs>
        <w:spacing w:before="240"/>
        <w:rPr>
          <w:szCs w:val="32"/>
        </w:rPr>
      </w:pPr>
      <w:r>
        <w:rPr>
          <w:szCs w:val="32"/>
        </w:rPr>
        <w:t>ORAU</w:t>
      </w:r>
      <w:r>
        <w:rPr>
          <w:szCs w:val="32"/>
        </w:rPr>
        <w:tab/>
        <w:t>Oak Ridge Associated Universities</w:t>
      </w:r>
    </w:p>
    <w:p w:rsidR="006B3747" w:rsidRPr="004C2DEA" w:rsidRDefault="0066149C" w:rsidP="00AA5B81">
      <w:pPr>
        <w:tabs>
          <w:tab w:val="right" w:leader="dot" w:pos="9360"/>
        </w:tabs>
        <w:spacing w:before="240"/>
        <w:rPr>
          <w:szCs w:val="32"/>
        </w:rPr>
      </w:pPr>
      <w:r w:rsidRPr="004C2DEA">
        <w:rPr>
          <w:szCs w:val="32"/>
        </w:rPr>
        <w:t>ORISE</w:t>
      </w:r>
      <w:r w:rsidRPr="004C2DEA">
        <w:rPr>
          <w:szCs w:val="32"/>
        </w:rPr>
        <w:tab/>
        <w:t>Oak Ridge Institute for Science and Education</w:t>
      </w:r>
    </w:p>
    <w:p w:rsidR="006B3747" w:rsidRPr="004C2DEA" w:rsidRDefault="006B3747" w:rsidP="00AA5B81">
      <w:pPr>
        <w:tabs>
          <w:tab w:val="right" w:leader="dot" w:pos="9360"/>
        </w:tabs>
        <w:spacing w:before="240"/>
        <w:rPr>
          <w:szCs w:val="32"/>
        </w:rPr>
      </w:pPr>
      <w:r w:rsidRPr="004C2DEA">
        <w:rPr>
          <w:szCs w:val="32"/>
        </w:rPr>
        <w:t>PHEP</w:t>
      </w:r>
      <w:r w:rsidRPr="004C2DEA">
        <w:rPr>
          <w:szCs w:val="32"/>
        </w:rPr>
        <w:tab/>
        <w:t>Public Health Emergency Preparedness</w:t>
      </w:r>
    </w:p>
    <w:p w:rsidR="00434FF1" w:rsidRPr="006C0056" w:rsidRDefault="00434FF1" w:rsidP="00AA5B81">
      <w:pPr>
        <w:tabs>
          <w:tab w:val="right" w:leader="dot" w:pos="9360"/>
        </w:tabs>
        <w:spacing w:before="240"/>
        <w:rPr>
          <w:szCs w:val="24"/>
        </w:rPr>
      </w:pPr>
      <w:r w:rsidRPr="004C2DEA">
        <w:rPr>
          <w:szCs w:val="32"/>
        </w:rPr>
        <w:t>POD</w:t>
      </w:r>
      <w:r w:rsidRPr="004C2DEA">
        <w:rPr>
          <w:szCs w:val="32"/>
        </w:rPr>
        <w:tab/>
        <w:t>point of dispensing</w:t>
      </w:r>
    </w:p>
    <w:p w:rsidR="006C0056" w:rsidRPr="006C0056" w:rsidRDefault="006C0056" w:rsidP="00AA5B81">
      <w:pPr>
        <w:tabs>
          <w:tab w:val="right" w:leader="dot" w:pos="9360"/>
        </w:tabs>
        <w:spacing w:before="240"/>
        <w:rPr>
          <w:szCs w:val="24"/>
        </w:rPr>
      </w:pPr>
      <w:r w:rsidRPr="006C0056">
        <w:rPr>
          <w:szCs w:val="24"/>
        </w:rPr>
        <w:t>R</w:t>
      </w:r>
      <w:r w:rsidRPr="006C0056">
        <w:rPr>
          <w:szCs w:val="24"/>
          <w:vertAlign w:val="subscript"/>
        </w:rPr>
        <w:t>0</w:t>
      </w:r>
      <w:r w:rsidRPr="006C0056">
        <w:rPr>
          <w:szCs w:val="24"/>
          <w:vertAlign w:val="subscript"/>
        </w:rPr>
        <w:tab/>
      </w:r>
      <w:r>
        <w:rPr>
          <w:szCs w:val="24"/>
        </w:rPr>
        <w:t>reproductive number</w:t>
      </w:r>
    </w:p>
    <w:p w:rsidR="006B3747" w:rsidRPr="004C2DEA" w:rsidRDefault="006B3747" w:rsidP="00AA5B81">
      <w:pPr>
        <w:tabs>
          <w:tab w:val="right" w:leader="dot" w:pos="9360"/>
        </w:tabs>
        <w:spacing w:before="240"/>
        <w:rPr>
          <w:szCs w:val="32"/>
        </w:rPr>
      </w:pPr>
      <w:proofErr w:type="spellStart"/>
      <w:r w:rsidRPr="004C2DEA">
        <w:rPr>
          <w:szCs w:val="32"/>
        </w:rPr>
        <w:t>SitMan</w:t>
      </w:r>
      <w:proofErr w:type="spellEnd"/>
      <w:r w:rsidRPr="004C2DEA">
        <w:rPr>
          <w:szCs w:val="32"/>
        </w:rPr>
        <w:tab/>
        <w:t>situation manual</w:t>
      </w:r>
    </w:p>
    <w:p w:rsidR="006B3747" w:rsidRPr="004C2DEA" w:rsidRDefault="003F1E08" w:rsidP="00AA5B81">
      <w:pPr>
        <w:tabs>
          <w:tab w:val="right" w:leader="dot" w:pos="9360"/>
        </w:tabs>
        <w:spacing w:before="240"/>
        <w:rPr>
          <w:szCs w:val="32"/>
        </w:rPr>
      </w:pPr>
      <w:r w:rsidRPr="004C2DEA">
        <w:rPr>
          <w:szCs w:val="32"/>
        </w:rPr>
        <w:t>SITREP</w:t>
      </w:r>
      <w:r w:rsidR="006B3747" w:rsidRPr="004C2DEA">
        <w:rPr>
          <w:szCs w:val="32"/>
        </w:rPr>
        <w:tab/>
        <w:t>situation report</w:t>
      </w:r>
    </w:p>
    <w:p w:rsidR="00245F3E" w:rsidRPr="004C2DEA" w:rsidRDefault="006B3747" w:rsidP="00AA5B81">
      <w:pPr>
        <w:tabs>
          <w:tab w:val="right" w:leader="dot" w:pos="9360"/>
        </w:tabs>
        <w:spacing w:before="240"/>
        <w:rPr>
          <w:szCs w:val="32"/>
        </w:rPr>
      </w:pPr>
      <w:r w:rsidRPr="00B7031F">
        <w:rPr>
          <w:szCs w:val="32"/>
        </w:rPr>
        <w:t>U</w:t>
      </w:r>
      <w:r w:rsidR="00381335">
        <w:rPr>
          <w:szCs w:val="32"/>
        </w:rPr>
        <w:t>.</w:t>
      </w:r>
      <w:r w:rsidRPr="00B7031F">
        <w:rPr>
          <w:szCs w:val="32"/>
        </w:rPr>
        <w:t>S</w:t>
      </w:r>
      <w:r w:rsidR="00381335">
        <w:rPr>
          <w:szCs w:val="32"/>
        </w:rPr>
        <w:t>.</w:t>
      </w:r>
      <w:r w:rsidRPr="004C2DEA">
        <w:rPr>
          <w:szCs w:val="32"/>
        </w:rPr>
        <w:tab/>
        <w:t xml:space="preserve">United </w:t>
      </w:r>
      <w:r w:rsidR="00761EEC">
        <w:rPr>
          <w:szCs w:val="32"/>
        </w:rPr>
        <w:t>States</w:t>
      </w:r>
    </w:p>
    <w:p w:rsidR="006B3747" w:rsidRPr="004C2DEA" w:rsidRDefault="006B3747" w:rsidP="00AA5B81">
      <w:pPr>
        <w:tabs>
          <w:tab w:val="right" w:leader="dot" w:pos="9360"/>
        </w:tabs>
        <w:spacing w:before="240"/>
        <w:rPr>
          <w:szCs w:val="32"/>
        </w:rPr>
      </w:pPr>
      <w:proofErr w:type="gramStart"/>
      <w:r w:rsidRPr="004C2DEA">
        <w:rPr>
          <w:szCs w:val="32"/>
        </w:rPr>
        <w:t>WHO</w:t>
      </w:r>
      <w:proofErr w:type="gramEnd"/>
      <w:r w:rsidRPr="004C2DEA">
        <w:rPr>
          <w:szCs w:val="32"/>
        </w:rPr>
        <w:tab/>
        <w:t>World Health Organization</w:t>
      </w:r>
    </w:p>
    <w:p w:rsidR="00D32212" w:rsidRPr="004C2DEA" w:rsidRDefault="00D32212" w:rsidP="004C2DEA">
      <w:pPr>
        <w:tabs>
          <w:tab w:val="right" w:leader="dot" w:pos="9360"/>
        </w:tabs>
        <w:rPr>
          <w:szCs w:val="32"/>
        </w:rPr>
      </w:pPr>
    </w:p>
    <w:p w:rsidR="00513C5F" w:rsidRPr="004C2DEA" w:rsidRDefault="00513C5F" w:rsidP="004C2DEA">
      <w:pPr>
        <w:tabs>
          <w:tab w:val="right" w:leader="dot" w:pos="9360"/>
        </w:tabs>
        <w:rPr>
          <w:szCs w:val="32"/>
        </w:rPr>
        <w:sectPr w:rsidR="00513C5F" w:rsidRPr="004C2DEA" w:rsidSect="003E05B9">
          <w:headerReference w:type="default" r:id="rId160"/>
          <w:footerReference w:type="default" r:id="rId161"/>
          <w:pgSz w:w="12240" w:h="15840"/>
          <w:pgMar w:top="720" w:right="1440" w:bottom="720" w:left="1440" w:header="720" w:footer="720" w:gutter="0"/>
          <w:cols w:space="720"/>
          <w:docGrid w:linePitch="360"/>
        </w:sectPr>
      </w:pPr>
    </w:p>
    <w:p w:rsidR="003549BC" w:rsidRPr="004C2DEA" w:rsidRDefault="003549BC" w:rsidP="003169F9">
      <w:pPr>
        <w:pStyle w:val="Heading1"/>
        <w:spacing w:after="240"/>
      </w:pPr>
      <w:bookmarkStart w:id="119" w:name="_Toc462826296"/>
      <w:r w:rsidRPr="004C2DEA">
        <w:t xml:space="preserve">Appendix </w:t>
      </w:r>
      <w:r w:rsidR="00FA2031" w:rsidRPr="004C2DEA">
        <w:t>J</w:t>
      </w:r>
      <w:r w:rsidRPr="004C2DEA">
        <w:t xml:space="preserve"> – Resources</w:t>
      </w:r>
      <w:bookmarkEnd w:id="119"/>
    </w:p>
    <w:p w:rsidR="00BC279E" w:rsidRPr="004C2DEA" w:rsidRDefault="00BC279E" w:rsidP="003169F9">
      <w:pPr>
        <w:spacing w:after="120"/>
        <w:rPr>
          <w:rFonts w:cstheme="minorHAnsi"/>
          <w:szCs w:val="24"/>
        </w:rPr>
      </w:pPr>
      <w:r w:rsidRPr="004C2DEA">
        <w:rPr>
          <w:rFonts w:cstheme="minorHAnsi"/>
          <w:b/>
          <w:szCs w:val="24"/>
        </w:rPr>
        <w:t xml:space="preserve">Exercise </w:t>
      </w:r>
      <w:r w:rsidR="002C1EC7" w:rsidRPr="004C2DEA">
        <w:rPr>
          <w:rFonts w:cstheme="minorHAnsi"/>
          <w:b/>
          <w:szCs w:val="24"/>
        </w:rPr>
        <w:t>Toolkit</w:t>
      </w:r>
    </w:p>
    <w:p w:rsidR="00BC279E" w:rsidRPr="004C2DEA" w:rsidRDefault="00BC0678" w:rsidP="004C2DEA">
      <w:pPr>
        <w:spacing w:after="120"/>
        <w:rPr>
          <w:szCs w:val="24"/>
        </w:rPr>
      </w:pPr>
      <w:hyperlink r:id="rId162" w:tooltip="City and County of San Francisco, Department of Emergency Management, Exercise Toolkit" w:history="1">
        <w:r w:rsidR="002C1EC7" w:rsidRPr="004C2DEA">
          <w:rPr>
            <w:rStyle w:val="Hyperlink"/>
            <w:szCs w:val="24"/>
          </w:rPr>
          <w:t>http://www.sfdem.org/index.aspx?page=217</w:t>
        </w:r>
      </w:hyperlink>
    </w:p>
    <w:p w:rsidR="002C1EC7" w:rsidRPr="004C2DEA" w:rsidRDefault="003B2F50" w:rsidP="003169F9">
      <w:pPr>
        <w:spacing w:after="240"/>
        <w:rPr>
          <w:rFonts w:cstheme="minorHAnsi"/>
          <w:szCs w:val="24"/>
        </w:rPr>
      </w:pPr>
      <w:r w:rsidRPr="004C2DEA">
        <w:rPr>
          <w:szCs w:val="24"/>
          <w:lang w:val="en"/>
        </w:rPr>
        <w:t xml:space="preserve">The City &amp; County of San Francisco, Department of Emergency Management, designed </w:t>
      </w:r>
      <w:proofErr w:type="spellStart"/>
      <w:r w:rsidR="003832E0" w:rsidRPr="004C2DEA">
        <w:rPr>
          <w:szCs w:val="24"/>
          <w:lang w:val="en"/>
        </w:rPr>
        <w:t>t</w:t>
      </w:r>
      <w:r w:rsidR="003832E0" w:rsidRPr="004C2DEA">
        <w:rPr>
          <w:rFonts w:cs="Arial"/>
          <w:szCs w:val="24"/>
        </w:rPr>
        <w:t>his</w:t>
      </w:r>
      <w:proofErr w:type="spellEnd"/>
      <w:r w:rsidR="003832E0">
        <w:rPr>
          <w:rFonts w:cs="Arial"/>
          <w:szCs w:val="24"/>
        </w:rPr>
        <w:t xml:space="preserve"> </w:t>
      </w:r>
      <w:r w:rsidRPr="004C2DEA">
        <w:rPr>
          <w:rFonts w:cs="Arial"/>
          <w:szCs w:val="24"/>
        </w:rPr>
        <w:t>we</w:t>
      </w:r>
      <w:r w:rsidR="00A36D24" w:rsidRPr="004C2DEA">
        <w:rPr>
          <w:rFonts w:cs="Arial"/>
          <w:szCs w:val="24"/>
        </w:rPr>
        <w:t>bsite to provide San Francisco departments, agencies, businesses, and communities the tools and resources that are necessary to plan and execute organized and productive emergency preparedness exercises.</w:t>
      </w:r>
    </w:p>
    <w:p w:rsidR="00E219EE" w:rsidRPr="004C2DEA" w:rsidRDefault="00E219EE" w:rsidP="003169F9">
      <w:pPr>
        <w:tabs>
          <w:tab w:val="right" w:leader="dot" w:pos="9360"/>
        </w:tabs>
        <w:spacing w:after="120"/>
        <w:rPr>
          <w:b/>
          <w:szCs w:val="24"/>
        </w:rPr>
      </w:pPr>
      <w:r w:rsidRPr="004C2DEA">
        <w:rPr>
          <w:b/>
          <w:szCs w:val="24"/>
        </w:rPr>
        <w:t>Healthcare Preparedness Program</w:t>
      </w:r>
      <w:r w:rsidR="008141F1" w:rsidRPr="004C2DEA">
        <w:rPr>
          <w:b/>
          <w:szCs w:val="24"/>
        </w:rPr>
        <w:t xml:space="preserve"> (HPP)</w:t>
      </w:r>
    </w:p>
    <w:p w:rsidR="00E219EE" w:rsidRPr="004C2DEA" w:rsidRDefault="00BC0678" w:rsidP="004C2DEA">
      <w:pPr>
        <w:tabs>
          <w:tab w:val="right" w:leader="dot" w:pos="9360"/>
        </w:tabs>
        <w:spacing w:after="120"/>
        <w:rPr>
          <w:szCs w:val="24"/>
        </w:rPr>
      </w:pPr>
      <w:hyperlink r:id="rId163" w:tooltip="Healthcare Preparedness Program (HPP)" w:history="1">
        <w:r w:rsidR="009950BE" w:rsidRPr="004C2DEA">
          <w:rPr>
            <w:rStyle w:val="Hyperlink"/>
            <w:szCs w:val="24"/>
          </w:rPr>
          <w:t>http://www.phe.gov/PREPAREDNESS/PLANNING/HPP/Pages/default.aspx</w:t>
        </w:r>
      </w:hyperlink>
    </w:p>
    <w:p w:rsidR="00F17517" w:rsidRPr="004C2DEA" w:rsidRDefault="00381335" w:rsidP="00F17517">
      <w:pPr>
        <w:tabs>
          <w:tab w:val="right" w:leader="dot" w:pos="9360"/>
        </w:tabs>
        <w:spacing w:after="240"/>
      </w:pPr>
      <w:r>
        <w:t>The Healthcare Preparedness Program (</w:t>
      </w:r>
      <w:r w:rsidR="008141F1" w:rsidRPr="004C2DEA">
        <w:t>HPP</w:t>
      </w:r>
      <w:r>
        <w:t>)</w:t>
      </w:r>
      <w:r w:rsidR="008141F1" w:rsidRPr="004C2DEA">
        <w:t xml:space="preserve"> </w:t>
      </w:r>
      <w:proofErr w:type="gramStart"/>
      <w:r w:rsidR="008141F1" w:rsidRPr="004C2DEA">
        <w:t>is managed</w:t>
      </w:r>
      <w:proofErr w:type="gramEnd"/>
      <w:r w:rsidR="008141F1" w:rsidRPr="004C2DEA">
        <w:t xml:space="preserve"> by HHS</w:t>
      </w:r>
      <w:r w:rsidR="002774B6" w:rsidRPr="004C2DEA">
        <w:t>-</w:t>
      </w:r>
      <w:r w:rsidR="008141F1" w:rsidRPr="004C2DEA">
        <w:t xml:space="preserve">ASPR. HPP provides leadership and funding through grants and cooperative agreements to states, territories, and eligible municipalities to improve surge capacity and enhance community and hospital preparedness for public health emergencies. This funding </w:t>
      </w:r>
      <w:proofErr w:type="gramStart"/>
      <w:r w:rsidR="008141F1" w:rsidRPr="004C2DEA">
        <w:t>is used</w:t>
      </w:r>
      <w:proofErr w:type="gramEnd"/>
      <w:r w:rsidR="008141F1" w:rsidRPr="004C2DEA">
        <w:t xml:space="preserve"> to support programs to help strengthen public health emergency preparedness.</w:t>
      </w:r>
    </w:p>
    <w:p w:rsidR="00A966BA" w:rsidRPr="004C2DEA" w:rsidRDefault="00A966BA" w:rsidP="003169F9">
      <w:pPr>
        <w:tabs>
          <w:tab w:val="right" w:leader="dot" w:pos="9360"/>
        </w:tabs>
        <w:spacing w:after="120"/>
        <w:rPr>
          <w:b/>
          <w:szCs w:val="24"/>
        </w:rPr>
      </w:pPr>
      <w:r w:rsidRPr="000C0914">
        <w:rPr>
          <w:b/>
          <w:szCs w:val="24"/>
        </w:rPr>
        <w:t>Homeland Security Exercise Evaluation Program</w:t>
      </w:r>
      <w:r w:rsidR="003B6A67" w:rsidRPr="000C0914">
        <w:rPr>
          <w:b/>
          <w:szCs w:val="24"/>
        </w:rPr>
        <w:t xml:space="preserve"> (2013)</w:t>
      </w:r>
    </w:p>
    <w:p w:rsidR="00036C45" w:rsidRPr="00036C45" w:rsidRDefault="00BC0678" w:rsidP="003169F9">
      <w:pPr>
        <w:tabs>
          <w:tab w:val="right" w:leader="dot" w:pos="9360"/>
        </w:tabs>
        <w:spacing w:after="240"/>
        <w:rPr>
          <w:rStyle w:val="Hyperlink"/>
          <w:szCs w:val="24"/>
        </w:rPr>
      </w:pPr>
      <w:hyperlink r:id="rId164" w:tooltip="HSEEP Policy and Guidance" w:history="1">
        <w:r w:rsidR="000C0914" w:rsidRPr="00036C45">
          <w:rPr>
            <w:rStyle w:val="Hyperlink"/>
            <w:szCs w:val="24"/>
          </w:rPr>
          <w:t>https://www.preptoolkit.org/web/hseep-resources</w:t>
        </w:r>
      </w:hyperlink>
    </w:p>
    <w:p w:rsidR="00A966BA" w:rsidRPr="004C2DEA" w:rsidRDefault="00A966BA" w:rsidP="003169F9">
      <w:pPr>
        <w:tabs>
          <w:tab w:val="right" w:leader="dot" w:pos="9360"/>
        </w:tabs>
        <w:spacing w:after="240"/>
        <w:rPr>
          <w:rFonts w:cs="Arial"/>
          <w:szCs w:val="24"/>
        </w:rPr>
      </w:pPr>
      <w:r w:rsidRPr="004C2DEA">
        <w:rPr>
          <w:rFonts w:cs="Arial"/>
          <w:szCs w:val="24"/>
        </w:rPr>
        <w:t>The Homeland Security Exercise and Evaluation Program (HSEEP) doctrine consists of fundamental principles that frame a common approach to exercises. Applying these principles to both the management of an exercise program and the execution of individual exercises is critical to the effective examination of capabilities.</w:t>
      </w:r>
    </w:p>
    <w:p w:rsidR="00A966BA" w:rsidRPr="004C2DEA" w:rsidRDefault="00015414" w:rsidP="003169F9">
      <w:pPr>
        <w:tabs>
          <w:tab w:val="right" w:leader="dot" w:pos="9360"/>
        </w:tabs>
        <w:spacing w:after="120"/>
        <w:rPr>
          <w:rFonts w:cstheme="minorHAnsi"/>
          <w:szCs w:val="24"/>
        </w:rPr>
      </w:pPr>
      <w:r w:rsidRPr="004C2DEA">
        <w:rPr>
          <w:rFonts w:cstheme="minorHAnsi"/>
          <w:b/>
          <w:szCs w:val="24"/>
        </w:rPr>
        <w:t>National Response Framework</w:t>
      </w:r>
      <w:r w:rsidR="008C484A" w:rsidRPr="004C2DEA">
        <w:rPr>
          <w:rFonts w:cstheme="minorHAnsi"/>
          <w:b/>
          <w:szCs w:val="24"/>
        </w:rPr>
        <w:t xml:space="preserve"> (Second Edition, May 2013)</w:t>
      </w:r>
    </w:p>
    <w:p w:rsidR="00015414" w:rsidRPr="003169F9" w:rsidRDefault="00BC0678" w:rsidP="004C2DEA">
      <w:pPr>
        <w:tabs>
          <w:tab w:val="right" w:leader="dot" w:pos="9360"/>
        </w:tabs>
        <w:spacing w:after="120"/>
        <w:rPr>
          <w:rStyle w:val="Hyperlink"/>
          <w:color w:val="auto"/>
          <w:u w:val="none"/>
        </w:rPr>
      </w:pPr>
      <w:hyperlink r:id="rId165" w:tooltip="National Response Framework (Second Edition, May 2013)" w:history="1">
        <w:r w:rsidR="008C484A" w:rsidRPr="004C2DEA">
          <w:rPr>
            <w:rStyle w:val="Hyperlink"/>
          </w:rPr>
          <w:t>http://www.fema.gov/media-library/assets/documents/32230?id=7371</w:t>
        </w:r>
      </w:hyperlink>
    </w:p>
    <w:p w:rsidR="008C484A" w:rsidRPr="004C2DEA" w:rsidRDefault="008C484A" w:rsidP="005D55FA">
      <w:pPr>
        <w:pStyle w:val="NormalWeb"/>
        <w:spacing w:before="0" w:beforeAutospacing="0" w:after="240" w:afterAutospacing="0" w:line="276" w:lineRule="auto"/>
        <w:rPr>
          <w:rFonts w:asciiTheme="minorHAnsi" w:hAnsiTheme="minorHAnsi" w:cs="Arial"/>
          <w:color w:val="333333"/>
          <w:lang w:val="en"/>
        </w:rPr>
      </w:pPr>
      <w:r w:rsidRPr="004C2DEA">
        <w:rPr>
          <w:rFonts w:asciiTheme="minorHAnsi" w:hAnsiTheme="minorHAnsi" w:cs="Arial"/>
          <w:lang w:val="en"/>
        </w:rPr>
        <w:t xml:space="preserve">The National Response Framework (NRF) is a guide to how the </w:t>
      </w:r>
      <w:r w:rsidR="00B72087" w:rsidRPr="004C2DEA">
        <w:rPr>
          <w:rFonts w:asciiTheme="minorHAnsi" w:hAnsiTheme="minorHAnsi" w:cs="Arial"/>
          <w:lang w:val="en"/>
        </w:rPr>
        <w:t>n</w:t>
      </w:r>
      <w:r w:rsidRPr="004C2DEA">
        <w:rPr>
          <w:rFonts w:asciiTheme="minorHAnsi" w:hAnsiTheme="minorHAnsi" w:cs="Arial"/>
          <w:lang w:val="en"/>
        </w:rPr>
        <w:t xml:space="preserve">ation responds to all types of disasters and emergencies. It </w:t>
      </w:r>
      <w:proofErr w:type="gramStart"/>
      <w:r w:rsidRPr="004C2DEA">
        <w:rPr>
          <w:rFonts w:asciiTheme="minorHAnsi" w:hAnsiTheme="minorHAnsi" w:cs="Arial"/>
          <w:lang w:val="en"/>
        </w:rPr>
        <w:t>is built</w:t>
      </w:r>
      <w:proofErr w:type="gramEnd"/>
      <w:r w:rsidRPr="004C2DEA">
        <w:rPr>
          <w:rFonts w:asciiTheme="minorHAnsi" w:hAnsiTheme="minorHAnsi" w:cs="Arial"/>
          <w:lang w:val="en"/>
        </w:rPr>
        <w:t xml:space="preserve"> on scalable, flexible, and adaptable concepts identified in the </w:t>
      </w:r>
      <w:r w:rsidR="00E219EE" w:rsidRPr="004C2DEA">
        <w:rPr>
          <w:rFonts w:asciiTheme="minorHAnsi" w:hAnsiTheme="minorHAnsi" w:cs="Arial"/>
          <w:lang w:val="en"/>
        </w:rPr>
        <w:t>NIMS</w:t>
      </w:r>
      <w:r w:rsidRPr="004C2DEA">
        <w:rPr>
          <w:rFonts w:asciiTheme="minorHAnsi" w:hAnsiTheme="minorHAnsi" w:cs="Arial"/>
          <w:lang w:val="en"/>
        </w:rPr>
        <w:t xml:space="preserve"> to align key roles and responsibilities across the Nation. This </w:t>
      </w:r>
      <w:r w:rsidR="00E219EE" w:rsidRPr="004C2DEA">
        <w:rPr>
          <w:rFonts w:asciiTheme="minorHAnsi" w:hAnsiTheme="minorHAnsi" w:cs="Arial"/>
          <w:lang w:val="en"/>
        </w:rPr>
        <w:t>f</w:t>
      </w:r>
      <w:r w:rsidRPr="004C2DEA">
        <w:rPr>
          <w:rFonts w:asciiTheme="minorHAnsi" w:hAnsiTheme="minorHAnsi" w:cs="Arial"/>
          <w:lang w:val="en"/>
        </w:rPr>
        <w:t xml:space="preserve">ramework describes specific authorities and best practices for managing incidents that range from the serious but purely local to large-scale terrorist attacks or </w:t>
      </w:r>
      <w:r w:rsidR="00513C5F" w:rsidRPr="004C2DEA">
        <w:rPr>
          <w:rFonts w:asciiTheme="minorHAnsi" w:hAnsiTheme="minorHAnsi" w:cs="Arial"/>
          <w:lang w:val="en"/>
        </w:rPr>
        <w:t>catastrophic natural disasters.</w:t>
      </w:r>
    </w:p>
    <w:p w:rsidR="00F95EC2" w:rsidRDefault="00F95EC2">
      <w:pPr>
        <w:rPr>
          <w:rFonts w:cstheme="minorHAnsi"/>
          <w:b/>
          <w:szCs w:val="24"/>
        </w:rPr>
      </w:pPr>
      <w:r>
        <w:rPr>
          <w:rFonts w:cstheme="minorHAnsi"/>
          <w:b/>
          <w:szCs w:val="24"/>
        </w:rPr>
        <w:br w:type="page"/>
      </w:r>
    </w:p>
    <w:p w:rsidR="00A966BA" w:rsidRPr="004C2DEA" w:rsidRDefault="002774B6" w:rsidP="003169F9">
      <w:pPr>
        <w:tabs>
          <w:tab w:val="right" w:leader="dot" w:pos="9360"/>
        </w:tabs>
        <w:spacing w:after="120"/>
        <w:rPr>
          <w:rFonts w:cstheme="minorHAnsi"/>
          <w:b/>
          <w:szCs w:val="24"/>
        </w:rPr>
      </w:pPr>
      <w:r w:rsidRPr="004C2DEA">
        <w:rPr>
          <w:rFonts w:cstheme="minorHAnsi"/>
          <w:b/>
          <w:szCs w:val="24"/>
        </w:rPr>
        <w:t>Public Health Emergency Preparedness</w:t>
      </w:r>
      <w:r w:rsidR="00117B91" w:rsidRPr="004C2DEA">
        <w:rPr>
          <w:rFonts w:cstheme="minorHAnsi"/>
          <w:b/>
          <w:szCs w:val="24"/>
        </w:rPr>
        <w:t xml:space="preserve"> (PHEP) Cooperative Agreement</w:t>
      </w:r>
    </w:p>
    <w:p w:rsidR="002774B6" w:rsidRPr="004C2DEA" w:rsidRDefault="00BC0678" w:rsidP="004C2DEA">
      <w:pPr>
        <w:tabs>
          <w:tab w:val="right" w:leader="dot" w:pos="9360"/>
        </w:tabs>
        <w:spacing w:after="120"/>
        <w:rPr>
          <w:rFonts w:cstheme="minorHAnsi"/>
          <w:szCs w:val="24"/>
        </w:rPr>
      </w:pPr>
      <w:hyperlink r:id="rId166" w:tooltip="Public Health Emergency Preparedness (PHEP) Cooperative Agreement" w:history="1">
        <w:r w:rsidR="00117B91" w:rsidRPr="004C2DEA">
          <w:rPr>
            <w:rStyle w:val="Hyperlink"/>
            <w:rFonts w:cstheme="minorHAnsi"/>
            <w:szCs w:val="24"/>
          </w:rPr>
          <w:t>http://www.cdc.gov/phpr/coopagreement.htm</w:t>
        </w:r>
      </w:hyperlink>
    </w:p>
    <w:p w:rsidR="002774B6" w:rsidRPr="004C2DEA" w:rsidRDefault="000D62B7" w:rsidP="003169F9">
      <w:pPr>
        <w:tabs>
          <w:tab w:val="right" w:leader="dot" w:pos="9360"/>
        </w:tabs>
        <w:spacing w:after="240"/>
        <w:rPr>
          <w:rFonts w:cstheme="minorHAnsi"/>
          <w:szCs w:val="24"/>
        </w:rPr>
      </w:pPr>
      <w:r>
        <w:rPr>
          <w:szCs w:val="18"/>
        </w:rPr>
        <w:t xml:space="preserve">The Centers for Disease Control and Prevention, Office of Public Health Preparedness and Response, Division of State and Local Readiness </w:t>
      </w:r>
      <w:r w:rsidR="002774B6" w:rsidRPr="004C2DEA">
        <w:rPr>
          <w:szCs w:val="18"/>
        </w:rPr>
        <w:t xml:space="preserve">administers funds for preparedness activities to state and local public health systems through the PHEP cooperative agreement. Through the PHEP, CDC helps public health departments strengthen their abilities to respond to all types of public health incidents and build </w:t>
      </w:r>
      <w:proofErr w:type="gramStart"/>
      <w:r w:rsidR="002774B6" w:rsidRPr="004C2DEA">
        <w:rPr>
          <w:szCs w:val="18"/>
        </w:rPr>
        <w:t>more resilient communities</w:t>
      </w:r>
      <w:proofErr w:type="gramEnd"/>
      <w:r w:rsidR="002774B6" w:rsidRPr="004C2DEA">
        <w:rPr>
          <w:szCs w:val="18"/>
        </w:rPr>
        <w:t>.</w:t>
      </w:r>
    </w:p>
    <w:p w:rsidR="00AB15C2" w:rsidRPr="004C2DEA" w:rsidRDefault="00AB15C2" w:rsidP="004C2DEA">
      <w:pPr>
        <w:tabs>
          <w:tab w:val="right" w:leader="dot" w:pos="9360"/>
        </w:tabs>
        <w:rPr>
          <w:szCs w:val="24"/>
        </w:rPr>
      </w:pPr>
    </w:p>
    <w:sectPr w:rsidR="00AB15C2" w:rsidRPr="004C2DEA" w:rsidSect="003E05B9">
      <w:headerReference w:type="even" r:id="rId167"/>
      <w:headerReference w:type="default" r:id="rId168"/>
      <w:footerReference w:type="default" r:id="rId169"/>
      <w:headerReference w:type="first" r:id="rId17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49B" w:rsidRDefault="004A749B" w:rsidP="008C5A18">
      <w:pPr>
        <w:spacing w:line="240" w:lineRule="auto"/>
      </w:pPr>
      <w:r>
        <w:separator/>
      </w:r>
    </w:p>
  </w:endnote>
  <w:endnote w:type="continuationSeparator" w:id="0">
    <w:p w:rsidR="004A749B" w:rsidRDefault="004A749B" w:rsidP="008C5A18">
      <w:pPr>
        <w:spacing w:line="240" w:lineRule="auto"/>
      </w:pPr>
      <w:r>
        <w:continuationSeparator/>
      </w:r>
    </w:p>
  </w:endnote>
  <w:endnote w:type="continuationNotice" w:id="1">
    <w:p w:rsidR="004A749B" w:rsidRDefault="004A74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3D3607">
    <w:pPr>
      <w:pStyle w:val="Footer"/>
      <w:tabs>
        <w:tab w:val="clear" w:pos="4680"/>
      </w:tabs>
      <w:rPr>
        <w:sz w:val="20"/>
        <w:szCs w:val="20"/>
      </w:rPr>
    </w:pPr>
    <w:r w:rsidRPr="00E63947">
      <w:rPr>
        <w:sz w:val="20"/>
        <w:szCs w:val="20"/>
      </w:rPr>
      <w:t>Table of Contents</w:t>
    </w:r>
    <w:r w:rsidRPr="00E63947">
      <w:rPr>
        <w:sz w:val="20"/>
        <w:szCs w:val="20"/>
      </w:rPr>
      <w:tab/>
    </w:r>
    <w:sdt>
      <w:sdtPr>
        <w:rPr>
          <w:sz w:val="20"/>
          <w:szCs w:val="20"/>
        </w:rPr>
        <w:id w:val="7694385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vi</w:t>
        </w:r>
        <w:r w:rsidRPr="00E63947">
          <w:rPr>
            <w:noProof/>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22D">
    <w:pPr>
      <w:pStyle w:val="Footer"/>
      <w:tabs>
        <w:tab w:val="clear" w:pos="4680"/>
      </w:tabs>
      <w:rPr>
        <w:noProof/>
        <w:sz w:val="20"/>
        <w:szCs w:val="20"/>
      </w:rPr>
    </w:pPr>
    <w:r w:rsidRPr="00E63947">
      <w:rPr>
        <w:sz w:val="20"/>
        <w:szCs w:val="20"/>
      </w:rPr>
      <w:tab/>
    </w:r>
    <w:sdt>
      <w:sdtPr>
        <w:rPr>
          <w:sz w:val="20"/>
          <w:szCs w:val="20"/>
        </w:rPr>
        <w:id w:val="-76731541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58</w:t>
        </w:r>
        <w:r w:rsidRPr="00E63947">
          <w:rPr>
            <w:noProof/>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BB6B3B">
    <w:pPr>
      <w:pStyle w:val="Footer"/>
      <w:tabs>
        <w:tab w:val="clear" w:pos="4680"/>
      </w:tabs>
      <w:rPr>
        <w:sz w:val="20"/>
        <w:szCs w:val="20"/>
      </w:rPr>
    </w:pPr>
    <w:r>
      <w:rPr>
        <w:sz w:val="20"/>
        <w:szCs w:val="20"/>
      </w:rPr>
      <w:t>Section 6 – Conclusion</w:t>
    </w:r>
    <w:r w:rsidRPr="00E63947">
      <w:rPr>
        <w:sz w:val="20"/>
        <w:szCs w:val="20"/>
      </w:rPr>
      <w:tab/>
    </w:r>
    <w:sdt>
      <w:sdtPr>
        <w:rPr>
          <w:sz w:val="20"/>
          <w:szCs w:val="20"/>
        </w:rPr>
        <w:id w:val="16086176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60</w:t>
        </w:r>
        <w:r w:rsidRPr="00E63947">
          <w:rPr>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D30AD">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52178153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65</w:t>
        </w:r>
        <w:r w:rsidRPr="00E63947">
          <w:rPr>
            <w:noProof/>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D30AD">
    <w:pPr>
      <w:pStyle w:val="Footer"/>
      <w:tabs>
        <w:tab w:val="clear" w:pos="4680"/>
      </w:tabs>
      <w:rPr>
        <w:noProof/>
        <w:sz w:val="20"/>
        <w:szCs w:val="20"/>
      </w:rPr>
    </w:pPr>
    <w:r w:rsidRPr="00E63947">
      <w:rPr>
        <w:sz w:val="20"/>
        <w:szCs w:val="20"/>
      </w:rPr>
      <w:tab/>
    </w:r>
    <w:sdt>
      <w:sdtPr>
        <w:rPr>
          <w:sz w:val="20"/>
          <w:szCs w:val="20"/>
        </w:rPr>
        <w:id w:val="-213294061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66</w:t>
        </w:r>
        <w:r w:rsidRPr="00E63947">
          <w:rPr>
            <w:noProof/>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6109A8">
    <w:pPr>
      <w:pStyle w:val="Footer"/>
      <w:tabs>
        <w:tab w:val="clear" w:pos="4680"/>
        <w:tab w:val="clear" w:pos="9360"/>
        <w:tab w:val="right" w:pos="12960"/>
      </w:tabs>
      <w:rPr>
        <w:sz w:val="20"/>
        <w:szCs w:val="20"/>
      </w:rPr>
    </w:pPr>
  </w:p>
  <w:p w:rsidR="00BC0678" w:rsidRPr="00E63947" w:rsidRDefault="00BC0678" w:rsidP="006109A8">
    <w:pPr>
      <w:pStyle w:val="Footer"/>
      <w:tabs>
        <w:tab w:val="clear" w:pos="4680"/>
        <w:tab w:val="clear" w:pos="9360"/>
        <w:tab w:val="right" w:pos="1296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2979105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68</w:t>
        </w:r>
        <w:r w:rsidRPr="00E63947">
          <w:rPr>
            <w:noProof/>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6109A8">
    <w:pPr>
      <w:pStyle w:val="Footer"/>
      <w:tabs>
        <w:tab w:val="clear" w:pos="4680"/>
        <w:tab w:val="clear" w:pos="9360"/>
        <w:tab w:val="right" w:pos="12960"/>
      </w:tabs>
      <w:rPr>
        <w:sz w:val="20"/>
        <w:szCs w:val="20"/>
      </w:rPr>
    </w:pPr>
  </w:p>
  <w:p w:rsidR="00BC0678" w:rsidRPr="00E63947" w:rsidRDefault="00BC0678" w:rsidP="00AF7AF5">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140259228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69</w:t>
        </w:r>
        <w:r w:rsidRPr="00E63947">
          <w:rPr>
            <w:noProof/>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6109A8">
    <w:pPr>
      <w:pStyle w:val="Footer"/>
      <w:tabs>
        <w:tab w:val="clear" w:pos="4680"/>
        <w:tab w:val="clear" w:pos="9360"/>
        <w:tab w:val="right" w:pos="12960"/>
      </w:tabs>
      <w:rPr>
        <w:sz w:val="20"/>
        <w:szCs w:val="20"/>
      </w:rPr>
    </w:pPr>
  </w:p>
  <w:p w:rsidR="00BC0678" w:rsidRPr="00E63947" w:rsidRDefault="00BC0678" w:rsidP="00AF7AF5">
    <w:pPr>
      <w:pStyle w:val="Footer"/>
      <w:tabs>
        <w:tab w:val="clear" w:pos="4680"/>
      </w:tabs>
      <w:rPr>
        <w:noProof/>
        <w:sz w:val="20"/>
        <w:szCs w:val="20"/>
      </w:rPr>
    </w:pPr>
    <w:r w:rsidRPr="00E63947">
      <w:rPr>
        <w:sz w:val="20"/>
        <w:szCs w:val="20"/>
      </w:rPr>
      <w:tab/>
    </w:r>
    <w:sdt>
      <w:sdtPr>
        <w:rPr>
          <w:sz w:val="20"/>
          <w:szCs w:val="20"/>
        </w:rPr>
        <w:id w:val="-207010844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70</w:t>
        </w:r>
        <w:r w:rsidRPr="00E63947">
          <w:rPr>
            <w:noProof/>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6109A8">
    <w:pPr>
      <w:pStyle w:val="Footer"/>
      <w:tabs>
        <w:tab w:val="clear" w:pos="4680"/>
        <w:tab w:val="clear" w:pos="9360"/>
        <w:tab w:val="right" w:pos="12960"/>
      </w:tabs>
      <w:rPr>
        <w:sz w:val="20"/>
        <w:szCs w:val="20"/>
      </w:rPr>
    </w:pPr>
  </w:p>
  <w:p w:rsidR="00BC0678" w:rsidRPr="00E63947" w:rsidRDefault="00BC0678" w:rsidP="00AF7AF5">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8341804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72</w:t>
        </w:r>
        <w:r w:rsidRPr="00E63947">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noProof/>
        <w:sz w:val="20"/>
        <w:szCs w:val="20"/>
      </w:rPr>
    </w:pPr>
    <w:r>
      <w:rPr>
        <w:sz w:val="20"/>
        <w:szCs w:val="20"/>
      </w:rPr>
      <w:t>Appendix B – Sample Exercise Scenario</w:t>
    </w:r>
    <w:r w:rsidRPr="00E63947">
      <w:rPr>
        <w:sz w:val="20"/>
        <w:szCs w:val="20"/>
      </w:rPr>
      <w:tab/>
    </w:r>
    <w:r w:rsidRPr="00E63947">
      <w:rPr>
        <w:sz w:val="20"/>
        <w:szCs w:val="20"/>
      </w:rPr>
      <w:tab/>
    </w:r>
    <w:sdt>
      <w:sdtPr>
        <w:rPr>
          <w:sz w:val="20"/>
          <w:szCs w:val="20"/>
        </w:rPr>
        <w:id w:val="18455170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74</w:t>
        </w:r>
        <w:r w:rsidRPr="00E63947">
          <w:rPr>
            <w:noProof/>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6E1B0B">
    <w:pPr>
      <w:pStyle w:val="Footer"/>
      <w:tabs>
        <w:tab w:val="clear" w:pos="4680"/>
      </w:tabs>
      <w:rPr>
        <w:noProof/>
        <w:sz w:val="20"/>
        <w:szCs w:val="20"/>
      </w:rPr>
    </w:pPr>
    <w:r>
      <w:rPr>
        <w:sz w:val="20"/>
        <w:szCs w:val="20"/>
      </w:rPr>
      <w:t>Appendix C – Simple Modeling Tool</w:t>
    </w:r>
    <w:r w:rsidRPr="00E63947">
      <w:rPr>
        <w:sz w:val="20"/>
        <w:szCs w:val="20"/>
      </w:rPr>
      <w:tab/>
    </w:r>
    <w:sdt>
      <w:sdtPr>
        <w:rPr>
          <w:sz w:val="20"/>
          <w:szCs w:val="20"/>
        </w:rPr>
        <w:id w:val="-181070973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78</w:t>
        </w:r>
        <w:r w:rsidRPr="00E63947">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3D3607">
    <w:pPr>
      <w:pStyle w:val="Footer"/>
      <w:tabs>
        <w:tab w:val="clear" w:pos="4680"/>
      </w:tabs>
      <w:rPr>
        <w:sz w:val="20"/>
        <w:szCs w:val="20"/>
      </w:rPr>
    </w:pPr>
    <w:r>
      <w:rPr>
        <w:sz w:val="20"/>
        <w:szCs w:val="20"/>
      </w:rPr>
      <w:t>Introduction</w:t>
    </w:r>
    <w:r w:rsidRPr="00E63947">
      <w:rPr>
        <w:sz w:val="20"/>
        <w:szCs w:val="20"/>
      </w:rPr>
      <w:tab/>
    </w:r>
    <w:sdt>
      <w:sdtPr>
        <w:rPr>
          <w:sz w:val="20"/>
          <w:szCs w:val="20"/>
        </w:rPr>
        <w:id w:val="91034842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w:t>
        </w:r>
        <w:r w:rsidRPr="00E63947">
          <w:rPr>
            <w:noProof/>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52789D">
    <w:pPr>
      <w:pStyle w:val="Footer"/>
      <w:rPr>
        <w:noProof/>
        <w:sz w:val="20"/>
        <w:szCs w:val="20"/>
      </w:rPr>
    </w:pPr>
    <w:r>
      <w:rPr>
        <w:sz w:val="20"/>
        <w:szCs w:val="20"/>
      </w:rPr>
      <w:t>Appendix D – Sample Scenario Injects</w:t>
    </w:r>
    <w:r>
      <w:rPr>
        <w:sz w:val="20"/>
        <w:szCs w:val="20"/>
      </w:rPr>
      <w:tab/>
    </w:r>
    <w:r w:rsidRPr="00E63947">
      <w:rPr>
        <w:sz w:val="20"/>
        <w:szCs w:val="20"/>
      </w:rPr>
      <w:tab/>
    </w:r>
    <w:sdt>
      <w:sdtPr>
        <w:rPr>
          <w:sz w:val="20"/>
          <w:szCs w:val="20"/>
        </w:rPr>
        <w:id w:val="-14051395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80</w:t>
        </w:r>
        <w:r w:rsidRPr="00E63947">
          <w:rPr>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52789D">
    <w:pPr>
      <w:pStyle w:val="Footer"/>
      <w:rPr>
        <w:noProof/>
        <w:sz w:val="20"/>
        <w:szCs w:val="20"/>
      </w:rPr>
    </w:pPr>
    <w:r>
      <w:rPr>
        <w:sz w:val="20"/>
        <w:szCs w:val="20"/>
      </w:rPr>
      <w:t>Appendix D – Sample Scenario Injects</w:t>
    </w:r>
    <w:r>
      <w:rPr>
        <w:sz w:val="20"/>
        <w:szCs w:val="20"/>
      </w:rPr>
      <w:tab/>
    </w:r>
    <w:r w:rsidRPr="0052789D">
      <w:rPr>
        <w:b/>
        <w:sz w:val="20"/>
        <w:szCs w:val="20"/>
      </w:rPr>
      <w:t>BEGINNING OF EXERCISE</w:t>
    </w:r>
    <w:r w:rsidRPr="00E63947">
      <w:rPr>
        <w:sz w:val="20"/>
        <w:szCs w:val="20"/>
      </w:rPr>
      <w:tab/>
    </w:r>
    <w:sdt>
      <w:sdtPr>
        <w:rPr>
          <w:sz w:val="20"/>
          <w:szCs w:val="20"/>
        </w:rPr>
        <w:id w:val="-14226319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85</w:t>
        </w:r>
        <w:r w:rsidRPr="00E63947">
          <w:rPr>
            <w:noProof/>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6206529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86</w:t>
        </w:r>
        <w:r w:rsidRPr="00E63947">
          <w:rPr>
            <w:noProof/>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99849036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89</w:t>
        </w:r>
        <w:r w:rsidRPr="00E63947">
          <w:rPr>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33480600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90</w:t>
        </w:r>
        <w:r w:rsidRPr="00E63947">
          <w:rPr>
            <w:noProof/>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54421542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93</w:t>
        </w:r>
        <w:r w:rsidRPr="00E63947">
          <w:rPr>
            <w:noProof/>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41775249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94</w:t>
        </w:r>
        <w:r w:rsidRPr="00E63947">
          <w:rPr>
            <w:noProof/>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38110020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99</w:t>
        </w:r>
        <w:r w:rsidRPr="00E63947">
          <w:rPr>
            <w:noProof/>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01664812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100</w:t>
        </w:r>
        <w:r w:rsidRPr="00E63947">
          <w:rPr>
            <w:noProof/>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9135166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E3071A">
          <w:rPr>
            <w:noProof/>
            <w:sz w:val="20"/>
            <w:szCs w:val="20"/>
          </w:rPr>
          <w:t>105</w:t>
        </w:r>
        <w:r w:rsidRPr="00E63947">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sz w:val="20"/>
        <w:szCs w:val="20"/>
      </w:rPr>
    </w:pPr>
    <w:r>
      <w:rPr>
        <w:sz w:val="20"/>
        <w:szCs w:val="20"/>
      </w:rPr>
      <w:t>Section 1 – Getting Started: Assembling Your Team</w:t>
    </w:r>
    <w:r w:rsidRPr="00E63947">
      <w:rPr>
        <w:sz w:val="20"/>
        <w:szCs w:val="20"/>
      </w:rPr>
      <w:tab/>
    </w:r>
    <w:r w:rsidRPr="00E63947">
      <w:rPr>
        <w:sz w:val="20"/>
        <w:szCs w:val="20"/>
      </w:rPr>
      <w:tab/>
    </w:r>
    <w:sdt>
      <w:sdtPr>
        <w:rPr>
          <w:sz w:val="20"/>
          <w:szCs w:val="20"/>
        </w:rPr>
        <w:id w:val="165101971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w:t>
        </w:r>
        <w:r w:rsidRPr="00E63947">
          <w:rPr>
            <w:noProof/>
            <w:sz w:val="20"/>
            <w:szCs w:val="20"/>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58039590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106</w:t>
        </w:r>
        <w:r w:rsidRPr="00E63947">
          <w:rPr>
            <w:noProof/>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15814632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113</w:t>
        </w:r>
        <w:r w:rsidRPr="00E63947">
          <w:rPr>
            <w:noProof/>
            <w:sz w:val="20"/>
            <w:szCs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44449579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E3071A">
          <w:rPr>
            <w:noProof/>
            <w:sz w:val="20"/>
            <w:szCs w:val="20"/>
          </w:rPr>
          <w:t>114</w:t>
        </w:r>
        <w:r w:rsidRPr="00E63947">
          <w:rPr>
            <w:noProof/>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5219422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A03A7">
          <w:rPr>
            <w:noProof/>
            <w:sz w:val="20"/>
            <w:szCs w:val="20"/>
          </w:rPr>
          <w:t>121</w:t>
        </w:r>
        <w:r w:rsidRPr="00E63947">
          <w:rPr>
            <w:noProof/>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167956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122</w:t>
        </w:r>
        <w:r w:rsidRPr="00E63947">
          <w:rPr>
            <w:noProof/>
            <w:sz w:val="20"/>
            <w:szCs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78110136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123</w:t>
        </w:r>
        <w:r w:rsidRPr="00E63947">
          <w:rPr>
            <w:noProof/>
            <w:sz w:val="20"/>
            <w:szCs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5283733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124</w:t>
        </w:r>
        <w:r w:rsidRPr="00E63947">
          <w:rPr>
            <w:noProof/>
            <w:sz w:val="20"/>
            <w:szCs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8950307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125</w:t>
        </w:r>
        <w:r w:rsidRPr="00E63947">
          <w:rPr>
            <w:noProof/>
            <w:sz w:val="20"/>
            <w:szCs w:val="20"/>
          </w:rP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039269864"/>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126</w:t>
        </w:r>
        <w:r w:rsidRPr="00E63947">
          <w:rPr>
            <w:noProof/>
            <w:sz w:val="20"/>
            <w:szCs w:val="20"/>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207387757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127</w:t>
        </w:r>
        <w:r w:rsidRPr="00E63947">
          <w:rPr>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2A0EB1">
    <w:pPr>
      <w:pStyle w:val="Footer"/>
      <w:tabs>
        <w:tab w:val="clear" w:pos="4680"/>
      </w:tabs>
      <w:rPr>
        <w:sz w:val="20"/>
        <w:szCs w:val="20"/>
      </w:rPr>
    </w:pPr>
    <w:r>
      <w:rPr>
        <w:sz w:val="20"/>
        <w:szCs w:val="20"/>
      </w:rPr>
      <w:t>Section 2 – Designing an Electronic Exercise</w:t>
    </w:r>
    <w:r w:rsidRPr="00E63947">
      <w:rPr>
        <w:sz w:val="20"/>
        <w:szCs w:val="20"/>
      </w:rPr>
      <w:tab/>
    </w:r>
    <w:sdt>
      <w:sdtPr>
        <w:rPr>
          <w:sz w:val="20"/>
          <w:szCs w:val="20"/>
        </w:rPr>
        <w:id w:val="-6999386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32</w:t>
        </w:r>
        <w:r w:rsidRPr="00E63947">
          <w:rPr>
            <w:noProof/>
            <w:sz w:val="20"/>
            <w:szCs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9971396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128</w:t>
        </w:r>
        <w:r w:rsidRPr="00E63947">
          <w:rPr>
            <w:noProof/>
            <w:sz w:val="20"/>
            <w:szCs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68926100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136</w:t>
        </w:r>
        <w:r w:rsidRPr="00E63947">
          <w:rPr>
            <w:noProof/>
            <w:sz w:val="20"/>
            <w:szCs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0367800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137</w:t>
        </w:r>
        <w:r w:rsidRPr="00E63947">
          <w:rPr>
            <w:noProof/>
            <w:sz w:val="20"/>
            <w:szCs w:val="20"/>
          </w:rPr>
          <w:fldChar w:fldCharType="end"/>
        </w:r>
      </w:sdtContent>
    </w:sdt>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1565048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138</w:t>
        </w:r>
        <w:r w:rsidRPr="00E63947">
          <w:rPr>
            <w:noProof/>
            <w:sz w:val="20"/>
            <w:szCs w:val="20"/>
          </w:rP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Pr>
        <w:sz w:val="20"/>
        <w:szCs w:val="20"/>
      </w:rPr>
      <w:tab/>
    </w:r>
    <w:sdt>
      <w:sdtPr>
        <w:rPr>
          <w:sz w:val="20"/>
          <w:szCs w:val="20"/>
        </w:rPr>
        <w:id w:val="-197065399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139</w:t>
        </w:r>
        <w:r w:rsidRPr="00E63947">
          <w:rPr>
            <w:noProof/>
            <w:sz w:val="20"/>
            <w:szCs w:val="20"/>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21249701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142</w:t>
        </w:r>
        <w:r w:rsidRPr="00E63947">
          <w:rPr>
            <w:noProof/>
            <w:sz w:val="20"/>
            <w:szCs w:val="20"/>
          </w:rPr>
          <w:fldChar w:fldCharType="end"/>
        </w:r>
      </w:sdtContent>
    </w:sdt>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29047944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143</w:t>
        </w:r>
        <w:r w:rsidRPr="00E63947">
          <w:rPr>
            <w:noProof/>
            <w:sz w:val="20"/>
            <w:szCs w:val="20"/>
          </w:rP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END OF EXERCISE</w:t>
    </w:r>
    <w:r w:rsidRPr="00E63947">
      <w:rPr>
        <w:sz w:val="20"/>
        <w:szCs w:val="20"/>
      </w:rPr>
      <w:tab/>
    </w:r>
    <w:sdt>
      <w:sdtPr>
        <w:rPr>
          <w:sz w:val="20"/>
          <w:szCs w:val="20"/>
        </w:rPr>
        <w:id w:val="188034759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146</w:t>
        </w:r>
        <w:r w:rsidRPr="00E63947">
          <w:rPr>
            <w:noProof/>
            <w:sz w:val="20"/>
            <w:szCs w:val="20"/>
          </w:rPr>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6023128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147</w:t>
        </w:r>
        <w:r w:rsidRPr="00E63947">
          <w:rPr>
            <w:noProof/>
            <w:sz w:val="20"/>
            <w:szCs w:val="20"/>
          </w:rPr>
          <w:fldChar w:fldCharType="end"/>
        </w:r>
      </w:sdtContent>
    </w:sdt>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474D99">
    <w:pPr>
      <w:pStyle w:val="Footer"/>
      <w:tabs>
        <w:tab w:val="clear" w:pos="9360"/>
        <w:tab w:val="right" w:pos="14400"/>
      </w:tabs>
      <w:rPr>
        <w:sz w:val="20"/>
        <w:szCs w:val="20"/>
      </w:rPr>
    </w:pPr>
  </w:p>
  <w:p w:rsidR="00BC0678" w:rsidRPr="00E63947" w:rsidRDefault="00BC0678" w:rsidP="004C5599">
    <w:pPr>
      <w:pStyle w:val="Footer"/>
      <w:tabs>
        <w:tab w:val="clear" w:pos="4680"/>
        <w:tab w:val="clear" w:pos="9360"/>
        <w:tab w:val="right" w:pos="12960"/>
      </w:tabs>
      <w:rPr>
        <w:noProof/>
        <w:sz w:val="20"/>
        <w:szCs w:val="20"/>
      </w:rPr>
    </w:pPr>
    <w:r w:rsidRPr="00E63947">
      <w:rPr>
        <w:sz w:val="20"/>
        <w:szCs w:val="20"/>
      </w:rPr>
      <w:tab/>
    </w:r>
    <w:sdt>
      <w:sdtPr>
        <w:rPr>
          <w:sz w:val="20"/>
          <w:szCs w:val="20"/>
        </w:rPr>
        <w:id w:val="-49133343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154</w:t>
        </w:r>
        <w:r w:rsidRPr="00E63947">
          <w:rPr>
            <w:noProof/>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sz w:val="20"/>
        <w:szCs w:val="20"/>
      </w:rPr>
    </w:pPr>
    <w:r>
      <w:rPr>
        <w:sz w:val="20"/>
        <w:szCs w:val="20"/>
      </w:rPr>
      <w:t>Section 3 – Making It an Electronic Exercise</w:t>
    </w:r>
    <w:r w:rsidRPr="00E63947">
      <w:rPr>
        <w:sz w:val="20"/>
        <w:szCs w:val="20"/>
      </w:rPr>
      <w:tab/>
    </w:r>
    <w:r w:rsidRPr="00E63947">
      <w:rPr>
        <w:sz w:val="20"/>
        <w:szCs w:val="20"/>
      </w:rPr>
      <w:tab/>
    </w:r>
    <w:sdt>
      <w:sdtPr>
        <w:rPr>
          <w:sz w:val="20"/>
          <w:szCs w:val="20"/>
        </w:rPr>
        <w:id w:val="-20935305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37</w:t>
        </w:r>
        <w:r w:rsidRPr="00E63947">
          <w:rPr>
            <w:noProof/>
            <w:sz w:val="20"/>
            <w:szCs w:val="20"/>
          </w:rPr>
          <w:fldChar w:fldCharType="end"/>
        </w:r>
      </w:sdtContent>
    </w:sdt>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474D99">
    <w:pPr>
      <w:pStyle w:val="Footer"/>
      <w:tabs>
        <w:tab w:val="clear" w:pos="9360"/>
        <w:tab w:val="right" w:pos="14400"/>
      </w:tabs>
      <w:rPr>
        <w:sz w:val="20"/>
        <w:szCs w:val="20"/>
      </w:rPr>
    </w:pPr>
  </w:p>
  <w:p w:rsidR="00BC0678" w:rsidRPr="00E63947" w:rsidRDefault="00BC0678" w:rsidP="004C5599">
    <w:pPr>
      <w:pStyle w:val="Footer"/>
      <w:tabs>
        <w:tab w:val="clear" w:pos="4680"/>
        <w:tab w:val="clear" w:pos="9360"/>
        <w:tab w:val="right" w:pos="12960"/>
      </w:tabs>
      <w:rPr>
        <w:noProof/>
        <w:sz w:val="20"/>
        <w:szCs w:val="20"/>
      </w:rPr>
    </w:pPr>
    <w:r>
      <w:rPr>
        <w:sz w:val="20"/>
        <w:szCs w:val="20"/>
      </w:rPr>
      <w:t>Appendix E – Sample Master Scenario Events List</w:t>
    </w:r>
    <w:r w:rsidRPr="00E63947">
      <w:rPr>
        <w:sz w:val="20"/>
        <w:szCs w:val="20"/>
      </w:rPr>
      <w:tab/>
    </w:r>
    <w:sdt>
      <w:sdtPr>
        <w:rPr>
          <w:sz w:val="20"/>
          <w:szCs w:val="20"/>
        </w:rPr>
        <w:id w:val="-145478402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160</w:t>
        </w:r>
        <w:r w:rsidRPr="00E63947">
          <w:rPr>
            <w:noProof/>
            <w:sz w:val="20"/>
            <w:szCs w:val="20"/>
          </w:rPr>
          <w:fldChar w:fldCharType="end"/>
        </w:r>
      </w:sdtContent>
    </w:sdt>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noProof/>
        <w:sz w:val="20"/>
        <w:szCs w:val="20"/>
      </w:rPr>
    </w:pPr>
    <w:r>
      <w:rPr>
        <w:sz w:val="20"/>
        <w:szCs w:val="20"/>
      </w:rPr>
      <w:t>Appendix F – Sample Inject Response Report</w:t>
    </w:r>
    <w:r w:rsidRPr="00E63947">
      <w:rPr>
        <w:sz w:val="20"/>
        <w:szCs w:val="20"/>
      </w:rPr>
      <w:tab/>
    </w:r>
    <w:r w:rsidRPr="00333C66">
      <w:rPr>
        <w:b/>
        <w:sz w:val="20"/>
        <w:szCs w:val="20"/>
      </w:rPr>
      <w:t>DRAFT</w:t>
    </w:r>
    <w:r w:rsidRPr="00E63947">
      <w:rPr>
        <w:sz w:val="20"/>
        <w:szCs w:val="20"/>
      </w:rPr>
      <w:tab/>
    </w:r>
    <w:sdt>
      <w:sdtPr>
        <w:rPr>
          <w:sz w:val="20"/>
          <w:szCs w:val="20"/>
        </w:rPr>
        <w:id w:val="146977398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162</w:t>
        </w:r>
        <w:r w:rsidRPr="00E63947">
          <w:rPr>
            <w:noProof/>
            <w:sz w:val="20"/>
            <w:szCs w:val="20"/>
          </w:rPr>
          <w:fldChar w:fldCharType="end"/>
        </w:r>
      </w:sdtContent>
    </w:sdt>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AA8">
    <w:pPr>
      <w:pStyle w:val="Footer"/>
      <w:tabs>
        <w:tab w:val="clear" w:pos="4680"/>
      </w:tabs>
      <w:rPr>
        <w:noProof/>
        <w:sz w:val="20"/>
        <w:szCs w:val="20"/>
      </w:rPr>
    </w:pPr>
    <w:r>
      <w:rPr>
        <w:sz w:val="20"/>
        <w:szCs w:val="20"/>
      </w:rPr>
      <w:t>Appendix G – Sample Situation Report</w:t>
    </w:r>
    <w:r w:rsidRPr="00E63947">
      <w:rPr>
        <w:sz w:val="20"/>
        <w:szCs w:val="20"/>
      </w:rPr>
      <w:tab/>
    </w:r>
    <w:sdt>
      <w:sdtPr>
        <w:rPr>
          <w:sz w:val="20"/>
          <w:szCs w:val="20"/>
        </w:rPr>
        <w:id w:val="-89513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165</w:t>
        </w:r>
        <w:r w:rsidRPr="00E63947">
          <w:rPr>
            <w:noProof/>
            <w:sz w:val="20"/>
            <w:szCs w:val="20"/>
          </w:rP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AA8">
    <w:pPr>
      <w:pStyle w:val="Footer"/>
      <w:tabs>
        <w:tab w:val="clear" w:pos="4680"/>
      </w:tabs>
      <w:rPr>
        <w:noProof/>
        <w:sz w:val="20"/>
        <w:szCs w:val="20"/>
      </w:rPr>
    </w:pPr>
    <w:r w:rsidRPr="00E63947">
      <w:rPr>
        <w:sz w:val="20"/>
        <w:szCs w:val="20"/>
      </w:rPr>
      <w:tab/>
    </w:r>
    <w:sdt>
      <w:sdtPr>
        <w:rPr>
          <w:sz w:val="20"/>
          <w:szCs w:val="20"/>
        </w:rPr>
        <w:id w:val="157284372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166</w:t>
        </w:r>
        <w:r w:rsidRPr="00E63947">
          <w:rPr>
            <w:noProof/>
            <w:sz w:val="20"/>
            <w:szCs w:val="20"/>
          </w:rPr>
          <w:fldChar w:fldCharType="end"/>
        </w:r>
      </w:sdtContent>
    </w:sdt>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noProof/>
        <w:sz w:val="20"/>
        <w:szCs w:val="20"/>
      </w:rPr>
    </w:pPr>
    <w:r>
      <w:rPr>
        <w:sz w:val="20"/>
        <w:szCs w:val="20"/>
      </w:rPr>
      <w:t>Appendix H – Participant Feedback Form</w:t>
    </w:r>
    <w:r w:rsidRPr="00E63947">
      <w:rPr>
        <w:sz w:val="20"/>
        <w:szCs w:val="20"/>
      </w:rPr>
      <w:tab/>
    </w:r>
    <w:r w:rsidRPr="00E63947">
      <w:rPr>
        <w:sz w:val="20"/>
        <w:szCs w:val="20"/>
      </w:rPr>
      <w:tab/>
    </w:r>
    <w:sdt>
      <w:sdtPr>
        <w:rPr>
          <w:sz w:val="20"/>
          <w:szCs w:val="20"/>
        </w:rPr>
        <w:id w:val="169673645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171</w:t>
        </w:r>
        <w:r w:rsidRPr="00E63947">
          <w:rPr>
            <w:noProof/>
            <w:sz w:val="20"/>
            <w:szCs w:val="20"/>
          </w:rPr>
          <w:fldChar w:fldCharType="end"/>
        </w:r>
      </w:sdtContent>
    </w:sdt>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74602">
    <w:pPr>
      <w:pStyle w:val="Footer"/>
      <w:tabs>
        <w:tab w:val="clear" w:pos="4680"/>
      </w:tabs>
      <w:rPr>
        <w:noProof/>
        <w:sz w:val="20"/>
        <w:szCs w:val="20"/>
      </w:rPr>
    </w:pPr>
    <w:r w:rsidRPr="00E63947">
      <w:rPr>
        <w:sz w:val="20"/>
        <w:szCs w:val="20"/>
      </w:rPr>
      <w:tab/>
    </w:r>
    <w:sdt>
      <w:sdtPr>
        <w:rPr>
          <w:sz w:val="20"/>
          <w:szCs w:val="20"/>
        </w:rPr>
        <w:id w:val="-17537255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172</w:t>
        </w:r>
        <w:r w:rsidRPr="00E63947">
          <w:rPr>
            <w:noProof/>
            <w:sz w:val="20"/>
            <w:szCs w:val="20"/>
          </w:rP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74602">
    <w:pPr>
      <w:pStyle w:val="Footer"/>
      <w:tabs>
        <w:tab w:val="clear" w:pos="4680"/>
      </w:tabs>
      <w:rPr>
        <w:noProof/>
        <w:sz w:val="20"/>
        <w:szCs w:val="20"/>
      </w:rPr>
    </w:pPr>
    <w:r>
      <w:rPr>
        <w:sz w:val="20"/>
        <w:szCs w:val="20"/>
      </w:rPr>
      <w:t>Appendix I – Abbreviations and Acronyms</w:t>
    </w:r>
    <w:r w:rsidRPr="00E63947">
      <w:rPr>
        <w:sz w:val="20"/>
        <w:szCs w:val="20"/>
      </w:rPr>
      <w:tab/>
    </w:r>
    <w:sdt>
      <w:sdtPr>
        <w:rPr>
          <w:sz w:val="20"/>
          <w:szCs w:val="20"/>
        </w:rPr>
        <w:id w:val="-10620439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174</w:t>
        </w:r>
        <w:r w:rsidRPr="00E63947">
          <w:rPr>
            <w:noProof/>
            <w:sz w:val="20"/>
            <w:szCs w:val="20"/>
          </w:rPr>
          <w:fldChar w:fldCharType="end"/>
        </w:r>
      </w:sdtContent>
    </w:sdt>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E63947">
    <w:pPr>
      <w:pStyle w:val="Footer"/>
      <w:rPr>
        <w:noProof/>
        <w:sz w:val="20"/>
        <w:szCs w:val="20"/>
      </w:rPr>
    </w:pPr>
    <w:r>
      <w:rPr>
        <w:sz w:val="20"/>
        <w:szCs w:val="20"/>
      </w:rPr>
      <w:t>Appendix J – Resources</w:t>
    </w:r>
    <w:r w:rsidRPr="00E63947">
      <w:rPr>
        <w:sz w:val="20"/>
        <w:szCs w:val="20"/>
      </w:rPr>
      <w:tab/>
    </w:r>
    <w:r w:rsidRPr="00E63947">
      <w:rPr>
        <w:sz w:val="20"/>
        <w:szCs w:val="20"/>
      </w:rPr>
      <w:tab/>
    </w:r>
    <w:sdt>
      <w:sdtPr>
        <w:rPr>
          <w:sz w:val="20"/>
          <w:szCs w:val="20"/>
        </w:rPr>
        <w:id w:val="-72560143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175</w:t>
        </w:r>
        <w:r w:rsidRPr="00E63947">
          <w:rPr>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856C97">
    <w:pPr>
      <w:pStyle w:val="Footer"/>
      <w:tabs>
        <w:tab w:val="clear" w:pos="4680"/>
      </w:tabs>
      <w:rPr>
        <w:sz w:val="20"/>
        <w:szCs w:val="20"/>
      </w:rPr>
    </w:pPr>
    <w:r w:rsidRPr="00E63947">
      <w:rPr>
        <w:sz w:val="20"/>
        <w:szCs w:val="20"/>
      </w:rPr>
      <w:tab/>
    </w:r>
    <w:sdt>
      <w:sdtPr>
        <w:rPr>
          <w:sz w:val="20"/>
          <w:szCs w:val="20"/>
        </w:rPr>
        <w:id w:val="17346524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38</w:t>
        </w:r>
        <w:r w:rsidRPr="00E63947">
          <w:rPr>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22D">
    <w:pPr>
      <w:pStyle w:val="Footer"/>
      <w:tabs>
        <w:tab w:val="clear" w:pos="4680"/>
      </w:tabs>
      <w:rPr>
        <w:sz w:val="20"/>
        <w:szCs w:val="20"/>
      </w:rPr>
    </w:pPr>
    <w:r>
      <w:rPr>
        <w:sz w:val="20"/>
        <w:szCs w:val="20"/>
      </w:rPr>
      <w:t>Section 4 – Conducting an Electronic Exercise</w:t>
    </w:r>
    <w:r w:rsidRPr="00E63947">
      <w:rPr>
        <w:sz w:val="20"/>
        <w:szCs w:val="20"/>
      </w:rPr>
      <w:tab/>
    </w:r>
    <w:sdt>
      <w:sdtPr>
        <w:rPr>
          <w:sz w:val="20"/>
          <w:szCs w:val="20"/>
        </w:rPr>
        <w:id w:val="-45903513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51</w:t>
        </w:r>
        <w:r w:rsidRPr="00E63947">
          <w:rPr>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22D">
    <w:pPr>
      <w:pStyle w:val="Footer"/>
      <w:tabs>
        <w:tab w:val="clear" w:pos="4680"/>
      </w:tabs>
      <w:rPr>
        <w:sz w:val="20"/>
        <w:szCs w:val="20"/>
      </w:rPr>
    </w:pPr>
    <w:r w:rsidRPr="00E63947">
      <w:rPr>
        <w:sz w:val="20"/>
        <w:szCs w:val="20"/>
      </w:rPr>
      <w:tab/>
    </w:r>
    <w:sdt>
      <w:sdtPr>
        <w:rPr>
          <w:sz w:val="20"/>
          <w:szCs w:val="20"/>
        </w:rPr>
        <w:id w:val="-98863190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52</w:t>
        </w:r>
        <w:r w:rsidRPr="00E63947">
          <w:rPr>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E63947" w:rsidRDefault="00BC0678" w:rsidP="00E63947">
    <w:pPr>
      <w:pStyle w:val="Footer"/>
      <w:rPr>
        <w:sz w:val="20"/>
        <w:szCs w:val="20"/>
      </w:rPr>
    </w:pPr>
  </w:p>
  <w:p w:rsidR="00BC0678" w:rsidRPr="00E63947" w:rsidRDefault="00BC0678" w:rsidP="00C8622D">
    <w:pPr>
      <w:pStyle w:val="Footer"/>
      <w:tabs>
        <w:tab w:val="clear" w:pos="4680"/>
      </w:tabs>
      <w:rPr>
        <w:noProof/>
        <w:sz w:val="20"/>
        <w:szCs w:val="20"/>
      </w:rPr>
    </w:pPr>
    <w:r>
      <w:rPr>
        <w:sz w:val="20"/>
        <w:szCs w:val="20"/>
      </w:rPr>
      <w:t>Section 5 – Evaluating an Electronic Exercise</w:t>
    </w:r>
    <w:r w:rsidRPr="00E63947">
      <w:rPr>
        <w:sz w:val="20"/>
        <w:szCs w:val="20"/>
      </w:rPr>
      <w:tab/>
    </w:r>
    <w:sdt>
      <w:sdtPr>
        <w:rPr>
          <w:sz w:val="20"/>
          <w:szCs w:val="20"/>
        </w:rPr>
        <w:id w:val="30428599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57</w:t>
        </w:r>
        <w:r w:rsidRPr="00E63947">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49B" w:rsidRDefault="004A749B" w:rsidP="008C5A18">
      <w:pPr>
        <w:spacing w:line="240" w:lineRule="auto"/>
      </w:pPr>
      <w:r>
        <w:separator/>
      </w:r>
    </w:p>
  </w:footnote>
  <w:footnote w:type="continuationSeparator" w:id="0">
    <w:p w:rsidR="004A749B" w:rsidRDefault="004A749B" w:rsidP="008C5A18">
      <w:pPr>
        <w:spacing w:line="240" w:lineRule="auto"/>
      </w:pPr>
      <w:r>
        <w:continuationSeparator/>
      </w:r>
    </w:p>
  </w:footnote>
  <w:footnote w:type="continuationNotice" w:id="1">
    <w:p w:rsidR="004A749B" w:rsidRDefault="004A749B">
      <w:pPr>
        <w:spacing w:line="240" w:lineRule="auto"/>
      </w:pPr>
    </w:p>
  </w:footnote>
  <w:footnote w:id="2">
    <w:p w:rsidR="00BC0678" w:rsidRDefault="00BC0678" w:rsidP="003169F9">
      <w:pPr>
        <w:pStyle w:val="FootnoteText"/>
        <w:tabs>
          <w:tab w:val="left" w:pos="180"/>
        </w:tabs>
        <w:spacing w:after="240" w:line="276" w:lineRule="auto"/>
        <w:ind w:left="180" w:hanging="180"/>
      </w:pPr>
      <w:r>
        <w:rPr>
          <w:rStyle w:val="FootnoteReference"/>
        </w:rPr>
        <w:footnoteRef/>
      </w:r>
      <w:r>
        <w:tab/>
        <w:t>See Section 3 – Designing an Electronic Exercise for definitions of these terms.</w:t>
      </w:r>
    </w:p>
  </w:footnote>
  <w:footnote w:id="3">
    <w:p w:rsidR="00BC0678" w:rsidRDefault="00BC0678" w:rsidP="003169F9">
      <w:pPr>
        <w:pStyle w:val="FootnoteText"/>
        <w:tabs>
          <w:tab w:val="left" w:pos="180"/>
        </w:tabs>
        <w:spacing w:after="240" w:line="276" w:lineRule="auto"/>
        <w:ind w:left="180" w:hanging="180"/>
      </w:pPr>
      <w:r>
        <w:rPr>
          <w:rStyle w:val="FootnoteReference"/>
        </w:rPr>
        <w:footnoteRef/>
      </w:r>
      <w:r>
        <w:tab/>
      </w:r>
      <w:proofErr w:type="gramStart"/>
      <w:r>
        <w:t>Reading through</w:t>
      </w:r>
      <w:proofErr w:type="gramEnd"/>
      <w:r>
        <w:t xml:space="preserve"> Appendix A – Situation Manual Template will help the user of the </w:t>
      </w:r>
      <w:r w:rsidRPr="001D575C">
        <w:rPr>
          <w:i/>
        </w:rPr>
        <w:t>Tool</w:t>
      </w:r>
      <w:r>
        <w:t xml:space="preserve"> gain an understanding of how an electronic exercise is designed and conducted.</w:t>
      </w:r>
    </w:p>
  </w:footnote>
  <w:footnote w:id="4">
    <w:p w:rsidR="00BC0678" w:rsidRPr="00494730" w:rsidRDefault="00BC0678" w:rsidP="00716557">
      <w:pPr>
        <w:pStyle w:val="FootnoteText"/>
        <w:tabs>
          <w:tab w:val="left" w:pos="180"/>
        </w:tabs>
        <w:spacing w:line="276" w:lineRule="auto"/>
        <w:ind w:left="180" w:hanging="180"/>
      </w:pPr>
      <w:r>
        <w:rPr>
          <w:rStyle w:val="FootnoteReference"/>
        </w:rPr>
        <w:footnoteRef/>
      </w:r>
      <w:r>
        <w:tab/>
      </w:r>
      <w:proofErr w:type="gramStart"/>
      <w:r w:rsidRPr="00494730">
        <w:t xml:space="preserve">HPP is managed by the </w:t>
      </w:r>
      <w:r>
        <w:t xml:space="preserve">U.S. Department of Health and Human Resources (HHS) </w:t>
      </w:r>
      <w:r w:rsidRPr="00494730">
        <w:t>Office of the Assistant Secretary</w:t>
      </w:r>
      <w:proofErr w:type="gramEnd"/>
      <w:r w:rsidRPr="00494730">
        <w:t xml:space="preserve"> for Preparedness and Response (ASPR)</w:t>
      </w:r>
      <w:r>
        <w:t>. HPP</w:t>
      </w:r>
      <w:r w:rsidRPr="00494730">
        <w:t xml:space="preserve"> provides leadership and funding through grants and cooperative agreements to states, territories, and eligible municipalities to improve surge capacity and enhance community and hospital preparedness for public health emergencies. This funding </w:t>
      </w:r>
      <w:proofErr w:type="gramStart"/>
      <w:r w:rsidRPr="00494730">
        <w:t>is used</w:t>
      </w:r>
      <w:proofErr w:type="gramEnd"/>
      <w:r w:rsidRPr="00494730">
        <w:t xml:space="preserve"> to support programs to help strengthen public health emergency preparedness</w:t>
      </w:r>
      <w:r>
        <w:t>.</w:t>
      </w:r>
    </w:p>
  </w:footnote>
  <w:footnote w:id="5">
    <w:p w:rsidR="00BC0678" w:rsidRDefault="00BC0678" w:rsidP="00716557">
      <w:pPr>
        <w:pStyle w:val="FootnoteText"/>
        <w:tabs>
          <w:tab w:val="left" w:pos="180"/>
        </w:tabs>
        <w:spacing w:line="276" w:lineRule="auto"/>
        <w:ind w:left="180" w:hanging="180"/>
      </w:pPr>
      <w:r>
        <w:rPr>
          <w:rStyle w:val="FootnoteReference"/>
        </w:rPr>
        <w:footnoteRef/>
      </w:r>
      <w:r>
        <w:tab/>
      </w:r>
      <w:r w:rsidRPr="00D90D18">
        <w:rPr>
          <w:szCs w:val="18"/>
        </w:rPr>
        <w:t>CDC's Office of Public Health Preparedness and Response</w:t>
      </w:r>
      <w:r>
        <w:rPr>
          <w:szCs w:val="18"/>
        </w:rPr>
        <w:t xml:space="preserve"> (OPHPR)</w:t>
      </w:r>
      <w:r w:rsidRPr="00D90D18">
        <w:rPr>
          <w:szCs w:val="18"/>
        </w:rPr>
        <w:t>, Division of State and Local Readiness</w:t>
      </w:r>
      <w:r>
        <w:rPr>
          <w:szCs w:val="18"/>
        </w:rPr>
        <w:t xml:space="preserve"> (DSLR)</w:t>
      </w:r>
      <w:r w:rsidRPr="00D90D18">
        <w:rPr>
          <w:szCs w:val="18"/>
        </w:rPr>
        <w:t xml:space="preserve">, administers funds for preparedness activities to state and local public health systems through the PHEP cooperative agreement. Through the PHEP, CDC helps public health departments strengthen their abilities to respond to all types of public health incidents and build </w:t>
      </w:r>
      <w:proofErr w:type="gramStart"/>
      <w:r w:rsidRPr="00D90D18">
        <w:rPr>
          <w:szCs w:val="18"/>
        </w:rPr>
        <w:t>more resilient communities</w:t>
      </w:r>
      <w:proofErr w:type="gramEnd"/>
      <w:r w:rsidRPr="00D90D18">
        <w:rPr>
          <w:szCs w:val="18"/>
        </w:rPr>
        <w:t>.</w:t>
      </w:r>
    </w:p>
  </w:footnote>
  <w:footnote w:id="6">
    <w:p w:rsidR="00BC0678" w:rsidRPr="003169F9" w:rsidRDefault="00BC0678" w:rsidP="00716557">
      <w:pPr>
        <w:tabs>
          <w:tab w:val="left" w:pos="180"/>
          <w:tab w:val="right" w:leader="dot" w:pos="9360"/>
        </w:tabs>
        <w:ind w:left="180" w:hanging="180"/>
      </w:pPr>
      <w:r w:rsidRPr="00674CBF">
        <w:rPr>
          <w:rStyle w:val="FootnoteReference"/>
          <w:sz w:val="20"/>
        </w:rPr>
        <w:footnoteRef/>
      </w:r>
      <w:r w:rsidRPr="00674CBF">
        <w:rPr>
          <w:sz w:val="20"/>
        </w:rPr>
        <w:tab/>
        <w:t>The HSEEP doctrine consists of fundamental principles that frame a common approach to exercises</w:t>
      </w:r>
      <w:r>
        <w:rPr>
          <w:sz w:val="20"/>
        </w:rPr>
        <w:t>. For more information, go to</w:t>
      </w:r>
      <w:r w:rsidRPr="00AD1632">
        <w:t xml:space="preserve"> </w:t>
      </w:r>
      <w:hyperlink r:id="rId1" w:tooltip="HSEEP Policy and Guidance" w:history="1">
        <w:r w:rsidRPr="00AD1632">
          <w:rPr>
            <w:rStyle w:val="Hyperlink"/>
            <w:sz w:val="20"/>
          </w:rPr>
          <w:t>https://www.preptoolkit.org/web/hseep-resources</w:t>
        </w:r>
      </w:hyperlink>
      <w:r>
        <w:rPr>
          <w:rStyle w:val="Hyperlink"/>
          <w:rFonts w:cstheme="minorHAnsi"/>
          <w:color w:val="auto"/>
          <w:sz w:val="20"/>
          <w:szCs w:val="20"/>
          <w:u w:val="none"/>
        </w:rPr>
        <w:t>.</w:t>
      </w:r>
    </w:p>
  </w:footnote>
  <w:footnote w:id="7">
    <w:p w:rsidR="00BC0678" w:rsidRPr="0087754E" w:rsidRDefault="00BC0678" w:rsidP="00716557">
      <w:pPr>
        <w:pStyle w:val="FootnoteText"/>
        <w:tabs>
          <w:tab w:val="left" w:pos="180"/>
        </w:tabs>
        <w:spacing w:after="120" w:line="276" w:lineRule="auto"/>
        <w:ind w:left="180" w:hanging="180"/>
      </w:pPr>
      <w:r>
        <w:rPr>
          <w:rStyle w:val="FootnoteReference"/>
        </w:rPr>
        <w:footnoteRef/>
      </w:r>
      <w:r>
        <w:tab/>
        <w:t xml:space="preserve">The user can </w:t>
      </w:r>
      <w:proofErr w:type="gramStart"/>
      <w:r>
        <w:t>read through</w:t>
      </w:r>
      <w:proofErr w:type="gramEnd"/>
      <w:r>
        <w:t xml:space="preserve"> all sections of the </w:t>
      </w:r>
      <w:r>
        <w:rPr>
          <w:i/>
        </w:rPr>
        <w:t>Tool</w:t>
      </w:r>
      <w:r>
        <w:t xml:space="preserve"> ahead of time to gain an understanding of the overall process prescribed by the </w:t>
      </w:r>
      <w:r>
        <w:rPr>
          <w:i/>
        </w:rPr>
        <w:t>Tool.</w:t>
      </w:r>
      <w:r>
        <w:t xml:space="preserve"> However, each task phase </w:t>
      </w:r>
      <w:proofErr w:type="gramStart"/>
      <w:r>
        <w:t>must be completed</w:t>
      </w:r>
      <w:proofErr w:type="gramEnd"/>
      <w:r>
        <w:t xml:space="preserve"> in the order presented above because each phase builds upon the work of the previous phase.</w:t>
      </w:r>
    </w:p>
  </w:footnote>
  <w:footnote w:id="8">
    <w:p w:rsidR="00BC0678" w:rsidRDefault="00BC0678" w:rsidP="00716557">
      <w:pPr>
        <w:pStyle w:val="FootnoteText"/>
        <w:spacing w:line="276" w:lineRule="auto"/>
        <w:ind w:left="216" w:hanging="216"/>
      </w:pPr>
      <w:r>
        <w:rPr>
          <w:rStyle w:val="FootnoteReference"/>
        </w:rPr>
        <w:footnoteRef/>
      </w:r>
      <w:r>
        <w:tab/>
        <w:t xml:space="preserve">For the purposes of the </w:t>
      </w:r>
      <w:r>
        <w:rPr>
          <w:i/>
        </w:rPr>
        <w:t>Tool</w:t>
      </w:r>
      <w:r>
        <w:t xml:space="preserve">, the scope of an exercise refers to </w:t>
      </w:r>
      <w:proofErr w:type="gramStart"/>
      <w:r>
        <w:t>the who</w:t>
      </w:r>
      <w:proofErr w:type="gramEnd"/>
      <w:r>
        <w:t xml:space="preserve">, what, when, why, and how of the exercise. Specifically, it refers to who will be participating in the exercise, what </w:t>
      </w:r>
      <w:proofErr w:type="gramStart"/>
      <w:r>
        <w:t>will be exercised</w:t>
      </w:r>
      <w:proofErr w:type="gramEnd"/>
      <w:r>
        <w:t>, when will it be exercised and for how long, why the exercise is being conducted (purpose), and how the exercise will be conducted.</w:t>
      </w:r>
    </w:p>
  </w:footnote>
  <w:footnote w:id="9">
    <w:p w:rsidR="00BC0678" w:rsidRDefault="00BC0678" w:rsidP="001640CC">
      <w:pPr>
        <w:pStyle w:val="FootnoteText"/>
        <w:tabs>
          <w:tab w:val="left" w:pos="180"/>
        </w:tabs>
        <w:ind w:left="180" w:hanging="180"/>
      </w:pPr>
      <w:r>
        <w:rPr>
          <w:rStyle w:val="FootnoteReference"/>
        </w:rPr>
        <w:footnoteRef/>
      </w:r>
      <w:r>
        <w:tab/>
        <w:t>As defined by the Federal Emergency Management Agency (FEMA).</w:t>
      </w:r>
    </w:p>
  </w:footnote>
  <w:footnote w:id="10">
    <w:p w:rsidR="00BC0678" w:rsidRDefault="00BC0678" w:rsidP="001640CC">
      <w:pPr>
        <w:pStyle w:val="FootnoteText"/>
        <w:tabs>
          <w:tab w:val="left" w:pos="180"/>
        </w:tabs>
        <w:ind w:left="180" w:hanging="180"/>
      </w:pPr>
      <w:r>
        <w:rPr>
          <w:rStyle w:val="FootnoteReference"/>
        </w:rPr>
        <w:footnoteRef/>
      </w:r>
      <w:r>
        <w:tab/>
        <w:t>HSEEP, April 2013.</w:t>
      </w:r>
    </w:p>
  </w:footnote>
  <w:footnote w:id="11">
    <w:p w:rsidR="00BC0678" w:rsidRDefault="00BC0678" w:rsidP="001640CC">
      <w:pPr>
        <w:pStyle w:val="FootnoteText"/>
        <w:tabs>
          <w:tab w:val="left" w:pos="180"/>
        </w:tabs>
        <w:ind w:left="180" w:hanging="180"/>
      </w:pPr>
      <w:r>
        <w:rPr>
          <w:rStyle w:val="FootnoteReference"/>
        </w:rPr>
        <w:footnoteRef/>
      </w:r>
      <w:r>
        <w:tab/>
        <w:t xml:space="preserve">See </w:t>
      </w:r>
      <w:r w:rsidRPr="008D2AF9">
        <w:rPr>
          <w:i/>
        </w:rPr>
        <w:t>National Response Framework</w:t>
      </w:r>
      <w:r>
        <w:t xml:space="preserve">, Second Edition, May 2013, at </w:t>
      </w:r>
      <w:hyperlink r:id="rId2" w:tooltip="National Response Framework (Second Edition, May 2013)" w:history="1">
        <w:r w:rsidRPr="004C2DEA">
          <w:rPr>
            <w:rStyle w:val="Hyperlink"/>
          </w:rPr>
          <w:t>http://www.fema.gov/media-library/assets/documents/32230?id=7371</w:t>
        </w:r>
      </w:hyperlink>
      <w:r>
        <w:t>.</w:t>
      </w:r>
    </w:p>
  </w:footnote>
  <w:footnote w:id="12">
    <w:p w:rsidR="00BC0678" w:rsidRDefault="00BC0678">
      <w:pPr>
        <w:pStyle w:val="FootnoteText"/>
      </w:pPr>
      <w:r>
        <w:rPr>
          <w:rStyle w:val="FootnoteReference"/>
        </w:rPr>
        <w:footnoteRef/>
      </w:r>
      <w:r>
        <w:t xml:space="preserve"> The number of capabilities for each program may change with the publication of the FY17 guidance.</w:t>
      </w:r>
    </w:p>
  </w:footnote>
  <w:footnote w:id="13">
    <w:p w:rsidR="00BC0678" w:rsidRPr="005175F9" w:rsidRDefault="00BC0678" w:rsidP="00C359DB">
      <w:pPr>
        <w:pStyle w:val="FootnoteText"/>
        <w:tabs>
          <w:tab w:val="left" w:pos="180"/>
        </w:tabs>
        <w:spacing w:after="120"/>
        <w:ind w:left="180" w:hanging="180"/>
      </w:pPr>
      <w:r w:rsidRPr="005175F9">
        <w:rPr>
          <w:rStyle w:val="FootnoteReference"/>
        </w:rPr>
        <w:footnoteRef/>
      </w:r>
      <w:r w:rsidRPr="005175F9">
        <w:tab/>
      </w:r>
      <w:r>
        <w:t xml:space="preserve">FEMA Core Capabilities at </w:t>
      </w:r>
      <w:hyperlink r:id="rId3" w:tooltip="FEMA Core Capabilities" w:history="1">
        <w:r w:rsidRPr="006E40BB">
          <w:rPr>
            <w:rStyle w:val="Hyperlink"/>
          </w:rPr>
          <w:t>http://www.fema.gov/core-capabilities</w:t>
        </w:r>
      </w:hyperlink>
      <w:r>
        <w:t>.</w:t>
      </w:r>
    </w:p>
  </w:footnote>
  <w:footnote w:id="14">
    <w:p w:rsidR="00BC0678" w:rsidRPr="005175F9" w:rsidRDefault="00BC0678" w:rsidP="00C359DB">
      <w:pPr>
        <w:pStyle w:val="FootnoteText"/>
        <w:tabs>
          <w:tab w:val="left" w:pos="180"/>
          <w:tab w:val="left" w:pos="360"/>
        </w:tabs>
        <w:spacing w:after="120"/>
        <w:ind w:left="180" w:hanging="180"/>
      </w:pPr>
      <w:r w:rsidRPr="005175F9">
        <w:rPr>
          <w:rStyle w:val="FootnoteReference"/>
        </w:rPr>
        <w:footnoteRef/>
      </w:r>
      <w:r w:rsidRPr="005175F9">
        <w:tab/>
      </w:r>
      <w:r w:rsidRPr="005175F9">
        <w:rPr>
          <w:i/>
        </w:rPr>
        <w:t>National Response Framework</w:t>
      </w:r>
      <w:r w:rsidRPr="005175F9">
        <w:t>, Second Edition, May 2013</w:t>
      </w:r>
      <w:r w:rsidRPr="000C795F">
        <w:rPr>
          <w:rStyle w:val="Hyperlink"/>
          <w:u w:val="none"/>
        </w:rPr>
        <w:t>.</w:t>
      </w:r>
    </w:p>
  </w:footnote>
  <w:footnote w:id="15">
    <w:p w:rsidR="00BC0678" w:rsidRPr="003169F9" w:rsidRDefault="00BC0678" w:rsidP="00C359DB">
      <w:pPr>
        <w:pStyle w:val="FootnoteText"/>
        <w:tabs>
          <w:tab w:val="left" w:pos="180"/>
          <w:tab w:val="left" w:pos="360"/>
        </w:tabs>
        <w:spacing w:after="120"/>
        <w:ind w:left="180" w:hanging="180"/>
        <w:rPr>
          <w:rStyle w:val="FootnoteReference"/>
          <w:vertAlign w:val="baseline"/>
        </w:rPr>
      </w:pPr>
      <w:r w:rsidRPr="005175F9">
        <w:rPr>
          <w:rStyle w:val="FootnoteReference"/>
        </w:rPr>
        <w:footnoteRef/>
      </w:r>
      <w:r>
        <w:rPr>
          <w:rStyle w:val="FootnoteReference"/>
        </w:rPr>
        <w:tab/>
      </w:r>
      <w:r w:rsidRPr="005175F9">
        <w:rPr>
          <w:rStyle w:val="FootnoteReference"/>
          <w:vertAlign w:val="baseline"/>
        </w:rPr>
        <w:t xml:space="preserve">HPP Capabilities at </w:t>
      </w:r>
      <w:hyperlink r:id="rId4" w:history="1">
        <w:r w:rsidRPr="004A039B">
          <w:rPr>
            <w:rStyle w:val="Hyperlink"/>
          </w:rPr>
          <w:t>https://www.phe.gov/Preparedness/planning/hpp/reports/Documents/2017-2022-healthcare-pr-capablities.pdf</w:t>
        </w:r>
      </w:hyperlink>
      <w:r w:rsidRPr="002A1E68">
        <w:rPr>
          <w:color w:val="0000CC"/>
        </w:rPr>
        <w:t>.</w:t>
      </w:r>
    </w:p>
  </w:footnote>
  <w:footnote w:id="16">
    <w:p w:rsidR="00BC0678" w:rsidRPr="005175F9" w:rsidRDefault="00BC0678" w:rsidP="00621192">
      <w:pPr>
        <w:pStyle w:val="FootnoteText"/>
        <w:tabs>
          <w:tab w:val="left" w:pos="180"/>
        </w:tabs>
        <w:ind w:left="180" w:hanging="180"/>
      </w:pPr>
      <w:r w:rsidRPr="005175F9">
        <w:rPr>
          <w:rStyle w:val="FootnoteReference"/>
        </w:rPr>
        <w:footnoteRef/>
      </w:r>
      <w:r>
        <w:tab/>
      </w:r>
      <w:r w:rsidRPr="005175F9">
        <w:t>PHEP Capabilities at</w:t>
      </w:r>
      <w:r>
        <w:t xml:space="preserve"> </w:t>
      </w:r>
      <w:hyperlink r:id="rId5" w:tooltip="Public Health Emergency Preparedness: National Standards for State and Local Planning" w:history="1">
        <w:r w:rsidRPr="004C4B4E">
          <w:rPr>
            <w:rStyle w:val="Hyperlink"/>
          </w:rPr>
          <w:t>https://www.cdc.gov/phpr/readiness/capabilities.htm</w:t>
        </w:r>
      </w:hyperlink>
      <w:r>
        <w:t>.</w:t>
      </w:r>
    </w:p>
  </w:footnote>
  <w:footnote w:id="17">
    <w:p w:rsidR="00BC0678" w:rsidRDefault="00BC0678" w:rsidP="001353BA">
      <w:pPr>
        <w:pStyle w:val="FootnoteText"/>
        <w:tabs>
          <w:tab w:val="left" w:pos="180"/>
        </w:tabs>
        <w:ind w:left="180" w:hanging="180"/>
      </w:pPr>
      <w:r>
        <w:rPr>
          <w:rStyle w:val="FootnoteReference"/>
        </w:rPr>
        <w:footnoteRef/>
      </w:r>
      <w:r>
        <w:tab/>
        <w:t>FEMA Emergency Management Institute Training Course IS-139: Exercise Design, Unit 4: Exercise Design Steps.</w:t>
      </w:r>
    </w:p>
  </w:footnote>
  <w:footnote w:id="18">
    <w:p w:rsidR="00BC0678" w:rsidRPr="00E957C1" w:rsidRDefault="00BC0678">
      <w:pPr>
        <w:pStyle w:val="FootnoteText"/>
      </w:pPr>
      <w:r>
        <w:rPr>
          <w:rStyle w:val="FootnoteReference"/>
        </w:rPr>
        <w:footnoteRef/>
      </w:r>
      <w:r>
        <w:t xml:space="preserve"> </w:t>
      </w:r>
      <w:r w:rsidRPr="004C2DEA">
        <w:rPr>
          <w:szCs w:val="24"/>
        </w:rPr>
        <w:t>Texas Department of State Health Services</w:t>
      </w:r>
      <w:r>
        <w:rPr>
          <w:szCs w:val="24"/>
        </w:rPr>
        <w:t>,</w:t>
      </w:r>
      <w:r w:rsidRPr="004C2DEA">
        <w:rPr>
          <w:i/>
          <w:szCs w:val="24"/>
        </w:rPr>
        <w:t xml:space="preserve"> Writing Capability-Based Exercise Objectives</w:t>
      </w:r>
      <w:r>
        <w:rPr>
          <w:i/>
          <w:szCs w:val="24"/>
        </w:rPr>
        <w:t xml:space="preserve">: A Short Guide for Exercise Planners, </w:t>
      </w:r>
      <w:r>
        <w:rPr>
          <w:szCs w:val="24"/>
        </w:rPr>
        <w:t xml:space="preserve">dated </w:t>
      </w:r>
      <w:proofErr w:type="gramStart"/>
      <w:r>
        <w:rPr>
          <w:szCs w:val="24"/>
        </w:rPr>
        <w:t>Jan,</w:t>
      </w:r>
      <w:proofErr w:type="gramEnd"/>
      <w:r>
        <w:rPr>
          <w:szCs w:val="24"/>
        </w:rPr>
        <w:t xml:space="preserve"> 2012 found at </w:t>
      </w:r>
      <w:hyperlink r:id="rId6" w:history="1">
        <w:r w:rsidRPr="00D51CBA">
          <w:rPr>
            <w:rStyle w:val="Hyperlink"/>
            <w:szCs w:val="24"/>
          </w:rPr>
          <w:t>https://www.dshs.texas.gov/WorkArea/linkit.asp</w:t>
        </w:r>
        <w:r w:rsidRPr="00D51CBA">
          <w:rPr>
            <w:rStyle w:val="Hyperlink"/>
            <w:szCs w:val="24"/>
          </w:rPr>
          <w:t>x</w:t>
        </w:r>
        <w:r w:rsidRPr="00D51CBA">
          <w:rPr>
            <w:rStyle w:val="Hyperlink"/>
            <w:szCs w:val="24"/>
          </w:rPr>
          <w:t>?LinkIdentifier=id&amp;ItemID=8589962976</w:t>
        </w:r>
      </w:hyperlink>
      <w:r w:rsidR="00D51CBA">
        <w:rPr>
          <w:szCs w:val="24"/>
        </w:rPr>
        <w:t>.</w:t>
      </w:r>
    </w:p>
  </w:footnote>
  <w:footnote w:id="19">
    <w:p w:rsidR="00BC0678" w:rsidRDefault="00BC0678" w:rsidP="008578A6">
      <w:pPr>
        <w:pStyle w:val="FootnoteText"/>
        <w:tabs>
          <w:tab w:val="left" w:pos="180"/>
        </w:tabs>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20">
    <w:p w:rsidR="00BC0678" w:rsidRDefault="00BC0678">
      <w:pPr>
        <w:pStyle w:val="FootnoteText"/>
      </w:pPr>
      <w:r>
        <w:rPr>
          <w:rStyle w:val="FootnoteReference"/>
        </w:rPr>
        <w:footnoteRef/>
      </w:r>
      <w:r>
        <w:t xml:space="preserve"> </w:t>
      </w:r>
      <w:r>
        <w:rPr>
          <w:rFonts w:ascii="Arial" w:hAnsi="Arial" w:cs="Arial"/>
          <w:color w:val="333333"/>
          <w:sz w:val="18"/>
          <w:szCs w:val="18"/>
          <w:lang w:val="en"/>
        </w:rPr>
        <w:t xml:space="preserve">San Francisco Department of Emergency Management (DEM) Exercise Toolkit, undated, found at </w:t>
      </w:r>
      <w:hyperlink r:id="rId7" w:history="1">
        <w:r w:rsidRPr="00D51CBA">
          <w:rPr>
            <w:rStyle w:val="Hyperlink"/>
            <w:rFonts w:ascii="Arial" w:hAnsi="Arial" w:cs="Arial"/>
            <w:sz w:val="18"/>
            <w:szCs w:val="18"/>
            <w:lang w:val="en"/>
          </w:rPr>
          <w:t>http://sfdem.org/exer</w:t>
        </w:r>
        <w:r w:rsidRPr="00D51CBA">
          <w:rPr>
            <w:rStyle w:val="Hyperlink"/>
            <w:rFonts w:ascii="Arial" w:hAnsi="Arial" w:cs="Arial"/>
            <w:sz w:val="18"/>
            <w:szCs w:val="18"/>
            <w:lang w:val="en"/>
          </w:rPr>
          <w:t>c</w:t>
        </w:r>
        <w:r w:rsidRPr="00D51CBA">
          <w:rPr>
            <w:rStyle w:val="Hyperlink"/>
            <w:rFonts w:ascii="Arial" w:hAnsi="Arial" w:cs="Arial"/>
            <w:sz w:val="18"/>
            <w:szCs w:val="18"/>
            <w:lang w:val="en"/>
          </w:rPr>
          <w:t>ise-toolkit</w:t>
        </w:r>
      </w:hyperlink>
      <w:r w:rsidR="00D51CBA">
        <w:rPr>
          <w:rFonts w:ascii="Arial" w:hAnsi="Arial" w:cs="Arial"/>
          <w:color w:val="333333"/>
          <w:sz w:val="18"/>
          <w:szCs w:val="18"/>
          <w:lang w:val="en"/>
        </w:rPr>
        <w:t>.</w:t>
      </w:r>
    </w:p>
  </w:footnote>
  <w:footnote w:id="21">
    <w:p w:rsidR="00BC0678" w:rsidRPr="003169F9" w:rsidRDefault="00BC0678" w:rsidP="00D33532">
      <w:pPr>
        <w:tabs>
          <w:tab w:val="left" w:pos="180"/>
        </w:tabs>
        <w:autoSpaceDE w:val="0"/>
        <w:autoSpaceDN w:val="0"/>
        <w:adjustRightInd w:val="0"/>
        <w:spacing w:line="240" w:lineRule="auto"/>
        <w:ind w:left="180" w:hanging="180"/>
        <w:rPr>
          <w:sz w:val="20"/>
        </w:rPr>
      </w:pPr>
      <w:r w:rsidRPr="003169F9">
        <w:rPr>
          <w:rStyle w:val="FootnoteReference"/>
          <w:sz w:val="20"/>
        </w:rPr>
        <w:footnoteRef/>
      </w:r>
      <w:r w:rsidRPr="006B12E5">
        <w:rPr>
          <w:sz w:val="20"/>
          <w:szCs w:val="20"/>
        </w:rPr>
        <w:tab/>
      </w:r>
      <w:r w:rsidRPr="006B12E5">
        <w:rPr>
          <w:rFonts w:ascii="Calibri" w:hAnsi="Calibri" w:cs="Calibri"/>
          <w:sz w:val="20"/>
          <w:szCs w:val="20"/>
        </w:rPr>
        <w:t xml:space="preserve">The authors of this document consider the terms </w:t>
      </w:r>
      <w:r w:rsidRPr="006B12E5">
        <w:rPr>
          <w:rFonts w:cs="Calibri-Italic"/>
          <w:i/>
          <w:iCs/>
          <w:sz w:val="20"/>
          <w:szCs w:val="20"/>
        </w:rPr>
        <w:t xml:space="preserve">sectors </w:t>
      </w:r>
      <w:r w:rsidRPr="006B12E5">
        <w:rPr>
          <w:rFonts w:cs="Calibri"/>
          <w:sz w:val="20"/>
          <w:szCs w:val="20"/>
        </w:rPr>
        <w:t xml:space="preserve">and </w:t>
      </w:r>
      <w:r w:rsidRPr="006B12E5">
        <w:rPr>
          <w:rFonts w:cs="Calibri-Italic"/>
          <w:i/>
          <w:iCs/>
          <w:sz w:val="20"/>
          <w:szCs w:val="20"/>
        </w:rPr>
        <w:t>subsectors</w:t>
      </w:r>
      <w:r w:rsidRPr="006B12E5">
        <w:rPr>
          <w:rFonts w:ascii="Calibri-Italic" w:hAnsi="Calibri-Italic" w:cs="Calibri-Italic"/>
          <w:i/>
          <w:iCs/>
          <w:sz w:val="20"/>
          <w:szCs w:val="20"/>
        </w:rPr>
        <w:t xml:space="preserve"> </w:t>
      </w:r>
      <w:r w:rsidRPr="006B12E5">
        <w:rPr>
          <w:rFonts w:ascii="Calibri" w:hAnsi="Calibri" w:cs="Calibri"/>
          <w:sz w:val="20"/>
          <w:szCs w:val="20"/>
        </w:rPr>
        <w:t xml:space="preserve">to be different. For example, healthcare is considered </w:t>
      </w:r>
      <w:proofErr w:type="gramStart"/>
      <w:r w:rsidRPr="006B12E5">
        <w:rPr>
          <w:rFonts w:ascii="Calibri" w:hAnsi="Calibri" w:cs="Calibri"/>
          <w:sz w:val="20"/>
          <w:szCs w:val="20"/>
        </w:rPr>
        <w:t>to be a</w:t>
      </w:r>
      <w:proofErr w:type="gramEnd"/>
      <w:r w:rsidRPr="006B12E5">
        <w:rPr>
          <w:rFonts w:ascii="Calibri" w:hAnsi="Calibri" w:cs="Calibri"/>
          <w:sz w:val="20"/>
          <w:szCs w:val="20"/>
        </w:rPr>
        <w:t xml:space="preserve"> </w:t>
      </w:r>
      <w:r w:rsidRPr="006B12E5">
        <w:rPr>
          <w:rFonts w:cs="Calibri-Italic"/>
          <w:i/>
          <w:iCs/>
          <w:sz w:val="20"/>
          <w:szCs w:val="20"/>
        </w:rPr>
        <w:t xml:space="preserve">sector </w:t>
      </w:r>
      <w:r w:rsidRPr="006B12E5">
        <w:rPr>
          <w:rFonts w:ascii="Calibri" w:hAnsi="Calibri" w:cs="Calibri"/>
          <w:sz w:val="20"/>
          <w:szCs w:val="20"/>
        </w:rPr>
        <w:t xml:space="preserve">whereas hospitals, primary care providers, long‐term care agencies, urgent care centers, and similar healthcare providers are considered to be </w:t>
      </w:r>
      <w:r w:rsidRPr="006B12E5">
        <w:rPr>
          <w:rFonts w:cs="Calibri-Italic"/>
          <w:i/>
          <w:iCs/>
          <w:sz w:val="20"/>
          <w:szCs w:val="20"/>
        </w:rPr>
        <w:t>subsectors</w:t>
      </w:r>
      <w:r w:rsidRPr="006B12E5">
        <w:rPr>
          <w:rFonts w:ascii="Calibri-Italic" w:hAnsi="Calibri-Italic" w:cs="Calibri-Italic"/>
          <w:i/>
          <w:iCs/>
          <w:sz w:val="20"/>
          <w:szCs w:val="20"/>
        </w:rPr>
        <w:t xml:space="preserve"> </w:t>
      </w:r>
      <w:r w:rsidRPr="006B12E5">
        <w:rPr>
          <w:rFonts w:ascii="Calibri" w:hAnsi="Calibri" w:cs="Calibri"/>
          <w:sz w:val="20"/>
          <w:szCs w:val="20"/>
        </w:rPr>
        <w:t>of the healthcare sector.</w:t>
      </w:r>
    </w:p>
  </w:footnote>
  <w:footnote w:id="22">
    <w:p w:rsidR="00BC0678" w:rsidRDefault="00BC0678" w:rsidP="0027326E">
      <w:pPr>
        <w:pStyle w:val="FootnoteText"/>
        <w:tabs>
          <w:tab w:val="left" w:pos="180"/>
        </w:tabs>
        <w:spacing w:line="276" w:lineRule="auto"/>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23">
    <w:p w:rsidR="00BC0678" w:rsidRDefault="00BC0678" w:rsidP="0027326E">
      <w:pPr>
        <w:pStyle w:val="FootnoteText"/>
        <w:tabs>
          <w:tab w:val="left" w:pos="180"/>
        </w:tabs>
        <w:ind w:left="180" w:hanging="180"/>
      </w:pPr>
      <w:r>
        <w:rPr>
          <w:rStyle w:val="FootnoteReference"/>
        </w:rPr>
        <w:footnoteRef/>
      </w:r>
      <w:r>
        <w:tab/>
      </w:r>
      <w:r w:rsidRPr="00CE2357">
        <w:rPr>
          <w:szCs w:val="32"/>
        </w:rPr>
        <w:t>The dates used in the Champaign-Urbana electronic exercise were act</w:t>
      </w:r>
      <w:r>
        <w:rPr>
          <w:szCs w:val="32"/>
        </w:rPr>
        <w:t>ual dates, not simulated dates.</w:t>
      </w:r>
    </w:p>
  </w:footnote>
  <w:footnote w:id="24">
    <w:p w:rsidR="00BC0678" w:rsidRPr="00054D65" w:rsidRDefault="00BC0678" w:rsidP="0027326E">
      <w:pPr>
        <w:pStyle w:val="FootnoteText"/>
        <w:tabs>
          <w:tab w:val="left" w:pos="180"/>
        </w:tabs>
        <w:spacing w:after="120" w:line="276" w:lineRule="auto"/>
        <w:ind w:left="187" w:hanging="187"/>
      </w:pPr>
      <w:r>
        <w:rPr>
          <w:rStyle w:val="FootnoteReference"/>
        </w:rPr>
        <w:footnoteRef/>
      </w:r>
      <w:r>
        <w:tab/>
        <w:t xml:space="preserve">Inject templates in the </w:t>
      </w:r>
      <w:r>
        <w:rPr>
          <w:i/>
        </w:rPr>
        <w:t>Tool</w:t>
      </w:r>
      <w:r>
        <w:t xml:space="preserve"> (see Appendix D) provide information to be sent out to the identified exercise players as well as information for the exercise evaluators. The only information sent out to the exercise players is the message description (i.e., the injected situation), the standard sector discussion questions, and the special sector discussion questions.</w:t>
      </w:r>
    </w:p>
  </w:footnote>
  <w:footnote w:id="25">
    <w:p w:rsidR="00BC0678" w:rsidRDefault="00BC0678" w:rsidP="0027326E">
      <w:pPr>
        <w:pStyle w:val="FootnoteText"/>
        <w:tabs>
          <w:tab w:val="left" w:pos="180"/>
        </w:tabs>
        <w:spacing w:line="276" w:lineRule="auto"/>
        <w:ind w:left="187" w:hanging="187"/>
      </w:pPr>
      <w:r>
        <w:rPr>
          <w:rStyle w:val="FootnoteReference"/>
        </w:rPr>
        <w:footnoteRef/>
      </w:r>
      <w:r>
        <w:tab/>
      </w:r>
      <w:r w:rsidRPr="009A4028">
        <w:t>See pages 3</w:t>
      </w:r>
      <w:r>
        <w:t>4</w:t>
      </w:r>
      <w:r w:rsidRPr="009A4028">
        <w:t xml:space="preserve"> and 3</w:t>
      </w:r>
      <w:r>
        <w:t>6</w:t>
      </w:r>
      <w:r w:rsidRPr="009A4028">
        <w:t xml:space="preserve"> for</w:t>
      </w:r>
      <w:r>
        <w:t xml:space="preserve"> the </w:t>
      </w:r>
      <w:proofErr w:type="gramStart"/>
      <w:r>
        <w:t>three</w:t>
      </w:r>
      <w:proofErr w:type="gramEnd"/>
      <w:r>
        <w:t xml:space="preserve"> options for disseminating exercise information.</w:t>
      </w:r>
    </w:p>
  </w:footnote>
  <w:footnote w:id="26">
    <w:p w:rsidR="00BC0678" w:rsidRPr="000D62B7" w:rsidRDefault="00BC0678">
      <w:pPr>
        <w:pStyle w:val="FootnoteText"/>
      </w:pPr>
      <w:r>
        <w:rPr>
          <w:rStyle w:val="FootnoteReference"/>
        </w:rPr>
        <w:footnoteRef/>
      </w:r>
      <w:r>
        <w:t xml:space="preserve"> Federal Emergency Management Agency, </w:t>
      </w:r>
      <w:r w:rsidR="00D51CBA">
        <w:rPr>
          <w:i/>
          <w:sz w:val="22"/>
        </w:rPr>
        <w:t>Homeland Security Exercise and Evaluation Program</w:t>
      </w:r>
      <w:r>
        <w:rPr>
          <w:sz w:val="22"/>
        </w:rPr>
        <w:t xml:space="preserve">, </w:t>
      </w:r>
      <w:r w:rsidR="00D51CBA">
        <w:rPr>
          <w:sz w:val="22"/>
        </w:rPr>
        <w:t>April 1, 2014</w:t>
      </w:r>
      <w:r>
        <w:rPr>
          <w:sz w:val="22"/>
        </w:rPr>
        <w:t xml:space="preserve">, found at </w:t>
      </w:r>
      <w:hyperlink r:id="rId8" w:history="1">
        <w:r w:rsidR="00D51CBA" w:rsidRPr="00D51CBA">
          <w:rPr>
            <w:rStyle w:val="Hyperlink"/>
          </w:rPr>
          <w:t>https://www.fema.gov/media-library-data/20130726-1914-25045-8890/hseep_apr13_.pdf</w:t>
        </w:r>
      </w:hyperlink>
      <w:r>
        <w:rPr>
          <w:sz w:val="22"/>
        </w:rPr>
        <w:t>.</w:t>
      </w:r>
    </w:p>
  </w:footnote>
  <w:footnote w:id="27">
    <w:p w:rsidR="00BC0678" w:rsidRDefault="00BC0678" w:rsidP="0027326E">
      <w:pPr>
        <w:pStyle w:val="FootnoteText"/>
        <w:tabs>
          <w:tab w:val="left" w:pos="180"/>
        </w:tabs>
        <w:spacing w:line="276" w:lineRule="auto"/>
        <w:ind w:left="187" w:hanging="187"/>
      </w:pPr>
      <w:r>
        <w:rPr>
          <w:rStyle w:val="FootnoteReference"/>
        </w:rPr>
        <w:footnoteRef/>
      </w:r>
      <w:r>
        <w:tab/>
        <w:t xml:space="preserve">Unlike the other self-evaluation checklists in this document, this checklist </w:t>
      </w:r>
      <w:proofErr w:type="gramStart"/>
      <w:r>
        <w:t>is designed to be used</w:t>
      </w:r>
      <w:proofErr w:type="gramEnd"/>
      <w:r>
        <w:t xml:space="preserve"> as you conduct your electronic exercise. It </w:t>
      </w:r>
      <w:proofErr w:type="gramStart"/>
      <w:r>
        <w:t>is divided</w:t>
      </w:r>
      <w:proofErr w:type="gramEnd"/>
      <w:r>
        <w:t xml:space="preserve"> into exercise days with each task for the day being listed. Exercise Days 1 and 2 </w:t>
      </w:r>
      <w:proofErr w:type="gramStart"/>
      <w:r>
        <w:t>are provided</w:t>
      </w:r>
      <w:proofErr w:type="gramEnd"/>
      <w:r>
        <w:t>, and planners should copy the six tasks in the Exercise Day as often as needed.</w:t>
      </w:r>
    </w:p>
  </w:footnote>
  <w:footnote w:id="28">
    <w:p w:rsidR="00BC0678" w:rsidRDefault="00BC0678" w:rsidP="00C119E3">
      <w:pPr>
        <w:pStyle w:val="FootnoteText"/>
        <w:tabs>
          <w:tab w:val="left" w:pos="180"/>
        </w:tabs>
        <w:ind w:left="180" w:hanging="180"/>
      </w:pPr>
      <w:r>
        <w:rPr>
          <w:rStyle w:val="FootnoteReference"/>
        </w:rPr>
        <w:footnoteRef/>
      </w:r>
      <w:r>
        <w:tab/>
        <w:t>Homeland Security Exercise and Evaluation Program (</w:t>
      </w:r>
      <w:r w:rsidRPr="003A71F2">
        <w:rPr>
          <w:i/>
        </w:rPr>
        <w:t>HSEEP</w:t>
      </w:r>
      <w:r>
        <w:rPr>
          <w:i/>
        </w:rPr>
        <w:t>)</w:t>
      </w:r>
      <w:r>
        <w:t xml:space="preserve">, April 2013 found at </w:t>
      </w:r>
      <w:hyperlink r:id="rId9" w:history="1">
        <w:r w:rsidRPr="00D51CBA">
          <w:rPr>
            <w:rStyle w:val="Hyperlink"/>
          </w:rPr>
          <w:t>https://www.fema.gov/media-library-data/20130726-1914-25045-889</w:t>
        </w:r>
        <w:r w:rsidRPr="00D51CBA">
          <w:rPr>
            <w:rStyle w:val="Hyperlink"/>
          </w:rPr>
          <w:t>0</w:t>
        </w:r>
        <w:r w:rsidRPr="00D51CBA">
          <w:rPr>
            <w:rStyle w:val="Hyperlink"/>
          </w:rPr>
          <w:t>/hseep_apr13_.pdf</w:t>
        </w:r>
      </w:hyperlink>
      <w:r>
        <w:t>.</w:t>
      </w:r>
    </w:p>
  </w:footnote>
  <w:footnote w:id="29">
    <w:p w:rsidR="00BC0678" w:rsidRPr="00706A8E" w:rsidRDefault="00BC0678" w:rsidP="00C119E3">
      <w:pPr>
        <w:pStyle w:val="FootnoteText"/>
        <w:tabs>
          <w:tab w:val="left" w:pos="180"/>
        </w:tabs>
        <w:spacing w:after="120" w:line="252" w:lineRule="auto"/>
        <w:ind w:left="180" w:hanging="180"/>
      </w:pPr>
      <w:r>
        <w:rPr>
          <w:rStyle w:val="FootnoteReference"/>
        </w:rPr>
        <w:footnoteRef/>
      </w:r>
      <w:r>
        <w:tab/>
        <w:t>Homeland Security Exercise and Evaluation Program (</w:t>
      </w:r>
      <w:r w:rsidRPr="003A71F2">
        <w:rPr>
          <w:i/>
        </w:rPr>
        <w:t>HSEEP</w:t>
      </w:r>
      <w:r>
        <w:rPr>
          <w:i/>
        </w:rPr>
        <w:t>)</w:t>
      </w:r>
      <w:r>
        <w:t xml:space="preserve">, April 2013 found at </w:t>
      </w:r>
      <w:hyperlink r:id="rId10" w:history="1">
        <w:r w:rsidR="00DA4CC5" w:rsidRPr="00D51CBA">
          <w:rPr>
            <w:rStyle w:val="Hyperlink"/>
          </w:rPr>
          <w:t>https://www.fema.gov/media-library-data/20130726-1914-25045-8890/hseep_apr13_.pdf</w:t>
        </w:r>
      </w:hyperlink>
      <w:r>
        <w:t>.</w:t>
      </w:r>
    </w:p>
  </w:footnote>
  <w:footnote w:id="30">
    <w:p w:rsidR="00BC0678" w:rsidRDefault="00BC0678" w:rsidP="00C119E3">
      <w:pPr>
        <w:pStyle w:val="FootnoteText"/>
        <w:tabs>
          <w:tab w:val="left" w:pos="180"/>
        </w:tabs>
        <w:spacing w:line="252" w:lineRule="auto"/>
        <w:ind w:left="180" w:hanging="180"/>
      </w:pPr>
      <w:r>
        <w:rPr>
          <w:rStyle w:val="FootnoteReference"/>
        </w:rPr>
        <w:footnoteRef/>
      </w:r>
      <w:r>
        <w:tab/>
        <w:t xml:space="preserve">Planners also may develop customized evaluation or data capture </w:t>
      </w:r>
      <w:proofErr w:type="gramStart"/>
      <w:r>
        <w:t>tools</w:t>
      </w:r>
      <w:proofErr w:type="gramEnd"/>
      <w:r>
        <w:t xml:space="preserve"> as EEGs do not always align well with PHEP capabilities and/or public health exercise objectives. For example, in an electronic exercise, you might want to collect specific information about timing and content of responses.</w:t>
      </w:r>
    </w:p>
  </w:footnote>
  <w:footnote w:id="31">
    <w:p w:rsidR="00BC0678" w:rsidRDefault="00BC0678">
      <w:pPr>
        <w:pStyle w:val="FootnoteText"/>
      </w:pPr>
      <w:r>
        <w:rPr>
          <w:rStyle w:val="FootnoteReference"/>
        </w:rPr>
        <w:footnoteRef/>
      </w:r>
      <w:r>
        <w:t xml:space="preserve"> Homeland Security Exercise and Evaluation Program (</w:t>
      </w:r>
      <w:r w:rsidRPr="003A71F2">
        <w:rPr>
          <w:i/>
        </w:rPr>
        <w:t>HSEEP</w:t>
      </w:r>
      <w:r>
        <w:rPr>
          <w:i/>
        </w:rPr>
        <w:t>)</w:t>
      </w:r>
      <w:r>
        <w:t xml:space="preserve">, April 2013 found at </w:t>
      </w:r>
      <w:hyperlink r:id="rId11" w:history="1">
        <w:r w:rsidR="00DA4CC5" w:rsidRPr="00D51CBA">
          <w:rPr>
            <w:rStyle w:val="Hyperlink"/>
          </w:rPr>
          <w:t>https://www.fema.gov/media-library-data/20130726-1914-25045-8890/hseep_apr13_.pdf</w:t>
        </w:r>
      </w:hyperlink>
      <w:r>
        <w:t>.</w:t>
      </w:r>
    </w:p>
  </w:footnote>
  <w:footnote w:id="32">
    <w:p w:rsidR="00BC0678" w:rsidRDefault="00BC0678" w:rsidP="00A96435">
      <w:pPr>
        <w:pStyle w:val="FootnoteText"/>
        <w:tabs>
          <w:tab w:val="left" w:pos="180"/>
        </w:tabs>
        <w:ind w:left="180" w:hanging="180"/>
      </w:pPr>
      <w:r>
        <w:rPr>
          <w:rStyle w:val="FootnoteReference"/>
        </w:rPr>
        <w:footnoteRef/>
      </w:r>
      <w:r>
        <w:tab/>
        <w:t>A comprehensive, national approach to incident management.</w:t>
      </w:r>
    </w:p>
  </w:footnote>
  <w:footnote w:id="33">
    <w:p w:rsidR="00BC0678" w:rsidRDefault="00BC0678">
      <w:pPr>
        <w:pStyle w:val="FootnoteText"/>
      </w:pPr>
      <w:r>
        <w:rPr>
          <w:rStyle w:val="FootnoteReference"/>
        </w:rPr>
        <w:footnoteRef/>
      </w:r>
      <w:r>
        <w:t xml:space="preserve"> Homeland Security Exercise and Evaluation Program (</w:t>
      </w:r>
      <w:r w:rsidRPr="003A71F2">
        <w:rPr>
          <w:i/>
        </w:rPr>
        <w:t>HSEEP</w:t>
      </w:r>
      <w:r>
        <w:rPr>
          <w:i/>
        </w:rPr>
        <w:t>)</w:t>
      </w:r>
      <w:r>
        <w:t xml:space="preserve">, April 2013 found at </w:t>
      </w:r>
      <w:hyperlink r:id="rId12" w:history="1">
        <w:r w:rsidR="00DA4CC5" w:rsidRPr="00D51CBA">
          <w:rPr>
            <w:rStyle w:val="Hyperlink"/>
          </w:rPr>
          <w:t>https://www.fema.gov/media-library-data/20130726-1914-25045-8890/hseep_apr13_.pdf</w:t>
        </w:r>
      </w:hyperlink>
      <w:r>
        <w:t>.</w:t>
      </w:r>
    </w:p>
  </w:footnote>
  <w:footnote w:id="34">
    <w:p w:rsidR="00BC0678" w:rsidRDefault="00BC0678" w:rsidP="00CC0796">
      <w:pPr>
        <w:pStyle w:val="FootnoteText"/>
        <w:tabs>
          <w:tab w:val="left" w:pos="180"/>
        </w:tabs>
        <w:ind w:left="180" w:hanging="180"/>
      </w:pPr>
      <w:r>
        <w:rPr>
          <w:rStyle w:val="FootnoteReference"/>
        </w:rPr>
        <w:footnoteRef/>
      </w:r>
      <w:r>
        <w:tab/>
        <w:t xml:space="preserve">This template is similar to what </w:t>
      </w:r>
      <w:proofErr w:type="gramStart"/>
      <w:r>
        <w:t>was used</w:t>
      </w:r>
      <w:proofErr w:type="gramEnd"/>
      <w:r>
        <w:t xml:space="preserve"> for the Champaign-Urbana electronic exercise. It also includes components of an HSEEP </w:t>
      </w:r>
      <w:proofErr w:type="spellStart"/>
      <w:r>
        <w:t>SitMan</w:t>
      </w:r>
      <w:proofErr w:type="spellEnd"/>
      <w:r>
        <w:t xml:space="preserve"> template. See HSEEP for a more formal </w:t>
      </w:r>
      <w:proofErr w:type="spellStart"/>
      <w:r>
        <w:t>SitMan</w:t>
      </w:r>
      <w:proofErr w:type="spellEnd"/>
      <w:r>
        <w:t xml:space="preserve"> template.</w:t>
      </w:r>
    </w:p>
  </w:footnote>
  <w:footnote w:id="35">
    <w:p w:rsidR="00BC0678" w:rsidRPr="00E215D9" w:rsidRDefault="00BC0678" w:rsidP="003169F9">
      <w:pPr>
        <w:pStyle w:val="FootnoteText"/>
        <w:tabs>
          <w:tab w:val="left" w:pos="180"/>
        </w:tabs>
        <w:spacing w:after="240"/>
        <w:ind w:left="180" w:hanging="180"/>
      </w:pPr>
      <w:r>
        <w:rPr>
          <w:rStyle w:val="FootnoteReference"/>
        </w:rPr>
        <w:footnoteRef/>
      </w:r>
      <w:r>
        <w:tab/>
        <w:t xml:space="preserve">See </w:t>
      </w:r>
      <w:r w:rsidRPr="00E215D9">
        <w:t>Attachment 1 for a list of participants in this exercise. (Use Attachment 1: Participant List Template to compile your participant list.)</w:t>
      </w:r>
    </w:p>
  </w:footnote>
  <w:footnote w:id="36">
    <w:p w:rsidR="00BC0678" w:rsidRDefault="00BC0678" w:rsidP="00AC4777">
      <w:pPr>
        <w:pStyle w:val="FootnoteText"/>
        <w:tabs>
          <w:tab w:val="left" w:pos="180"/>
        </w:tabs>
        <w:ind w:left="180" w:hanging="180"/>
      </w:pPr>
      <w:r w:rsidRPr="00E215D9">
        <w:rPr>
          <w:rStyle w:val="FootnoteReference"/>
        </w:rPr>
        <w:footnoteRef/>
      </w:r>
      <w:r w:rsidRPr="00E215D9">
        <w:tab/>
        <w:t>See Attachment 2 for a detailed timeline for</w:t>
      </w:r>
      <w:r>
        <w:t xml:space="preserve"> the exercise. (Use Attachment 2: Exercise Timeline Template to complete your timeline.)</w:t>
      </w:r>
    </w:p>
  </w:footnote>
  <w:footnote w:id="37">
    <w:p w:rsidR="00BC0678" w:rsidRDefault="00BC0678" w:rsidP="003169F9">
      <w:pPr>
        <w:pStyle w:val="FootnoteText"/>
        <w:tabs>
          <w:tab w:val="left" w:pos="180"/>
        </w:tabs>
        <w:spacing w:after="240" w:line="276" w:lineRule="auto"/>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38">
    <w:p w:rsidR="00BC0678" w:rsidRDefault="00BC0678" w:rsidP="001B765F">
      <w:pPr>
        <w:pStyle w:val="FootnoteText"/>
        <w:tabs>
          <w:tab w:val="left" w:pos="180"/>
        </w:tabs>
        <w:ind w:left="180" w:hanging="180"/>
      </w:pPr>
      <w:r>
        <w:rPr>
          <w:rStyle w:val="FootnoteReference"/>
        </w:rPr>
        <w:footnoteRef/>
      </w:r>
      <w:r>
        <w:tab/>
        <w:t>Modify this template as needed to add names or agencies/organizations.</w:t>
      </w:r>
    </w:p>
  </w:footnote>
  <w:footnote w:id="39">
    <w:p w:rsidR="00BC0678" w:rsidRDefault="00BC0678" w:rsidP="001B765F">
      <w:pPr>
        <w:pStyle w:val="FootnoteText"/>
        <w:tabs>
          <w:tab w:val="left" w:pos="180"/>
        </w:tabs>
        <w:ind w:left="180" w:hanging="180"/>
      </w:pPr>
      <w:r>
        <w:rPr>
          <w:rStyle w:val="FootnoteReference"/>
        </w:rPr>
        <w:footnoteRef/>
      </w:r>
      <w:r>
        <w:tab/>
        <w:t>Modify this template as needed to match the timeline for your exercise.</w:t>
      </w:r>
    </w:p>
  </w:footnote>
  <w:footnote w:id="40">
    <w:p w:rsidR="00BC0678" w:rsidRPr="00AF3855" w:rsidRDefault="00BC0678" w:rsidP="001B765F">
      <w:pPr>
        <w:pStyle w:val="FootnoteText"/>
        <w:tabs>
          <w:tab w:val="left" w:pos="180"/>
        </w:tabs>
        <w:spacing w:line="276" w:lineRule="auto"/>
        <w:ind w:left="180" w:hanging="180"/>
      </w:pPr>
      <w:r>
        <w:rPr>
          <w:rStyle w:val="FootnoteReference"/>
        </w:rPr>
        <w:footnoteRef/>
      </w:r>
      <w:r>
        <w:tab/>
        <w:t>A scenario inject is a</w:t>
      </w:r>
      <w:r w:rsidRPr="00AF3855">
        <w:t xml:space="preserve"> simulated event that drives exercise play towards achievement of exercise objectives. </w:t>
      </w:r>
      <w:r>
        <w:t xml:space="preserve">It </w:t>
      </w:r>
      <w:proofErr w:type="gramStart"/>
      <w:r>
        <w:t>c</w:t>
      </w:r>
      <w:r w:rsidRPr="00AF3855">
        <w:t xml:space="preserve">an be directed to all exercise players or targeted to a particular </w:t>
      </w:r>
      <w:r>
        <w:t>facility</w:t>
      </w:r>
      <w:r w:rsidRPr="00AF3855">
        <w:t xml:space="preserve"> (e.g., </w:t>
      </w:r>
      <w:r>
        <w:t>"</w:t>
      </w:r>
      <w:r w:rsidRPr="006626D7">
        <w:t>General Hospital")</w:t>
      </w:r>
      <w:r w:rsidRPr="00AF3855">
        <w:t xml:space="preserve"> or a sector (e.g., public health)</w:t>
      </w:r>
      <w:proofErr w:type="gramEnd"/>
      <w:r w:rsidRPr="00AF3855">
        <w:t>.</w:t>
      </w:r>
      <w:r>
        <w:t xml:space="preserve"> An example of a scenario inject is "seven of your staff have called to inform you that they have influenza-like illness and will not be reporting to work today."</w:t>
      </w:r>
    </w:p>
  </w:footnote>
  <w:footnote w:id="41">
    <w:p w:rsidR="00BC0678" w:rsidRDefault="00BC0678" w:rsidP="00CC36EA">
      <w:pPr>
        <w:pStyle w:val="FootnoteText"/>
        <w:tabs>
          <w:tab w:val="left" w:pos="180"/>
        </w:tabs>
        <w:spacing w:line="276" w:lineRule="auto"/>
        <w:ind w:left="180" w:hanging="180"/>
      </w:pPr>
      <w:r>
        <w:rPr>
          <w:rStyle w:val="FootnoteReference"/>
        </w:rPr>
        <w:footnoteRef/>
      </w:r>
      <w:r>
        <w:tab/>
        <w:t xml:space="preserve">Exercise controllers may modify how exercise information </w:t>
      </w:r>
      <w:proofErr w:type="gramStart"/>
      <w:r>
        <w:t>is identified</w:t>
      </w:r>
      <w:proofErr w:type="gramEnd"/>
      <w:r>
        <w:t xml:space="preserve"> in e-mail sent to exercise players. The main point to remember is </w:t>
      </w:r>
      <w:proofErr w:type="gramStart"/>
      <w:r>
        <w:t>to always list</w:t>
      </w:r>
      <w:proofErr w:type="gramEnd"/>
      <w:r>
        <w:t xml:space="preserve"> "This is an Exercise" in the subject line.</w:t>
      </w:r>
    </w:p>
  </w:footnote>
  <w:footnote w:id="42">
    <w:p w:rsidR="00BC0678" w:rsidRDefault="00BC0678">
      <w:pPr>
        <w:pStyle w:val="FootnoteText"/>
      </w:pPr>
      <w:r>
        <w:rPr>
          <w:rStyle w:val="FootnoteReference"/>
        </w:rPr>
        <w:footnoteRef/>
      </w:r>
      <w:r>
        <w:t xml:space="preserve"> See information on the H1N1 waiver at </w:t>
      </w:r>
      <w:hyperlink r:id="rId13" w:history="1">
        <w:r w:rsidRPr="00B108FE">
          <w:rPr>
            <w:rStyle w:val="Hyperlink"/>
          </w:rPr>
          <w:t>https://www.cms.gov/About-CMS/Agency-Information/Emergency/downloa</w:t>
        </w:r>
        <w:r w:rsidRPr="00B108FE">
          <w:rPr>
            <w:rStyle w:val="Hyperlink"/>
          </w:rPr>
          <w:t>d</w:t>
        </w:r>
        <w:r w:rsidRPr="00B108FE">
          <w:rPr>
            <w:rStyle w:val="Hyperlink"/>
          </w:rPr>
          <w:t>s/MedicareFFS-EmergencyQsAs1135Waiver.pdf</w:t>
        </w:r>
      </w:hyperlink>
      <w:r>
        <w:t xml:space="preserve">. </w:t>
      </w:r>
    </w:p>
  </w:footnote>
  <w:footnote w:id="43">
    <w:p w:rsidR="00BC0678" w:rsidRPr="00A51FCB" w:rsidRDefault="00BC0678" w:rsidP="006F77D7">
      <w:pPr>
        <w:pStyle w:val="FootnoteText"/>
        <w:tabs>
          <w:tab w:val="left" w:pos="180"/>
        </w:tabs>
        <w:ind w:left="187" w:hanging="187"/>
      </w:pPr>
      <w:r>
        <w:rPr>
          <w:rStyle w:val="FootnoteReference"/>
        </w:rPr>
        <w:footnoteRef/>
      </w:r>
      <w:r>
        <w:tab/>
        <w:t xml:space="preserve">The concept for this system </w:t>
      </w:r>
      <w:proofErr w:type="gramStart"/>
      <w:r>
        <w:t>is described</w:t>
      </w:r>
      <w:proofErr w:type="gramEnd"/>
      <w:r>
        <w:t xml:space="preserve"> in the </w:t>
      </w:r>
      <w:r>
        <w:rPr>
          <w:i/>
        </w:rPr>
        <w:t xml:space="preserve">Community Planning Framework for Healthcare Preparedness </w:t>
      </w:r>
      <w:r>
        <w:t xml:space="preserve">at </w:t>
      </w:r>
      <w:hyperlink r:id="rId14" w:tooltip="Community Planning Framework for Healthcare Preparedness, Chapter 5 - Planning for Heavy Surge, Part 1" w:history="1">
        <w:r w:rsidRPr="000751CB">
          <w:rPr>
            <w:rStyle w:val="Hyperlink"/>
          </w:rPr>
          <w:t>http://www.cdc.gov/phpr/healthcare/documents/cpf-chapter-5.docx</w:t>
        </w:r>
      </w:hyperlink>
      <w:r>
        <w:t>. Exercise controllers can tailor this inject to the current plans for the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rsidR="00BC0678" w:rsidRPr="00485A7F" w:rsidRDefault="00BC0678">
    <w:pPr>
      <w:pStyle w:val="Header"/>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rsidR="00BC0678" w:rsidRPr="00485A7F" w:rsidRDefault="00BC0678">
    <w:pPr>
      <w:pStyle w:val="Header"/>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3D3607">
    <w:pPr>
      <w:pStyle w:val="Header"/>
      <w:tabs>
        <w:tab w:val="clear" w:pos="4680"/>
      </w:tabs>
      <w:rPr>
        <w:sz w:val="20"/>
      </w:rPr>
    </w:pPr>
    <w:r>
      <w:rPr>
        <w:sz w:val="20"/>
      </w:rPr>
      <w:t>Pandemic Influenza Electronic Exercise Tool</w:t>
    </w:r>
    <w:r w:rsidRPr="00485A7F">
      <w:rPr>
        <w:sz w:val="20"/>
      </w:rPr>
      <w:ptab w:relativeTo="margin" w:alignment="center" w:leader="none"/>
    </w:r>
    <w:r>
      <w:rPr>
        <w:sz w:val="20"/>
      </w:rPr>
      <w:tab/>
    </w:r>
  </w:p>
  <w:p w:rsidR="00BC0678" w:rsidRPr="003169F9" w:rsidRDefault="00BC0678">
    <w:pPr>
      <w:pStyle w:val="Header"/>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rsidR="00BC0678" w:rsidRPr="00485A7F" w:rsidRDefault="00BC0678">
    <w:pPr>
      <w:pStyle w:val="Header"/>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rsidR="00BC0678" w:rsidRPr="00485A7F" w:rsidRDefault="00BC0678">
    <w:pPr>
      <w:pStyle w:val="Header"/>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7034EE">
    <w:pPr>
      <w:pStyle w:val="Header"/>
      <w:tabs>
        <w:tab w:val="clear" w:pos="4680"/>
        <w:tab w:val="clear" w:pos="9360"/>
        <w:tab w:val="right" w:pos="1296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rsidR="00BC0678" w:rsidRPr="00485A7F" w:rsidRDefault="00BC0678">
    <w:pPr>
      <w:pStyle w:val="Header"/>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AF7AF5">
    <w:pPr>
      <w:pStyle w:val="Header"/>
      <w:tabs>
        <w:tab w:val="clear" w:pos="4680"/>
      </w:tabs>
      <w:rPr>
        <w:sz w:val="20"/>
      </w:rPr>
    </w:pPr>
    <w:r>
      <w:rPr>
        <w:sz w:val="20"/>
      </w:rPr>
      <w:t>Pandemic Influenza Electronic Exercise Tool</w:t>
    </w:r>
    <w:r>
      <w:rPr>
        <w:sz w:val="20"/>
      </w:rPr>
      <w:tab/>
    </w:r>
  </w:p>
  <w:p w:rsidR="00BC0678" w:rsidRPr="00485A7F" w:rsidRDefault="00BC0678">
    <w:pPr>
      <w:pStyle w:val="Header"/>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85A7F" w:rsidRDefault="00BC0678">
    <w:pPr>
      <w:pStyle w:val="Header"/>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Pr="00452AD6" w:rsidRDefault="00BC0678" w:rsidP="00452AD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rPr>
        <w:sz w:val="20"/>
      </w:rPr>
    </w:pPr>
    <w:r>
      <w:rPr>
        <w:sz w:val="20"/>
      </w:rPr>
      <w:t>Pandemic Influenza Electronic Exercise Tool</w:t>
    </w:r>
  </w:p>
  <w:p w:rsidR="00BC0678" w:rsidRPr="00485A7F" w:rsidRDefault="00BC0678">
    <w:pPr>
      <w:pStyle w:val="Header"/>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BB5D3D">
    <w:pPr>
      <w:pStyle w:val="Header"/>
    </w:pPr>
    <w:r>
      <w:rPr>
        <w:sz w:val="20"/>
      </w:rPr>
      <w:t>Pandemic Influenza Electronic Exercise Tool</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C86AA8">
    <w:pPr>
      <w:pStyle w:val="Header"/>
      <w:tabs>
        <w:tab w:val="clear" w:pos="4680"/>
      </w:tabs>
      <w:rPr>
        <w:sz w:val="20"/>
      </w:rPr>
    </w:pPr>
    <w:r>
      <w:rPr>
        <w:sz w:val="20"/>
      </w:rPr>
      <w:t>Pandemic Influenza Electronic Exercise Tool</w:t>
    </w:r>
    <w:r>
      <w:rPr>
        <w:sz w:val="20"/>
      </w:rPr>
      <w:tab/>
    </w:r>
  </w:p>
  <w:p w:rsidR="00BC0678" w:rsidRDefault="00BC067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C86AA8">
    <w:pPr>
      <w:pStyle w:val="Header"/>
      <w:tabs>
        <w:tab w:val="clear" w:pos="4680"/>
      </w:tabs>
      <w:rPr>
        <w:sz w:val="20"/>
      </w:rPr>
    </w:pPr>
    <w:r>
      <w:rPr>
        <w:sz w:val="20"/>
      </w:rPr>
      <w:t>Pandemic Influenza Electronic Exercise Tool</w:t>
    </w:r>
    <w:r>
      <w:rPr>
        <w:sz w:val="20"/>
      </w:rPr>
      <w:tab/>
    </w:r>
  </w:p>
  <w:p w:rsidR="00BC0678" w:rsidRDefault="00BC067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C86AA8">
    <w:pPr>
      <w:pStyle w:val="Header"/>
      <w:tabs>
        <w:tab w:val="clear" w:pos="4680"/>
      </w:tabs>
      <w:rPr>
        <w:sz w:val="20"/>
      </w:rPr>
    </w:pPr>
    <w:r>
      <w:rPr>
        <w:sz w:val="20"/>
      </w:rPr>
      <w:t>Pandemic Influenza Electronic Exercise Tool</w:t>
    </w:r>
    <w:r>
      <w:rPr>
        <w:sz w:val="20"/>
      </w:rPr>
      <w:tab/>
    </w:r>
  </w:p>
  <w:p w:rsidR="00BC0678" w:rsidRDefault="00BC067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rsidP="00C86AA8">
    <w:pPr>
      <w:pStyle w:val="Header"/>
      <w:tabs>
        <w:tab w:val="clear" w:pos="4680"/>
      </w:tabs>
      <w:rPr>
        <w:sz w:val="20"/>
      </w:rPr>
    </w:pPr>
    <w:r>
      <w:rPr>
        <w:sz w:val="20"/>
      </w:rPr>
      <w:t>Pandemic Influenza Electronic Exercise Tool</w:t>
    </w:r>
    <w:r>
      <w:rPr>
        <w:sz w:val="20"/>
      </w:rPr>
      <w:tab/>
    </w:r>
  </w:p>
  <w:p w:rsidR="00BC0678" w:rsidRPr="003169F9" w:rsidRDefault="00BC0678">
    <w:pPr>
      <w:pStyle w:val="Header"/>
      <w:rPr>
        <w:sz w:val="20"/>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78" w:rsidRDefault="00BC0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12423A"/>
    <w:lvl w:ilvl="0">
      <w:start w:val="1"/>
      <w:numFmt w:val="bullet"/>
      <w:pStyle w:val="ListBullet"/>
      <w:lvlText w:val=""/>
      <w:lvlJc w:val="left"/>
      <w:pPr>
        <w:tabs>
          <w:tab w:val="num" w:pos="720"/>
        </w:tabs>
        <w:ind w:left="720" w:hanging="360"/>
      </w:pPr>
      <w:rPr>
        <w:rFonts w:ascii="Symbol" w:hAnsi="Symbol" w:hint="default"/>
        <w:color w:val="auto"/>
      </w:rPr>
    </w:lvl>
  </w:abstractNum>
  <w:abstractNum w:abstractNumId="1" w15:restartNumberingAfterBreak="0">
    <w:nsid w:val="00C54686"/>
    <w:multiLevelType w:val="hybridMultilevel"/>
    <w:tmpl w:val="78BC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0204E"/>
    <w:multiLevelType w:val="hybridMultilevel"/>
    <w:tmpl w:val="04D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7C96"/>
    <w:multiLevelType w:val="hybridMultilevel"/>
    <w:tmpl w:val="8FF88F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FD699E"/>
    <w:multiLevelType w:val="hybridMultilevel"/>
    <w:tmpl w:val="333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26F02"/>
    <w:multiLevelType w:val="hybridMultilevel"/>
    <w:tmpl w:val="EAE6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B3FC2"/>
    <w:multiLevelType w:val="hybridMultilevel"/>
    <w:tmpl w:val="91C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82D"/>
    <w:multiLevelType w:val="hybridMultilevel"/>
    <w:tmpl w:val="5CFEF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27F2A"/>
    <w:multiLevelType w:val="hybridMultilevel"/>
    <w:tmpl w:val="5F0229C4"/>
    <w:lvl w:ilvl="0" w:tplc="25F466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7C6D87"/>
    <w:multiLevelType w:val="hybridMultilevel"/>
    <w:tmpl w:val="636E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E3D17"/>
    <w:multiLevelType w:val="hybridMultilevel"/>
    <w:tmpl w:val="B2B2EA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840F0"/>
    <w:multiLevelType w:val="hybridMultilevel"/>
    <w:tmpl w:val="16BC81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427CA"/>
    <w:multiLevelType w:val="hybridMultilevel"/>
    <w:tmpl w:val="3C78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D603C"/>
    <w:multiLevelType w:val="hybridMultilevel"/>
    <w:tmpl w:val="4F0614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883365"/>
    <w:multiLevelType w:val="hybridMultilevel"/>
    <w:tmpl w:val="E1C0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6710C"/>
    <w:multiLevelType w:val="hybridMultilevel"/>
    <w:tmpl w:val="64384C78"/>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B32D4"/>
    <w:multiLevelType w:val="hybridMultilevel"/>
    <w:tmpl w:val="5C1C15B6"/>
    <w:lvl w:ilvl="0" w:tplc="04090001">
      <w:start w:val="1"/>
      <w:numFmt w:val="bullet"/>
      <w:lvlText w:val=""/>
      <w:lvlJc w:val="left"/>
      <w:pPr>
        <w:ind w:left="216" w:hanging="360"/>
      </w:pPr>
      <w:rPr>
        <w:rFonts w:ascii="Symbol" w:hAnsi="Symbol" w:hint="default"/>
      </w:rPr>
    </w:lvl>
    <w:lvl w:ilvl="1" w:tplc="04090001">
      <w:start w:val="1"/>
      <w:numFmt w:val="bullet"/>
      <w:lvlText w:val=""/>
      <w:lvlJc w:val="left"/>
      <w:pPr>
        <w:ind w:left="936" w:hanging="360"/>
      </w:pPr>
      <w:rPr>
        <w:rFonts w:ascii="Symbol" w:hAnsi="Symbol" w:hint="default"/>
      </w:rPr>
    </w:lvl>
    <w:lvl w:ilvl="2" w:tplc="0409001B">
      <w:start w:val="1"/>
      <w:numFmt w:val="decimal"/>
      <w:lvlText w:val="%3."/>
      <w:lvlJc w:val="left"/>
      <w:pPr>
        <w:tabs>
          <w:tab w:val="num" w:pos="2016"/>
        </w:tabs>
        <w:ind w:left="2016" w:hanging="360"/>
      </w:pPr>
    </w:lvl>
    <w:lvl w:ilvl="3" w:tplc="0409000F">
      <w:start w:val="1"/>
      <w:numFmt w:val="decimal"/>
      <w:lvlText w:val="%4."/>
      <w:lvlJc w:val="left"/>
      <w:pPr>
        <w:tabs>
          <w:tab w:val="num" w:pos="2736"/>
        </w:tabs>
        <w:ind w:left="2736" w:hanging="360"/>
      </w:pPr>
    </w:lvl>
    <w:lvl w:ilvl="4" w:tplc="04090019">
      <w:start w:val="1"/>
      <w:numFmt w:val="decimal"/>
      <w:lvlText w:val="%5."/>
      <w:lvlJc w:val="left"/>
      <w:pPr>
        <w:tabs>
          <w:tab w:val="num" w:pos="3456"/>
        </w:tabs>
        <w:ind w:left="3456" w:hanging="360"/>
      </w:pPr>
    </w:lvl>
    <w:lvl w:ilvl="5" w:tplc="0409001B">
      <w:start w:val="1"/>
      <w:numFmt w:val="decimal"/>
      <w:lvlText w:val="%6."/>
      <w:lvlJc w:val="left"/>
      <w:pPr>
        <w:tabs>
          <w:tab w:val="num" w:pos="4176"/>
        </w:tabs>
        <w:ind w:left="4176" w:hanging="360"/>
      </w:pPr>
    </w:lvl>
    <w:lvl w:ilvl="6" w:tplc="0409000F">
      <w:start w:val="1"/>
      <w:numFmt w:val="decimal"/>
      <w:lvlText w:val="%7."/>
      <w:lvlJc w:val="left"/>
      <w:pPr>
        <w:tabs>
          <w:tab w:val="num" w:pos="4896"/>
        </w:tabs>
        <w:ind w:left="4896" w:hanging="360"/>
      </w:pPr>
    </w:lvl>
    <w:lvl w:ilvl="7" w:tplc="04090019">
      <w:start w:val="1"/>
      <w:numFmt w:val="decimal"/>
      <w:lvlText w:val="%8."/>
      <w:lvlJc w:val="left"/>
      <w:pPr>
        <w:tabs>
          <w:tab w:val="num" w:pos="5616"/>
        </w:tabs>
        <w:ind w:left="5616" w:hanging="360"/>
      </w:pPr>
    </w:lvl>
    <w:lvl w:ilvl="8" w:tplc="0409001B">
      <w:start w:val="1"/>
      <w:numFmt w:val="decimal"/>
      <w:lvlText w:val="%9."/>
      <w:lvlJc w:val="left"/>
      <w:pPr>
        <w:tabs>
          <w:tab w:val="num" w:pos="6336"/>
        </w:tabs>
        <w:ind w:left="6336" w:hanging="360"/>
      </w:pPr>
    </w:lvl>
  </w:abstractNum>
  <w:abstractNum w:abstractNumId="17" w15:restartNumberingAfterBreak="0">
    <w:nsid w:val="379810B7"/>
    <w:multiLevelType w:val="hybridMultilevel"/>
    <w:tmpl w:val="E7B6CA68"/>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9CE5627"/>
    <w:multiLevelType w:val="hybridMultilevel"/>
    <w:tmpl w:val="507AEECC"/>
    <w:lvl w:ilvl="0" w:tplc="85827386">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821808"/>
    <w:multiLevelType w:val="hybridMultilevel"/>
    <w:tmpl w:val="634CCB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653452"/>
    <w:multiLevelType w:val="hybridMultilevel"/>
    <w:tmpl w:val="BEE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76A79"/>
    <w:multiLevelType w:val="hybridMultilevel"/>
    <w:tmpl w:val="00C4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E6AC5"/>
    <w:multiLevelType w:val="hybridMultilevel"/>
    <w:tmpl w:val="93D6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377D1"/>
    <w:multiLevelType w:val="hybridMultilevel"/>
    <w:tmpl w:val="D4DA499C"/>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84995"/>
    <w:multiLevelType w:val="hybridMultilevel"/>
    <w:tmpl w:val="39FA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4522F"/>
    <w:multiLevelType w:val="hybridMultilevel"/>
    <w:tmpl w:val="BD3C233A"/>
    <w:lvl w:ilvl="0" w:tplc="B046E092">
      <w:start w:val="1"/>
      <w:numFmt w:val="decimal"/>
      <w:lvlText w:val="%1."/>
      <w:lvlJc w:val="left"/>
      <w:pPr>
        <w:tabs>
          <w:tab w:val="num" w:pos="360"/>
        </w:tabs>
        <w:ind w:left="360" w:hanging="360"/>
      </w:pPr>
      <w:rPr>
        <w:rFonts w:asciiTheme="minorHAnsi" w:hAnsiTheme="minorHAnsi" w:cstheme="minorHAnsi" w:hint="default"/>
        <w:b/>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C834B6F"/>
    <w:multiLevelType w:val="hybridMultilevel"/>
    <w:tmpl w:val="630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54ECC"/>
    <w:multiLevelType w:val="hybridMultilevel"/>
    <w:tmpl w:val="7C88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80567"/>
    <w:multiLevelType w:val="hybridMultilevel"/>
    <w:tmpl w:val="BA3E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D7F4B"/>
    <w:multiLevelType w:val="hybridMultilevel"/>
    <w:tmpl w:val="710E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D7F99"/>
    <w:multiLevelType w:val="hybridMultilevel"/>
    <w:tmpl w:val="ADA4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22456"/>
    <w:multiLevelType w:val="hybridMultilevel"/>
    <w:tmpl w:val="56E0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B0977"/>
    <w:multiLevelType w:val="hybridMultilevel"/>
    <w:tmpl w:val="874C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13243"/>
    <w:multiLevelType w:val="hybridMultilevel"/>
    <w:tmpl w:val="F6FCE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3803B8"/>
    <w:multiLevelType w:val="hybridMultilevel"/>
    <w:tmpl w:val="B5785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581AE6"/>
    <w:multiLevelType w:val="hybridMultilevel"/>
    <w:tmpl w:val="28D62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B677D9"/>
    <w:multiLevelType w:val="hybridMultilevel"/>
    <w:tmpl w:val="3FDA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5A0BD2"/>
    <w:multiLevelType w:val="hybridMultilevel"/>
    <w:tmpl w:val="38964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6E309A"/>
    <w:multiLevelType w:val="hybridMultilevel"/>
    <w:tmpl w:val="8A5C62E0"/>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E59C5"/>
    <w:multiLevelType w:val="hybridMultilevel"/>
    <w:tmpl w:val="45E61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B3D56"/>
    <w:multiLevelType w:val="hybridMultilevel"/>
    <w:tmpl w:val="8188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51CF1"/>
    <w:multiLevelType w:val="hybridMultilevel"/>
    <w:tmpl w:val="E044501C"/>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D7826"/>
    <w:multiLevelType w:val="hybridMultilevel"/>
    <w:tmpl w:val="13DC5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62AA2"/>
    <w:multiLevelType w:val="hybridMultilevel"/>
    <w:tmpl w:val="7476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02AAB"/>
    <w:multiLevelType w:val="hybridMultilevel"/>
    <w:tmpl w:val="46103B0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5" w15:restartNumberingAfterBreak="0">
    <w:nsid w:val="7BF6518A"/>
    <w:multiLevelType w:val="hybridMultilevel"/>
    <w:tmpl w:val="C75C86AA"/>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F0938"/>
    <w:multiLevelType w:val="hybridMultilevel"/>
    <w:tmpl w:val="C436F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E67791"/>
    <w:multiLevelType w:val="hybridMultilevel"/>
    <w:tmpl w:val="90C07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23"/>
  </w:num>
  <w:num w:numId="4">
    <w:abstractNumId w:val="9"/>
  </w:num>
  <w:num w:numId="5">
    <w:abstractNumId w:val="21"/>
  </w:num>
  <w:num w:numId="6">
    <w:abstractNumId w:val="39"/>
  </w:num>
  <w:num w:numId="7">
    <w:abstractNumId w:val="13"/>
  </w:num>
  <w:num w:numId="8">
    <w:abstractNumId w:val="35"/>
  </w:num>
  <w:num w:numId="9">
    <w:abstractNumId w:val="11"/>
  </w:num>
  <w:num w:numId="10">
    <w:abstractNumId w:val="28"/>
  </w:num>
  <w:num w:numId="1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1"/>
  </w:num>
  <w:num w:numId="14">
    <w:abstractNumId w:val="25"/>
  </w:num>
  <w:num w:numId="15">
    <w:abstractNumId w:val="33"/>
  </w:num>
  <w:num w:numId="16">
    <w:abstractNumId w:val="36"/>
  </w:num>
  <w:num w:numId="17">
    <w:abstractNumId w:val="37"/>
  </w:num>
  <w:num w:numId="18">
    <w:abstractNumId w:val="5"/>
  </w:num>
  <w:num w:numId="19">
    <w:abstractNumId w:val="42"/>
  </w:num>
  <w:num w:numId="20">
    <w:abstractNumId w:val="29"/>
  </w:num>
  <w:num w:numId="21">
    <w:abstractNumId w:val="34"/>
  </w:num>
  <w:num w:numId="22">
    <w:abstractNumId w:val="20"/>
  </w:num>
  <w:num w:numId="23">
    <w:abstractNumId w:val="24"/>
  </w:num>
  <w:num w:numId="24">
    <w:abstractNumId w:val="12"/>
  </w:num>
  <w:num w:numId="25">
    <w:abstractNumId w:val="1"/>
  </w:num>
  <w:num w:numId="26">
    <w:abstractNumId w:val="43"/>
  </w:num>
  <w:num w:numId="27">
    <w:abstractNumId w:val="44"/>
  </w:num>
  <w:num w:numId="28">
    <w:abstractNumId w:val="17"/>
  </w:num>
  <w:num w:numId="29">
    <w:abstractNumId w:val="40"/>
  </w:num>
  <w:num w:numId="30">
    <w:abstractNumId w:val="0"/>
  </w:num>
  <w:num w:numId="31">
    <w:abstractNumId w:val="32"/>
  </w:num>
  <w:num w:numId="32">
    <w:abstractNumId w:val="6"/>
  </w:num>
  <w:num w:numId="33">
    <w:abstractNumId w:val="4"/>
  </w:num>
  <w:num w:numId="34">
    <w:abstractNumId w:val="14"/>
  </w:num>
  <w:num w:numId="35">
    <w:abstractNumId w:val="18"/>
  </w:num>
  <w:num w:numId="36">
    <w:abstractNumId w:val="8"/>
  </w:num>
  <w:num w:numId="37">
    <w:abstractNumId w:val="27"/>
  </w:num>
  <w:num w:numId="38">
    <w:abstractNumId w:val="22"/>
  </w:num>
  <w:num w:numId="39">
    <w:abstractNumId w:val="2"/>
  </w:num>
  <w:num w:numId="40">
    <w:abstractNumId w:val="10"/>
  </w:num>
  <w:num w:numId="41">
    <w:abstractNumId w:val="15"/>
  </w:num>
  <w:num w:numId="42">
    <w:abstractNumId w:val="38"/>
  </w:num>
  <w:num w:numId="43">
    <w:abstractNumId w:val="45"/>
  </w:num>
  <w:num w:numId="44">
    <w:abstractNumId w:val="41"/>
  </w:num>
  <w:num w:numId="45">
    <w:abstractNumId w:val="47"/>
  </w:num>
  <w:num w:numId="46">
    <w:abstractNumId w:val="7"/>
  </w:num>
  <w:num w:numId="47">
    <w:abstractNumId w:val="46"/>
  </w:num>
  <w:num w:numId="48">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0AF"/>
    <w:rsid w:val="00000001"/>
    <w:rsid w:val="0000072A"/>
    <w:rsid w:val="00000F84"/>
    <w:rsid w:val="000010BF"/>
    <w:rsid w:val="000021B2"/>
    <w:rsid w:val="00004803"/>
    <w:rsid w:val="00004DFD"/>
    <w:rsid w:val="00005D74"/>
    <w:rsid w:val="00006512"/>
    <w:rsid w:val="00006784"/>
    <w:rsid w:val="00006820"/>
    <w:rsid w:val="000068E7"/>
    <w:rsid w:val="0000756D"/>
    <w:rsid w:val="00007AA3"/>
    <w:rsid w:val="00007E93"/>
    <w:rsid w:val="00010B09"/>
    <w:rsid w:val="000118AC"/>
    <w:rsid w:val="00011B63"/>
    <w:rsid w:val="00011F76"/>
    <w:rsid w:val="000122A7"/>
    <w:rsid w:val="00012E04"/>
    <w:rsid w:val="00013720"/>
    <w:rsid w:val="00014132"/>
    <w:rsid w:val="00014E03"/>
    <w:rsid w:val="00015414"/>
    <w:rsid w:val="00016F8A"/>
    <w:rsid w:val="0001727B"/>
    <w:rsid w:val="00017764"/>
    <w:rsid w:val="00021629"/>
    <w:rsid w:val="00022735"/>
    <w:rsid w:val="00022B0D"/>
    <w:rsid w:val="0002380E"/>
    <w:rsid w:val="00023B69"/>
    <w:rsid w:val="00023D01"/>
    <w:rsid w:val="00023ED6"/>
    <w:rsid w:val="00026D76"/>
    <w:rsid w:val="00026E81"/>
    <w:rsid w:val="00027389"/>
    <w:rsid w:val="000273B3"/>
    <w:rsid w:val="0002764D"/>
    <w:rsid w:val="00027FC1"/>
    <w:rsid w:val="0003045F"/>
    <w:rsid w:val="0003076B"/>
    <w:rsid w:val="0003114C"/>
    <w:rsid w:val="00031A20"/>
    <w:rsid w:val="000328D8"/>
    <w:rsid w:val="0003367E"/>
    <w:rsid w:val="00033E44"/>
    <w:rsid w:val="0003561C"/>
    <w:rsid w:val="000358DA"/>
    <w:rsid w:val="000368C3"/>
    <w:rsid w:val="00036C45"/>
    <w:rsid w:val="000373D9"/>
    <w:rsid w:val="00037488"/>
    <w:rsid w:val="00037E88"/>
    <w:rsid w:val="0004161D"/>
    <w:rsid w:val="00041741"/>
    <w:rsid w:val="000430F2"/>
    <w:rsid w:val="000430FB"/>
    <w:rsid w:val="0004322F"/>
    <w:rsid w:val="00044260"/>
    <w:rsid w:val="00044D17"/>
    <w:rsid w:val="00044D25"/>
    <w:rsid w:val="000456B6"/>
    <w:rsid w:val="00045E21"/>
    <w:rsid w:val="0004724D"/>
    <w:rsid w:val="00047BA0"/>
    <w:rsid w:val="00047C56"/>
    <w:rsid w:val="00047D92"/>
    <w:rsid w:val="00047E83"/>
    <w:rsid w:val="00050826"/>
    <w:rsid w:val="00050B1C"/>
    <w:rsid w:val="000511FA"/>
    <w:rsid w:val="00051700"/>
    <w:rsid w:val="000520C8"/>
    <w:rsid w:val="000523AB"/>
    <w:rsid w:val="00052E7A"/>
    <w:rsid w:val="000530E0"/>
    <w:rsid w:val="0005340B"/>
    <w:rsid w:val="00054D65"/>
    <w:rsid w:val="00055BA3"/>
    <w:rsid w:val="00055BBC"/>
    <w:rsid w:val="000565DE"/>
    <w:rsid w:val="00056709"/>
    <w:rsid w:val="00057AAF"/>
    <w:rsid w:val="00057B9D"/>
    <w:rsid w:val="000609B0"/>
    <w:rsid w:val="0006155C"/>
    <w:rsid w:val="00061766"/>
    <w:rsid w:val="000628FF"/>
    <w:rsid w:val="0006358F"/>
    <w:rsid w:val="000639C8"/>
    <w:rsid w:val="00063B1D"/>
    <w:rsid w:val="00063CE0"/>
    <w:rsid w:val="00063E6D"/>
    <w:rsid w:val="00064264"/>
    <w:rsid w:val="000646DC"/>
    <w:rsid w:val="00064BC0"/>
    <w:rsid w:val="00064EE7"/>
    <w:rsid w:val="00065501"/>
    <w:rsid w:val="00065E58"/>
    <w:rsid w:val="00066159"/>
    <w:rsid w:val="0006620B"/>
    <w:rsid w:val="000663D7"/>
    <w:rsid w:val="000664C9"/>
    <w:rsid w:val="00066AD3"/>
    <w:rsid w:val="00066C27"/>
    <w:rsid w:val="0006786F"/>
    <w:rsid w:val="00070047"/>
    <w:rsid w:val="00071013"/>
    <w:rsid w:val="00071752"/>
    <w:rsid w:val="0007190E"/>
    <w:rsid w:val="00073596"/>
    <w:rsid w:val="00073C2A"/>
    <w:rsid w:val="00074D5C"/>
    <w:rsid w:val="00074DCE"/>
    <w:rsid w:val="000752BB"/>
    <w:rsid w:val="000758AE"/>
    <w:rsid w:val="000759B3"/>
    <w:rsid w:val="00075C05"/>
    <w:rsid w:val="00075CF4"/>
    <w:rsid w:val="00076202"/>
    <w:rsid w:val="000765A9"/>
    <w:rsid w:val="00076AF0"/>
    <w:rsid w:val="00076F20"/>
    <w:rsid w:val="00077908"/>
    <w:rsid w:val="000817F7"/>
    <w:rsid w:val="000818E7"/>
    <w:rsid w:val="00082637"/>
    <w:rsid w:val="0008395D"/>
    <w:rsid w:val="0008405A"/>
    <w:rsid w:val="00084977"/>
    <w:rsid w:val="00084ABE"/>
    <w:rsid w:val="0008527F"/>
    <w:rsid w:val="000858F9"/>
    <w:rsid w:val="00085C54"/>
    <w:rsid w:val="00086430"/>
    <w:rsid w:val="0008659F"/>
    <w:rsid w:val="00086669"/>
    <w:rsid w:val="000872F3"/>
    <w:rsid w:val="00087807"/>
    <w:rsid w:val="00087B52"/>
    <w:rsid w:val="000903F8"/>
    <w:rsid w:val="000912BF"/>
    <w:rsid w:val="00091987"/>
    <w:rsid w:val="00092DE6"/>
    <w:rsid w:val="00093093"/>
    <w:rsid w:val="000933BF"/>
    <w:rsid w:val="000933D7"/>
    <w:rsid w:val="0009478F"/>
    <w:rsid w:val="00095738"/>
    <w:rsid w:val="000958BB"/>
    <w:rsid w:val="00095F57"/>
    <w:rsid w:val="00096434"/>
    <w:rsid w:val="00096439"/>
    <w:rsid w:val="0009672C"/>
    <w:rsid w:val="00096EBC"/>
    <w:rsid w:val="00097355"/>
    <w:rsid w:val="00097601"/>
    <w:rsid w:val="00097844"/>
    <w:rsid w:val="000A05F0"/>
    <w:rsid w:val="000A0967"/>
    <w:rsid w:val="000A138A"/>
    <w:rsid w:val="000A16FD"/>
    <w:rsid w:val="000A17DE"/>
    <w:rsid w:val="000A1B82"/>
    <w:rsid w:val="000A2025"/>
    <w:rsid w:val="000A2514"/>
    <w:rsid w:val="000A2EDA"/>
    <w:rsid w:val="000A375D"/>
    <w:rsid w:val="000A38F4"/>
    <w:rsid w:val="000A3E1B"/>
    <w:rsid w:val="000A43FA"/>
    <w:rsid w:val="000A4DE3"/>
    <w:rsid w:val="000A507A"/>
    <w:rsid w:val="000A51DE"/>
    <w:rsid w:val="000A55C0"/>
    <w:rsid w:val="000A567F"/>
    <w:rsid w:val="000A5723"/>
    <w:rsid w:val="000A5A7A"/>
    <w:rsid w:val="000A6BAF"/>
    <w:rsid w:val="000A7763"/>
    <w:rsid w:val="000B0050"/>
    <w:rsid w:val="000B0DB6"/>
    <w:rsid w:val="000B1133"/>
    <w:rsid w:val="000B145C"/>
    <w:rsid w:val="000B153C"/>
    <w:rsid w:val="000B17E1"/>
    <w:rsid w:val="000B2C86"/>
    <w:rsid w:val="000B314F"/>
    <w:rsid w:val="000B34A1"/>
    <w:rsid w:val="000B3590"/>
    <w:rsid w:val="000B3921"/>
    <w:rsid w:val="000B4515"/>
    <w:rsid w:val="000B454A"/>
    <w:rsid w:val="000B4685"/>
    <w:rsid w:val="000B6895"/>
    <w:rsid w:val="000B6C65"/>
    <w:rsid w:val="000B76A6"/>
    <w:rsid w:val="000C0080"/>
    <w:rsid w:val="000C03FE"/>
    <w:rsid w:val="000C08E0"/>
    <w:rsid w:val="000C0914"/>
    <w:rsid w:val="000C0BA2"/>
    <w:rsid w:val="000C10D3"/>
    <w:rsid w:val="000C11DC"/>
    <w:rsid w:val="000C1262"/>
    <w:rsid w:val="000C1785"/>
    <w:rsid w:val="000C1B9A"/>
    <w:rsid w:val="000C1D28"/>
    <w:rsid w:val="000C25A7"/>
    <w:rsid w:val="000C2AF1"/>
    <w:rsid w:val="000C2E00"/>
    <w:rsid w:val="000C30FD"/>
    <w:rsid w:val="000C3706"/>
    <w:rsid w:val="000C45AF"/>
    <w:rsid w:val="000C4A2A"/>
    <w:rsid w:val="000C5D41"/>
    <w:rsid w:val="000C5DE4"/>
    <w:rsid w:val="000C620A"/>
    <w:rsid w:val="000C6607"/>
    <w:rsid w:val="000C6F3E"/>
    <w:rsid w:val="000C6FDB"/>
    <w:rsid w:val="000C71B7"/>
    <w:rsid w:val="000C7336"/>
    <w:rsid w:val="000C78F2"/>
    <w:rsid w:val="000C795F"/>
    <w:rsid w:val="000C7E81"/>
    <w:rsid w:val="000D025A"/>
    <w:rsid w:val="000D0689"/>
    <w:rsid w:val="000D07AC"/>
    <w:rsid w:val="000D0844"/>
    <w:rsid w:val="000D0B60"/>
    <w:rsid w:val="000D0EE5"/>
    <w:rsid w:val="000D12E0"/>
    <w:rsid w:val="000D1747"/>
    <w:rsid w:val="000D1762"/>
    <w:rsid w:val="000D258F"/>
    <w:rsid w:val="000D290B"/>
    <w:rsid w:val="000D2B46"/>
    <w:rsid w:val="000D35C8"/>
    <w:rsid w:val="000D3F5D"/>
    <w:rsid w:val="000D4569"/>
    <w:rsid w:val="000D4774"/>
    <w:rsid w:val="000D49BF"/>
    <w:rsid w:val="000D4F3D"/>
    <w:rsid w:val="000D5401"/>
    <w:rsid w:val="000D55CC"/>
    <w:rsid w:val="000D56DE"/>
    <w:rsid w:val="000D5DB9"/>
    <w:rsid w:val="000D62B7"/>
    <w:rsid w:val="000D68B2"/>
    <w:rsid w:val="000D68C0"/>
    <w:rsid w:val="000D6FB5"/>
    <w:rsid w:val="000D7E23"/>
    <w:rsid w:val="000E0206"/>
    <w:rsid w:val="000E0AAD"/>
    <w:rsid w:val="000E127E"/>
    <w:rsid w:val="000E1DC3"/>
    <w:rsid w:val="000E220F"/>
    <w:rsid w:val="000E3B96"/>
    <w:rsid w:val="000E4422"/>
    <w:rsid w:val="000E49B4"/>
    <w:rsid w:val="000E5990"/>
    <w:rsid w:val="000E5A85"/>
    <w:rsid w:val="000E5CBF"/>
    <w:rsid w:val="000E7120"/>
    <w:rsid w:val="000E72B3"/>
    <w:rsid w:val="000E754A"/>
    <w:rsid w:val="000E7E23"/>
    <w:rsid w:val="000F11B7"/>
    <w:rsid w:val="000F2F77"/>
    <w:rsid w:val="000F2FDE"/>
    <w:rsid w:val="000F4C0F"/>
    <w:rsid w:val="000F552A"/>
    <w:rsid w:val="000F56B1"/>
    <w:rsid w:val="000F5853"/>
    <w:rsid w:val="000F5B1C"/>
    <w:rsid w:val="000F60E5"/>
    <w:rsid w:val="000F6DF0"/>
    <w:rsid w:val="000F7CAB"/>
    <w:rsid w:val="000F7E49"/>
    <w:rsid w:val="001003FF"/>
    <w:rsid w:val="00100506"/>
    <w:rsid w:val="001009C3"/>
    <w:rsid w:val="00100D4F"/>
    <w:rsid w:val="00101DA2"/>
    <w:rsid w:val="00102ADC"/>
    <w:rsid w:val="00103573"/>
    <w:rsid w:val="00103FA0"/>
    <w:rsid w:val="0010472E"/>
    <w:rsid w:val="00104731"/>
    <w:rsid w:val="00104955"/>
    <w:rsid w:val="001049DE"/>
    <w:rsid w:val="001049EA"/>
    <w:rsid w:val="00104AEC"/>
    <w:rsid w:val="00104BA2"/>
    <w:rsid w:val="00104FDA"/>
    <w:rsid w:val="00106616"/>
    <w:rsid w:val="0010665B"/>
    <w:rsid w:val="00110701"/>
    <w:rsid w:val="00111025"/>
    <w:rsid w:val="00111051"/>
    <w:rsid w:val="00111874"/>
    <w:rsid w:val="00112EC5"/>
    <w:rsid w:val="00113922"/>
    <w:rsid w:val="0011392A"/>
    <w:rsid w:val="00113991"/>
    <w:rsid w:val="001145B4"/>
    <w:rsid w:val="00114893"/>
    <w:rsid w:val="001149A9"/>
    <w:rsid w:val="00114D22"/>
    <w:rsid w:val="00115374"/>
    <w:rsid w:val="0011682F"/>
    <w:rsid w:val="00116C67"/>
    <w:rsid w:val="001173AD"/>
    <w:rsid w:val="0011766A"/>
    <w:rsid w:val="0011780F"/>
    <w:rsid w:val="00117B91"/>
    <w:rsid w:val="00117BE5"/>
    <w:rsid w:val="00120A4B"/>
    <w:rsid w:val="001215D7"/>
    <w:rsid w:val="00121EAD"/>
    <w:rsid w:val="00122A68"/>
    <w:rsid w:val="00122A70"/>
    <w:rsid w:val="00123130"/>
    <w:rsid w:val="0012315C"/>
    <w:rsid w:val="0012317E"/>
    <w:rsid w:val="00123868"/>
    <w:rsid w:val="00123B4F"/>
    <w:rsid w:val="00123F72"/>
    <w:rsid w:val="00123FAC"/>
    <w:rsid w:val="001248F2"/>
    <w:rsid w:val="00124A1F"/>
    <w:rsid w:val="00124F1E"/>
    <w:rsid w:val="00125A08"/>
    <w:rsid w:val="00126560"/>
    <w:rsid w:val="00126819"/>
    <w:rsid w:val="001268AE"/>
    <w:rsid w:val="00126CDB"/>
    <w:rsid w:val="001271AA"/>
    <w:rsid w:val="00130BFD"/>
    <w:rsid w:val="00131ED0"/>
    <w:rsid w:val="00132187"/>
    <w:rsid w:val="0013252C"/>
    <w:rsid w:val="0013279C"/>
    <w:rsid w:val="00132D15"/>
    <w:rsid w:val="00132FD8"/>
    <w:rsid w:val="00133288"/>
    <w:rsid w:val="00133B59"/>
    <w:rsid w:val="00133D75"/>
    <w:rsid w:val="00133F05"/>
    <w:rsid w:val="00134518"/>
    <w:rsid w:val="0013502B"/>
    <w:rsid w:val="001353BA"/>
    <w:rsid w:val="001358B6"/>
    <w:rsid w:val="00136FBD"/>
    <w:rsid w:val="001372EB"/>
    <w:rsid w:val="001373EF"/>
    <w:rsid w:val="001407E1"/>
    <w:rsid w:val="00140830"/>
    <w:rsid w:val="00141092"/>
    <w:rsid w:val="001414F3"/>
    <w:rsid w:val="00141E7B"/>
    <w:rsid w:val="00142616"/>
    <w:rsid w:val="00144337"/>
    <w:rsid w:val="00144422"/>
    <w:rsid w:val="0014502D"/>
    <w:rsid w:val="00145901"/>
    <w:rsid w:val="00145BB6"/>
    <w:rsid w:val="0014660F"/>
    <w:rsid w:val="00146BD5"/>
    <w:rsid w:val="00146ED1"/>
    <w:rsid w:val="00147295"/>
    <w:rsid w:val="00147343"/>
    <w:rsid w:val="001474A1"/>
    <w:rsid w:val="001479D2"/>
    <w:rsid w:val="00147B87"/>
    <w:rsid w:val="00147D48"/>
    <w:rsid w:val="00147E2D"/>
    <w:rsid w:val="001502CF"/>
    <w:rsid w:val="001515ED"/>
    <w:rsid w:val="00151C12"/>
    <w:rsid w:val="0015319F"/>
    <w:rsid w:val="00155367"/>
    <w:rsid w:val="00155BE8"/>
    <w:rsid w:val="00155E4F"/>
    <w:rsid w:val="00155F34"/>
    <w:rsid w:val="00155FA9"/>
    <w:rsid w:val="00156063"/>
    <w:rsid w:val="00156639"/>
    <w:rsid w:val="0015742E"/>
    <w:rsid w:val="00157553"/>
    <w:rsid w:val="00157AC4"/>
    <w:rsid w:val="00157C95"/>
    <w:rsid w:val="00157D73"/>
    <w:rsid w:val="001600AC"/>
    <w:rsid w:val="0016069F"/>
    <w:rsid w:val="00161544"/>
    <w:rsid w:val="00161896"/>
    <w:rsid w:val="00161BF1"/>
    <w:rsid w:val="00161E5B"/>
    <w:rsid w:val="0016253C"/>
    <w:rsid w:val="00162A83"/>
    <w:rsid w:val="00162BA7"/>
    <w:rsid w:val="001631E2"/>
    <w:rsid w:val="00163C07"/>
    <w:rsid w:val="00163C3C"/>
    <w:rsid w:val="00163CED"/>
    <w:rsid w:val="00163D2B"/>
    <w:rsid w:val="001640CC"/>
    <w:rsid w:val="00164388"/>
    <w:rsid w:val="00164508"/>
    <w:rsid w:val="00164AE2"/>
    <w:rsid w:val="001656D8"/>
    <w:rsid w:val="00165AFD"/>
    <w:rsid w:val="00166538"/>
    <w:rsid w:val="00166CFD"/>
    <w:rsid w:val="00166E29"/>
    <w:rsid w:val="00166E7C"/>
    <w:rsid w:val="00167816"/>
    <w:rsid w:val="00167CA3"/>
    <w:rsid w:val="001700E6"/>
    <w:rsid w:val="0017043A"/>
    <w:rsid w:val="00170857"/>
    <w:rsid w:val="00172C10"/>
    <w:rsid w:val="00172E5E"/>
    <w:rsid w:val="0017371A"/>
    <w:rsid w:val="00174273"/>
    <w:rsid w:val="00174396"/>
    <w:rsid w:val="00174FB2"/>
    <w:rsid w:val="001754A5"/>
    <w:rsid w:val="00176296"/>
    <w:rsid w:val="0017629F"/>
    <w:rsid w:val="001763C0"/>
    <w:rsid w:val="0017650D"/>
    <w:rsid w:val="001765B1"/>
    <w:rsid w:val="00176DF6"/>
    <w:rsid w:val="001801A5"/>
    <w:rsid w:val="001813DD"/>
    <w:rsid w:val="00181E9A"/>
    <w:rsid w:val="001849B6"/>
    <w:rsid w:val="0018503D"/>
    <w:rsid w:val="00185C11"/>
    <w:rsid w:val="001867A6"/>
    <w:rsid w:val="001877FE"/>
    <w:rsid w:val="001879A1"/>
    <w:rsid w:val="00187ABD"/>
    <w:rsid w:val="00187FC3"/>
    <w:rsid w:val="001903D4"/>
    <w:rsid w:val="00190D08"/>
    <w:rsid w:val="00191C3D"/>
    <w:rsid w:val="00191D26"/>
    <w:rsid w:val="00192732"/>
    <w:rsid w:val="001932C7"/>
    <w:rsid w:val="00193590"/>
    <w:rsid w:val="001935E0"/>
    <w:rsid w:val="00194BF9"/>
    <w:rsid w:val="001952E7"/>
    <w:rsid w:val="00195B46"/>
    <w:rsid w:val="00195CE9"/>
    <w:rsid w:val="00196395"/>
    <w:rsid w:val="00197306"/>
    <w:rsid w:val="001A020A"/>
    <w:rsid w:val="001A03CC"/>
    <w:rsid w:val="001A041D"/>
    <w:rsid w:val="001A18F2"/>
    <w:rsid w:val="001A24DE"/>
    <w:rsid w:val="001A26B5"/>
    <w:rsid w:val="001A2724"/>
    <w:rsid w:val="001A39B1"/>
    <w:rsid w:val="001A3BE2"/>
    <w:rsid w:val="001A48A6"/>
    <w:rsid w:val="001A5118"/>
    <w:rsid w:val="001A5209"/>
    <w:rsid w:val="001A531D"/>
    <w:rsid w:val="001A5450"/>
    <w:rsid w:val="001A5CA5"/>
    <w:rsid w:val="001A5CC6"/>
    <w:rsid w:val="001A5E3B"/>
    <w:rsid w:val="001A5EA6"/>
    <w:rsid w:val="001A6FDB"/>
    <w:rsid w:val="001B0609"/>
    <w:rsid w:val="001B06AD"/>
    <w:rsid w:val="001B07E0"/>
    <w:rsid w:val="001B0CEB"/>
    <w:rsid w:val="001B13C0"/>
    <w:rsid w:val="001B2367"/>
    <w:rsid w:val="001B2BC7"/>
    <w:rsid w:val="001B3172"/>
    <w:rsid w:val="001B4502"/>
    <w:rsid w:val="001B476F"/>
    <w:rsid w:val="001B5BC6"/>
    <w:rsid w:val="001B6679"/>
    <w:rsid w:val="001B693C"/>
    <w:rsid w:val="001B7308"/>
    <w:rsid w:val="001B765F"/>
    <w:rsid w:val="001B7CCB"/>
    <w:rsid w:val="001C014E"/>
    <w:rsid w:val="001C0F5B"/>
    <w:rsid w:val="001C0F6F"/>
    <w:rsid w:val="001C16B7"/>
    <w:rsid w:val="001C17A7"/>
    <w:rsid w:val="001C17DC"/>
    <w:rsid w:val="001C199C"/>
    <w:rsid w:val="001C1B56"/>
    <w:rsid w:val="001C2480"/>
    <w:rsid w:val="001C3226"/>
    <w:rsid w:val="001C32EF"/>
    <w:rsid w:val="001C3992"/>
    <w:rsid w:val="001C40B2"/>
    <w:rsid w:val="001C433E"/>
    <w:rsid w:val="001C479B"/>
    <w:rsid w:val="001C4F70"/>
    <w:rsid w:val="001C57CA"/>
    <w:rsid w:val="001C57D5"/>
    <w:rsid w:val="001C5DB6"/>
    <w:rsid w:val="001C6BDC"/>
    <w:rsid w:val="001C6F4A"/>
    <w:rsid w:val="001C7939"/>
    <w:rsid w:val="001C7E42"/>
    <w:rsid w:val="001D031C"/>
    <w:rsid w:val="001D0885"/>
    <w:rsid w:val="001D11BD"/>
    <w:rsid w:val="001D131F"/>
    <w:rsid w:val="001D15CC"/>
    <w:rsid w:val="001D2028"/>
    <w:rsid w:val="001D2764"/>
    <w:rsid w:val="001D428C"/>
    <w:rsid w:val="001D46B3"/>
    <w:rsid w:val="001D4BEB"/>
    <w:rsid w:val="001D4C19"/>
    <w:rsid w:val="001D575C"/>
    <w:rsid w:val="001D66A0"/>
    <w:rsid w:val="001D6BDA"/>
    <w:rsid w:val="001D762B"/>
    <w:rsid w:val="001E09C4"/>
    <w:rsid w:val="001E0DA7"/>
    <w:rsid w:val="001E17D9"/>
    <w:rsid w:val="001E19ED"/>
    <w:rsid w:val="001E1D51"/>
    <w:rsid w:val="001E2A0C"/>
    <w:rsid w:val="001E2A7D"/>
    <w:rsid w:val="001E333E"/>
    <w:rsid w:val="001E36CC"/>
    <w:rsid w:val="001E389A"/>
    <w:rsid w:val="001E3C3A"/>
    <w:rsid w:val="001E47EB"/>
    <w:rsid w:val="001E4CC8"/>
    <w:rsid w:val="001E4F86"/>
    <w:rsid w:val="001E59DD"/>
    <w:rsid w:val="001E5CDF"/>
    <w:rsid w:val="001E625F"/>
    <w:rsid w:val="001E62F4"/>
    <w:rsid w:val="001E6EA3"/>
    <w:rsid w:val="001E716A"/>
    <w:rsid w:val="001F0816"/>
    <w:rsid w:val="001F0954"/>
    <w:rsid w:val="001F0AD2"/>
    <w:rsid w:val="001F0B08"/>
    <w:rsid w:val="001F22CC"/>
    <w:rsid w:val="001F3AFD"/>
    <w:rsid w:val="001F3D65"/>
    <w:rsid w:val="001F3E5E"/>
    <w:rsid w:val="001F4628"/>
    <w:rsid w:val="001F491C"/>
    <w:rsid w:val="001F4EA1"/>
    <w:rsid w:val="001F4F61"/>
    <w:rsid w:val="001F5457"/>
    <w:rsid w:val="001F56CE"/>
    <w:rsid w:val="001F691B"/>
    <w:rsid w:val="001F74AB"/>
    <w:rsid w:val="001F7CED"/>
    <w:rsid w:val="002001AC"/>
    <w:rsid w:val="002015B7"/>
    <w:rsid w:val="00201C96"/>
    <w:rsid w:val="0020244D"/>
    <w:rsid w:val="0020280A"/>
    <w:rsid w:val="0020291F"/>
    <w:rsid w:val="00202C04"/>
    <w:rsid w:val="002033B7"/>
    <w:rsid w:val="00203BE4"/>
    <w:rsid w:val="00204552"/>
    <w:rsid w:val="00205530"/>
    <w:rsid w:val="00205672"/>
    <w:rsid w:val="00206C10"/>
    <w:rsid w:val="00210775"/>
    <w:rsid w:val="00210F5D"/>
    <w:rsid w:val="0021106A"/>
    <w:rsid w:val="00212216"/>
    <w:rsid w:val="00212373"/>
    <w:rsid w:val="002126AC"/>
    <w:rsid w:val="00212ABA"/>
    <w:rsid w:val="00213954"/>
    <w:rsid w:val="00213AAC"/>
    <w:rsid w:val="002140B4"/>
    <w:rsid w:val="0021426A"/>
    <w:rsid w:val="00214A8F"/>
    <w:rsid w:val="00214AA3"/>
    <w:rsid w:val="00215210"/>
    <w:rsid w:val="00215957"/>
    <w:rsid w:val="00215BA7"/>
    <w:rsid w:val="00215E02"/>
    <w:rsid w:val="002170F4"/>
    <w:rsid w:val="00217691"/>
    <w:rsid w:val="0022019C"/>
    <w:rsid w:val="002215CD"/>
    <w:rsid w:val="00221AC1"/>
    <w:rsid w:val="00221B82"/>
    <w:rsid w:val="00221FE4"/>
    <w:rsid w:val="002233B7"/>
    <w:rsid w:val="00224216"/>
    <w:rsid w:val="00224EEA"/>
    <w:rsid w:val="00224FA4"/>
    <w:rsid w:val="002252D2"/>
    <w:rsid w:val="002253C2"/>
    <w:rsid w:val="002257D7"/>
    <w:rsid w:val="00226791"/>
    <w:rsid w:val="00226E3D"/>
    <w:rsid w:val="0022770E"/>
    <w:rsid w:val="002277D6"/>
    <w:rsid w:val="00230E09"/>
    <w:rsid w:val="002315C0"/>
    <w:rsid w:val="00231A5C"/>
    <w:rsid w:val="002326C7"/>
    <w:rsid w:val="00232813"/>
    <w:rsid w:val="00232FAA"/>
    <w:rsid w:val="00233782"/>
    <w:rsid w:val="00233C5E"/>
    <w:rsid w:val="002343B2"/>
    <w:rsid w:val="002351BC"/>
    <w:rsid w:val="002363A9"/>
    <w:rsid w:val="00236AD0"/>
    <w:rsid w:val="00236E8F"/>
    <w:rsid w:val="00236F71"/>
    <w:rsid w:val="00237044"/>
    <w:rsid w:val="00237409"/>
    <w:rsid w:val="002375E5"/>
    <w:rsid w:val="00240DB5"/>
    <w:rsid w:val="00241216"/>
    <w:rsid w:val="00241B28"/>
    <w:rsid w:val="0024256D"/>
    <w:rsid w:val="002426FB"/>
    <w:rsid w:val="00242A2D"/>
    <w:rsid w:val="002437D2"/>
    <w:rsid w:val="00243CB8"/>
    <w:rsid w:val="00244800"/>
    <w:rsid w:val="00244928"/>
    <w:rsid w:val="00244AEC"/>
    <w:rsid w:val="002452AE"/>
    <w:rsid w:val="00245554"/>
    <w:rsid w:val="00245F3E"/>
    <w:rsid w:val="00246118"/>
    <w:rsid w:val="00246577"/>
    <w:rsid w:val="00246D1D"/>
    <w:rsid w:val="00247565"/>
    <w:rsid w:val="00247690"/>
    <w:rsid w:val="0024796F"/>
    <w:rsid w:val="00247BBA"/>
    <w:rsid w:val="00247EDF"/>
    <w:rsid w:val="002515E9"/>
    <w:rsid w:val="00252461"/>
    <w:rsid w:val="0025252C"/>
    <w:rsid w:val="00252DED"/>
    <w:rsid w:val="0025379C"/>
    <w:rsid w:val="00253A41"/>
    <w:rsid w:val="00253FA8"/>
    <w:rsid w:val="002545A6"/>
    <w:rsid w:val="002548D6"/>
    <w:rsid w:val="002552BF"/>
    <w:rsid w:val="00255A39"/>
    <w:rsid w:val="00255ABB"/>
    <w:rsid w:val="0025621F"/>
    <w:rsid w:val="00256EBF"/>
    <w:rsid w:val="0025792E"/>
    <w:rsid w:val="00261061"/>
    <w:rsid w:val="002610BA"/>
    <w:rsid w:val="0026183A"/>
    <w:rsid w:val="00261C2E"/>
    <w:rsid w:val="0026202D"/>
    <w:rsid w:val="00262ABD"/>
    <w:rsid w:val="00263438"/>
    <w:rsid w:val="00263F5D"/>
    <w:rsid w:val="0026425C"/>
    <w:rsid w:val="00264B56"/>
    <w:rsid w:val="00266B40"/>
    <w:rsid w:val="00267853"/>
    <w:rsid w:val="002679AA"/>
    <w:rsid w:val="0027071E"/>
    <w:rsid w:val="0027101E"/>
    <w:rsid w:val="00271133"/>
    <w:rsid w:val="00271C26"/>
    <w:rsid w:val="00272D1C"/>
    <w:rsid w:val="0027326E"/>
    <w:rsid w:val="002751A1"/>
    <w:rsid w:val="002755F2"/>
    <w:rsid w:val="00275839"/>
    <w:rsid w:val="0027617C"/>
    <w:rsid w:val="00276323"/>
    <w:rsid w:val="002774B6"/>
    <w:rsid w:val="0028001E"/>
    <w:rsid w:val="0028006C"/>
    <w:rsid w:val="00280343"/>
    <w:rsid w:val="00280358"/>
    <w:rsid w:val="002805C9"/>
    <w:rsid w:val="00280930"/>
    <w:rsid w:val="00280AC6"/>
    <w:rsid w:val="00280CA1"/>
    <w:rsid w:val="002813C5"/>
    <w:rsid w:val="00282282"/>
    <w:rsid w:val="0028278B"/>
    <w:rsid w:val="00282939"/>
    <w:rsid w:val="0028375E"/>
    <w:rsid w:val="00283CFF"/>
    <w:rsid w:val="00284108"/>
    <w:rsid w:val="0028428E"/>
    <w:rsid w:val="002844B6"/>
    <w:rsid w:val="00284580"/>
    <w:rsid w:val="002845A3"/>
    <w:rsid w:val="002846C7"/>
    <w:rsid w:val="002848CE"/>
    <w:rsid w:val="00284F81"/>
    <w:rsid w:val="00285A2C"/>
    <w:rsid w:val="00285AD7"/>
    <w:rsid w:val="00286E2E"/>
    <w:rsid w:val="00286F0C"/>
    <w:rsid w:val="002873D6"/>
    <w:rsid w:val="00287A5D"/>
    <w:rsid w:val="00287AC2"/>
    <w:rsid w:val="00287FE1"/>
    <w:rsid w:val="00290392"/>
    <w:rsid w:val="00290656"/>
    <w:rsid w:val="0029068E"/>
    <w:rsid w:val="002906E8"/>
    <w:rsid w:val="00290BA9"/>
    <w:rsid w:val="00291D2E"/>
    <w:rsid w:val="0029247C"/>
    <w:rsid w:val="00292813"/>
    <w:rsid w:val="00292D6B"/>
    <w:rsid w:val="002930ED"/>
    <w:rsid w:val="00293799"/>
    <w:rsid w:val="00293C16"/>
    <w:rsid w:val="00293EC0"/>
    <w:rsid w:val="00293FFA"/>
    <w:rsid w:val="00294202"/>
    <w:rsid w:val="0029550B"/>
    <w:rsid w:val="00295761"/>
    <w:rsid w:val="00295BA8"/>
    <w:rsid w:val="00295E46"/>
    <w:rsid w:val="00296E01"/>
    <w:rsid w:val="002974EA"/>
    <w:rsid w:val="00297990"/>
    <w:rsid w:val="00297B99"/>
    <w:rsid w:val="002A0413"/>
    <w:rsid w:val="002A0513"/>
    <w:rsid w:val="002A0EB1"/>
    <w:rsid w:val="002A1E68"/>
    <w:rsid w:val="002A2F65"/>
    <w:rsid w:val="002A3CE0"/>
    <w:rsid w:val="002A3DE7"/>
    <w:rsid w:val="002A4775"/>
    <w:rsid w:val="002A49BB"/>
    <w:rsid w:val="002A4EF5"/>
    <w:rsid w:val="002A53F4"/>
    <w:rsid w:val="002A567D"/>
    <w:rsid w:val="002A6025"/>
    <w:rsid w:val="002A63C6"/>
    <w:rsid w:val="002A7147"/>
    <w:rsid w:val="002A7900"/>
    <w:rsid w:val="002A79D7"/>
    <w:rsid w:val="002A7BD1"/>
    <w:rsid w:val="002B05B6"/>
    <w:rsid w:val="002B0BE2"/>
    <w:rsid w:val="002B108D"/>
    <w:rsid w:val="002B302C"/>
    <w:rsid w:val="002B328D"/>
    <w:rsid w:val="002B4500"/>
    <w:rsid w:val="002B47EA"/>
    <w:rsid w:val="002B5613"/>
    <w:rsid w:val="002B60EA"/>
    <w:rsid w:val="002B62A8"/>
    <w:rsid w:val="002B6540"/>
    <w:rsid w:val="002B6A5E"/>
    <w:rsid w:val="002B6D1E"/>
    <w:rsid w:val="002B7D2F"/>
    <w:rsid w:val="002C0BC2"/>
    <w:rsid w:val="002C1EC7"/>
    <w:rsid w:val="002C3C03"/>
    <w:rsid w:val="002C42D6"/>
    <w:rsid w:val="002C4D11"/>
    <w:rsid w:val="002C50D4"/>
    <w:rsid w:val="002C5B7A"/>
    <w:rsid w:val="002C618A"/>
    <w:rsid w:val="002C654E"/>
    <w:rsid w:val="002C6C9B"/>
    <w:rsid w:val="002C6D2F"/>
    <w:rsid w:val="002C7786"/>
    <w:rsid w:val="002D064C"/>
    <w:rsid w:val="002D072E"/>
    <w:rsid w:val="002D1B4D"/>
    <w:rsid w:val="002D20FF"/>
    <w:rsid w:val="002D2DF6"/>
    <w:rsid w:val="002D39BC"/>
    <w:rsid w:val="002D3B56"/>
    <w:rsid w:val="002D49D3"/>
    <w:rsid w:val="002D4AFA"/>
    <w:rsid w:val="002D5217"/>
    <w:rsid w:val="002D548A"/>
    <w:rsid w:val="002D5516"/>
    <w:rsid w:val="002D551B"/>
    <w:rsid w:val="002D5CD4"/>
    <w:rsid w:val="002D5FDC"/>
    <w:rsid w:val="002D67EE"/>
    <w:rsid w:val="002D717F"/>
    <w:rsid w:val="002D7CF1"/>
    <w:rsid w:val="002E0D25"/>
    <w:rsid w:val="002E128C"/>
    <w:rsid w:val="002E13F0"/>
    <w:rsid w:val="002E229F"/>
    <w:rsid w:val="002E25BD"/>
    <w:rsid w:val="002E2776"/>
    <w:rsid w:val="002E34C5"/>
    <w:rsid w:val="002E38E2"/>
    <w:rsid w:val="002E480A"/>
    <w:rsid w:val="002E4DC5"/>
    <w:rsid w:val="002E5643"/>
    <w:rsid w:val="002E5ACE"/>
    <w:rsid w:val="002E6952"/>
    <w:rsid w:val="002E707E"/>
    <w:rsid w:val="002E7932"/>
    <w:rsid w:val="002E7A2C"/>
    <w:rsid w:val="002E7AD7"/>
    <w:rsid w:val="002E7B0C"/>
    <w:rsid w:val="002F15A9"/>
    <w:rsid w:val="002F1CEF"/>
    <w:rsid w:val="002F1DB8"/>
    <w:rsid w:val="002F45DE"/>
    <w:rsid w:val="002F4984"/>
    <w:rsid w:val="002F4C82"/>
    <w:rsid w:val="002F4F5C"/>
    <w:rsid w:val="002F59BD"/>
    <w:rsid w:val="002F5BF8"/>
    <w:rsid w:val="002F66BF"/>
    <w:rsid w:val="002F68E0"/>
    <w:rsid w:val="002F6F7C"/>
    <w:rsid w:val="002F7270"/>
    <w:rsid w:val="002F7867"/>
    <w:rsid w:val="0030064A"/>
    <w:rsid w:val="00300728"/>
    <w:rsid w:val="003009A0"/>
    <w:rsid w:val="00300CC9"/>
    <w:rsid w:val="003012E9"/>
    <w:rsid w:val="003018B0"/>
    <w:rsid w:val="00301DD4"/>
    <w:rsid w:val="00303182"/>
    <w:rsid w:val="00303604"/>
    <w:rsid w:val="00303EB5"/>
    <w:rsid w:val="00304351"/>
    <w:rsid w:val="003046AE"/>
    <w:rsid w:val="00304AB2"/>
    <w:rsid w:val="00305EC2"/>
    <w:rsid w:val="00306222"/>
    <w:rsid w:val="00307C93"/>
    <w:rsid w:val="003109BB"/>
    <w:rsid w:val="00311699"/>
    <w:rsid w:val="00311769"/>
    <w:rsid w:val="0031192E"/>
    <w:rsid w:val="00312C13"/>
    <w:rsid w:val="003137AD"/>
    <w:rsid w:val="0031397B"/>
    <w:rsid w:val="0031413A"/>
    <w:rsid w:val="00315074"/>
    <w:rsid w:val="003169F9"/>
    <w:rsid w:val="00316BA9"/>
    <w:rsid w:val="003178C0"/>
    <w:rsid w:val="00317C32"/>
    <w:rsid w:val="00321659"/>
    <w:rsid w:val="00321752"/>
    <w:rsid w:val="00321F55"/>
    <w:rsid w:val="0032209D"/>
    <w:rsid w:val="003227F4"/>
    <w:rsid w:val="00323038"/>
    <w:rsid w:val="00324510"/>
    <w:rsid w:val="0032494B"/>
    <w:rsid w:val="00324C57"/>
    <w:rsid w:val="00324E10"/>
    <w:rsid w:val="003253FB"/>
    <w:rsid w:val="00325429"/>
    <w:rsid w:val="00326444"/>
    <w:rsid w:val="003266F8"/>
    <w:rsid w:val="00326BB7"/>
    <w:rsid w:val="00326F48"/>
    <w:rsid w:val="00327716"/>
    <w:rsid w:val="00327C9B"/>
    <w:rsid w:val="003310FE"/>
    <w:rsid w:val="003323C4"/>
    <w:rsid w:val="00332BF2"/>
    <w:rsid w:val="00332C3E"/>
    <w:rsid w:val="00333216"/>
    <w:rsid w:val="00333A7C"/>
    <w:rsid w:val="00333C66"/>
    <w:rsid w:val="00334170"/>
    <w:rsid w:val="00335601"/>
    <w:rsid w:val="00336A1E"/>
    <w:rsid w:val="00337045"/>
    <w:rsid w:val="003379AC"/>
    <w:rsid w:val="0034002F"/>
    <w:rsid w:val="0034006E"/>
    <w:rsid w:val="00340230"/>
    <w:rsid w:val="00340BE4"/>
    <w:rsid w:val="00342AF3"/>
    <w:rsid w:val="0034309B"/>
    <w:rsid w:val="003437D2"/>
    <w:rsid w:val="00343BAB"/>
    <w:rsid w:val="00343C1E"/>
    <w:rsid w:val="00343C3D"/>
    <w:rsid w:val="00343DF6"/>
    <w:rsid w:val="00344067"/>
    <w:rsid w:val="0034436E"/>
    <w:rsid w:val="003443E4"/>
    <w:rsid w:val="00344803"/>
    <w:rsid w:val="00346602"/>
    <w:rsid w:val="00346793"/>
    <w:rsid w:val="00346818"/>
    <w:rsid w:val="00346D3C"/>
    <w:rsid w:val="0034718B"/>
    <w:rsid w:val="003471B0"/>
    <w:rsid w:val="00347312"/>
    <w:rsid w:val="0034756B"/>
    <w:rsid w:val="00347E24"/>
    <w:rsid w:val="00347E73"/>
    <w:rsid w:val="003504C1"/>
    <w:rsid w:val="003508DB"/>
    <w:rsid w:val="00350963"/>
    <w:rsid w:val="00350DB5"/>
    <w:rsid w:val="00351263"/>
    <w:rsid w:val="003512FF"/>
    <w:rsid w:val="00351B92"/>
    <w:rsid w:val="00351E83"/>
    <w:rsid w:val="00352D69"/>
    <w:rsid w:val="00353137"/>
    <w:rsid w:val="00353B75"/>
    <w:rsid w:val="00353BB1"/>
    <w:rsid w:val="0035417D"/>
    <w:rsid w:val="00354320"/>
    <w:rsid w:val="00354969"/>
    <w:rsid w:val="0035497D"/>
    <w:rsid w:val="003549BC"/>
    <w:rsid w:val="00355ECC"/>
    <w:rsid w:val="003564AA"/>
    <w:rsid w:val="00356739"/>
    <w:rsid w:val="00356DF1"/>
    <w:rsid w:val="0036036D"/>
    <w:rsid w:val="00360D00"/>
    <w:rsid w:val="00360EFA"/>
    <w:rsid w:val="003614B9"/>
    <w:rsid w:val="00361DE1"/>
    <w:rsid w:val="00362175"/>
    <w:rsid w:val="003625E0"/>
    <w:rsid w:val="00362F83"/>
    <w:rsid w:val="003637C7"/>
    <w:rsid w:val="00364FDD"/>
    <w:rsid w:val="0036534E"/>
    <w:rsid w:val="00366125"/>
    <w:rsid w:val="0036676B"/>
    <w:rsid w:val="00366E93"/>
    <w:rsid w:val="00366FA2"/>
    <w:rsid w:val="00367880"/>
    <w:rsid w:val="0036790C"/>
    <w:rsid w:val="00370C61"/>
    <w:rsid w:val="003712C3"/>
    <w:rsid w:val="00371D2B"/>
    <w:rsid w:val="00372348"/>
    <w:rsid w:val="00372446"/>
    <w:rsid w:val="003724C4"/>
    <w:rsid w:val="00372771"/>
    <w:rsid w:val="00372FEC"/>
    <w:rsid w:val="003730AF"/>
    <w:rsid w:val="003735DF"/>
    <w:rsid w:val="00373612"/>
    <w:rsid w:val="003736FF"/>
    <w:rsid w:val="00375456"/>
    <w:rsid w:val="00375E89"/>
    <w:rsid w:val="0037603E"/>
    <w:rsid w:val="00376BCA"/>
    <w:rsid w:val="00377231"/>
    <w:rsid w:val="00377709"/>
    <w:rsid w:val="00377E36"/>
    <w:rsid w:val="003806EC"/>
    <w:rsid w:val="00380A2F"/>
    <w:rsid w:val="00380CFC"/>
    <w:rsid w:val="00381335"/>
    <w:rsid w:val="003814F7"/>
    <w:rsid w:val="00381ACA"/>
    <w:rsid w:val="003820B3"/>
    <w:rsid w:val="003832E0"/>
    <w:rsid w:val="00383892"/>
    <w:rsid w:val="00383A43"/>
    <w:rsid w:val="0038409D"/>
    <w:rsid w:val="00384BC9"/>
    <w:rsid w:val="00384DA0"/>
    <w:rsid w:val="003856B1"/>
    <w:rsid w:val="0038577D"/>
    <w:rsid w:val="00385948"/>
    <w:rsid w:val="00385BBD"/>
    <w:rsid w:val="00386572"/>
    <w:rsid w:val="00387A18"/>
    <w:rsid w:val="003902F6"/>
    <w:rsid w:val="00391281"/>
    <w:rsid w:val="0039232E"/>
    <w:rsid w:val="00394138"/>
    <w:rsid w:val="00394157"/>
    <w:rsid w:val="00395EE8"/>
    <w:rsid w:val="003962BE"/>
    <w:rsid w:val="0039670C"/>
    <w:rsid w:val="003A004B"/>
    <w:rsid w:val="003A043A"/>
    <w:rsid w:val="003A2065"/>
    <w:rsid w:val="003A2A8E"/>
    <w:rsid w:val="003A2BBB"/>
    <w:rsid w:val="003A48BA"/>
    <w:rsid w:val="003A5D5E"/>
    <w:rsid w:val="003A64D3"/>
    <w:rsid w:val="003A71F2"/>
    <w:rsid w:val="003A7BEA"/>
    <w:rsid w:val="003B005F"/>
    <w:rsid w:val="003B031D"/>
    <w:rsid w:val="003B104F"/>
    <w:rsid w:val="003B11EE"/>
    <w:rsid w:val="003B1720"/>
    <w:rsid w:val="003B1BF3"/>
    <w:rsid w:val="003B1D0A"/>
    <w:rsid w:val="003B20B9"/>
    <w:rsid w:val="003B2F19"/>
    <w:rsid w:val="003B2F50"/>
    <w:rsid w:val="003B3307"/>
    <w:rsid w:val="003B3FE2"/>
    <w:rsid w:val="003B4545"/>
    <w:rsid w:val="003B4D00"/>
    <w:rsid w:val="003B4D3A"/>
    <w:rsid w:val="003B5BAC"/>
    <w:rsid w:val="003B5D05"/>
    <w:rsid w:val="003B5D49"/>
    <w:rsid w:val="003B5ED9"/>
    <w:rsid w:val="003B6A67"/>
    <w:rsid w:val="003B6C53"/>
    <w:rsid w:val="003B7A6D"/>
    <w:rsid w:val="003B7E8D"/>
    <w:rsid w:val="003C297B"/>
    <w:rsid w:val="003C2B20"/>
    <w:rsid w:val="003C2F84"/>
    <w:rsid w:val="003C3E7D"/>
    <w:rsid w:val="003C3EAB"/>
    <w:rsid w:val="003C5832"/>
    <w:rsid w:val="003C5CF1"/>
    <w:rsid w:val="003C65AF"/>
    <w:rsid w:val="003C69DB"/>
    <w:rsid w:val="003C72BB"/>
    <w:rsid w:val="003C7522"/>
    <w:rsid w:val="003C784A"/>
    <w:rsid w:val="003C7FCA"/>
    <w:rsid w:val="003D019E"/>
    <w:rsid w:val="003D01F9"/>
    <w:rsid w:val="003D1133"/>
    <w:rsid w:val="003D13A3"/>
    <w:rsid w:val="003D1893"/>
    <w:rsid w:val="003D24F5"/>
    <w:rsid w:val="003D2A80"/>
    <w:rsid w:val="003D2CCD"/>
    <w:rsid w:val="003D30DC"/>
    <w:rsid w:val="003D31D6"/>
    <w:rsid w:val="003D3607"/>
    <w:rsid w:val="003D3CAD"/>
    <w:rsid w:val="003D3E84"/>
    <w:rsid w:val="003D44EF"/>
    <w:rsid w:val="003D50EB"/>
    <w:rsid w:val="003D51EF"/>
    <w:rsid w:val="003D6BA3"/>
    <w:rsid w:val="003D70FD"/>
    <w:rsid w:val="003D75FB"/>
    <w:rsid w:val="003E05B9"/>
    <w:rsid w:val="003E0640"/>
    <w:rsid w:val="003E0678"/>
    <w:rsid w:val="003E1138"/>
    <w:rsid w:val="003E1282"/>
    <w:rsid w:val="003E218C"/>
    <w:rsid w:val="003E21C5"/>
    <w:rsid w:val="003E2A6C"/>
    <w:rsid w:val="003E3262"/>
    <w:rsid w:val="003E4936"/>
    <w:rsid w:val="003E4BD3"/>
    <w:rsid w:val="003E531B"/>
    <w:rsid w:val="003E772B"/>
    <w:rsid w:val="003F0819"/>
    <w:rsid w:val="003F1450"/>
    <w:rsid w:val="003F1485"/>
    <w:rsid w:val="003F196A"/>
    <w:rsid w:val="003F1E08"/>
    <w:rsid w:val="003F25F5"/>
    <w:rsid w:val="003F3A5C"/>
    <w:rsid w:val="003F42B3"/>
    <w:rsid w:val="003F48BE"/>
    <w:rsid w:val="003F48C9"/>
    <w:rsid w:val="003F5127"/>
    <w:rsid w:val="003F5856"/>
    <w:rsid w:val="003F5F6A"/>
    <w:rsid w:val="003F69C0"/>
    <w:rsid w:val="003F73EC"/>
    <w:rsid w:val="004004D8"/>
    <w:rsid w:val="004005EA"/>
    <w:rsid w:val="004008CB"/>
    <w:rsid w:val="004008F7"/>
    <w:rsid w:val="004013AB"/>
    <w:rsid w:val="00401832"/>
    <w:rsid w:val="00401BD3"/>
    <w:rsid w:val="00401E44"/>
    <w:rsid w:val="00402017"/>
    <w:rsid w:val="0040207B"/>
    <w:rsid w:val="00402295"/>
    <w:rsid w:val="004029BF"/>
    <w:rsid w:val="00403380"/>
    <w:rsid w:val="004036ED"/>
    <w:rsid w:val="00403F20"/>
    <w:rsid w:val="004061EC"/>
    <w:rsid w:val="00406872"/>
    <w:rsid w:val="00407992"/>
    <w:rsid w:val="00407AEA"/>
    <w:rsid w:val="00407C3E"/>
    <w:rsid w:val="004101D5"/>
    <w:rsid w:val="004103F9"/>
    <w:rsid w:val="00411460"/>
    <w:rsid w:val="00411462"/>
    <w:rsid w:val="00411617"/>
    <w:rsid w:val="00411B03"/>
    <w:rsid w:val="00411D40"/>
    <w:rsid w:val="00411D98"/>
    <w:rsid w:val="00412095"/>
    <w:rsid w:val="004120B8"/>
    <w:rsid w:val="004130A6"/>
    <w:rsid w:val="00413416"/>
    <w:rsid w:val="00413575"/>
    <w:rsid w:val="004138DD"/>
    <w:rsid w:val="00413E22"/>
    <w:rsid w:val="00414A74"/>
    <w:rsid w:val="00414D1B"/>
    <w:rsid w:val="00415E9B"/>
    <w:rsid w:val="00417794"/>
    <w:rsid w:val="00420834"/>
    <w:rsid w:val="00420E48"/>
    <w:rsid w:val="00421AA2"/>
    <w:rsid w:val="004222F0"/>
    <w:rsid w:val="004226F6"/>
    <w:rsid w:val="00423703"/>
    <w:rsid w:val="004237E4"/>
    <w:rsid w:val="00423BD3"/>
    <w:rsid w:val="00423D54"/>
    <w:rsid w:val="00423F8F"/>
    <w:rsid w:val="00424464"/>
    <w:rsid w:val="00424699"/>
    <w:rsid w:val="0042530A"/>
    <w:rsid w:val="0042609F"/>
    <w:rsid w:val="004260B3"/>
    <w:rsid w:val="0042646A"/>
    <w:rsid w:val="00426C46"/>
    <w:rsid w:val="00427572"/>
    <w:rsid w:val="00427E2B"/>
    <w:rsid w:val="004302A4"/>
    <w:rsid w:val="004303A4"/>
    <w:rsid w:val="004305DA"/>
    <w:rsid w:val="004306E5"/>
    <w:rsid w:val="0043142F"/>
    <w:rsid w:val="00431AAB"/>
    <w:rsid w:val="004327C7"/>
    <w:rsid w:val="0043297F"/>
    <w:rsid w:val="00432BD0"/>
    <w:rsid w:val="00432D0B"/>
    <w:rsid w:val="00432F6F"/>
    <w:rsid w:val="004335AF"/>
    <w:rsid w:val="004337B2"/>
    <w:rsid w:val="00433F3A"/>
    <w:rsid w:val="00433FBC"/>
    <w:rsid w:val="0043404F"/>
    <w:rsid w:val="00434EC2"/>
    <w:rsid w:val="00434FF1"/>
    <w:rsid w:val="0043501A"/>
    <w:rsid w:val="00435688"/>
    <w:rsid w:val="00435C7A"/>
    <w:rsid w:val="004372FE"/>
    <w:rsid w:val="00437748"/>
    <w:rsid w:val="00437955"/>
    <w:rsid w:val="00437C50"/>
    <w:rsid w:val="00437ECE"/>
    <w:rsid w:val="004402EA"/>
    <w:rsid w:val="0044047A"/>
    <w:rsid w:val="004406C9"/>
    <w:rsid w:val="004411A8"/>
    <w:rsid w:val="00441A2D"/>
    <w:rsid w:val="00443116"/>
    <w:rsid w:val="00443430"/>
    <w:rsid w:val="0044386A"/>
    <w:rsid w:val="0044396F"/>
    <w:rsid w:val="00445462"/>
    <w:rsid w:val="0044561E"/>
    <w:rsid w:val="004458F8"/>
    <w:rsid w:val="0044721D"/>
    <w:rsid w:val="00447A77"/>
    <w:rsid w:val="00450507"/>
    <w:rsid w:val="00450DD2"/>
    <w:rsid w:val="00451762"/>
    <w:rsid w:val="00451A72"/>
    <w:rsid w:val="004527B6"/>
    <w:rsid w:val="00452A57"/>
    <w:rsid w:val="00452AD6"/>
    <w:rsid w:val="00453E09"/>
    <w:rsid w:val="00454763"/>
    <w:rsid w:val="004547DD"/>
    <w:rsid w:val="00455560"/>
    <w:rsid w:val="0045628D"/>
    <w:rsid w:val="00456A9A"/>
    <w:rsid w:val="00456DE9"/>
    <w:rsid w:val="00457E57"/>
    <w:rsid w:val="0046029E"/>
    <w:rsid w:val="00460603"/>
    <w:rsid w:val="00460B96"/>
    <w:rsid w:val="004610EB"/>
    <w:rsid w:val="00462288"/>
    <w:rsid w:val="004635D6"/>
    <w:rsid w:val="00463868"/>
    <w:rsid w:val="004638A1"/>
    <w:rsid w:val="00463FE6"/>
    <w:rsid w:val="00464624"/>
    <w:rsid w:val="004662B4"/>
    <w:rsid w:val="004663BA"/>
    <w:rsid w:val="0046667F"/>
    <w:rsid w:val="004668E3"/>
    <w:rsid w:val="00466BF1"/>
    <w:rsid w:val="00467756"/>
    <w:rsid w:val="00467759"/>
    <w:rsid w:val="004677A1"/>
    <w:rsid w:val="00467AF6"/>
    <w:rsid w:val="00470067"/>
    <w:rsid w:val="00470110"/>
    <w:rsid w:val="004703D5"/>
    <w:rsid w:val="004705AB"/>
    <w:rsid w:val="004711B0"/>
    <w:rsid w:val="0047149D"/>
    <w:rsid w:val="00472531"/>
    <w:rsid w:val="00472932"/>
    <w:rsid w:val="00472BB9"/>
    <w:rsid w:val="00472EBB"/>
    <w:rsid w:val="00473044"/>
    <w:rsid w:val="0047313F"/>
    <w:rsid w:val="00473287"/>
    <w:rsid w:val="004735DB"/>
    <w:rsid w:val="00473952"/>
    <w:rsid w:val="00474D99"/>
    <w:rsid w:val="0047511A"/>
    <w:rsid w:val="004751B2"/>
    <w:rsid w:val="00475B17"/>
    <w:rsid w:val="00475C31"/>
    <w:rsid w:val="00476A82"/>
    <w:rsid w:val="00476B2E"/>
    <w:rsid w:val="00476E5C"/>
    <w:rsid w:val="00480A0D"/>
    <w:rsid w:val="00480E75"/>
    <w:rsid w:val="00481229"/>
    <w:rsid w:val="00481DE7"/>
    <w:rsid w:val="004822A0"/>
    <w:rsid w:val="0048241C"/>
    <w:rsid w:val="00484472"/>
    <w:rsid w:val="00484473"/>
    <w:rsid w:val="004856A1"/>
    <w:rsid w:val="004858AE"/>
    <w:rsid w:val="00485A7F"/>
    <w:rsid w:val="00485B35"/>
    <w:rsid w:val="00486501"/>
    <w:rsid w:val="00487B75"/>
    <w:rsid w:val="004902D1"/>
    <w:rsid w:val="004904E0"/>
    <w:rsid w:val="004904FF"/>
    <w:rsid w:val="00491490"/>
    <w:rsid w:val="004914D3"/>
    <w:rsid w:val="00491722"/>
    <w:rsid w:val="00491F3F"/>
    <w:rsid w:val="00492A39"/>
    <w:rsid w:val="0049342A"/>
    <w:rsid w:val="0049361F"/>
    <w:rsid w:val="00493AD1"/>
    <w:rsid w:val="004940EA"/>
    <w:rsid w:val="004944EF"/>
    <w:rsid w:val="004946EF"/>
    <w:rsid w:val="00494730"/>
    <w:rsid w:val="00494997"/>
    <w:rsid w:val="00494B78"/>
    <w:rsid w:val="00495212"/>
    <w:rsid w:val="004953FE"/>
    <w:rsid w:val="00495A6A"/>
    <w:rsid w:val="00495B45"/>
    <w:rsid w:val="00495DDA"/>
    <w:rsid w:val="0049638F"/>
    <w:rsid w:val="00497B62"/>
    <w:rsid w:val="00497E75"/>
    <w:rsid w:val="004A0051"/>
    <w:rsid w:val="004A039B"/>
    <w:rsid w:val="004A0D3D"/>
    <w:rsid w:val="004A2910"/>
    <w:rsid w:val="004A2C93"/>
    <w:rsid w:val="004A2ED9"/>
    <w:rsid w:val="004A375F"/>
    <w:rsid w:val="004A3D79"/>
    <w:rsid w:val="004A3DF0"/>
    <w:rsid w:val="004A3E69"/>
    <w:rsid w:val="004A4865"/>
    <w:rsid w:val="004A4CEF"/>
    <w:rsid w:val="004A4F87"/>
    <w:rsid w:val="004A60A0"/>
    <w:rsid w:val="004A6666"/>
    <w:rsid w:val="004A7005"/>
    <w:rsid w:val="004A749B"/>
    <w:rsid w:val="004A784F"/>
    <w:rsid w:val="004A7939"/>
    <w:rsid w:val="004B035D"/>
    <w:rsid w:val="004B0B26"/>
    <w:rsid w:val="004B1230"/>
    <w:rsid w:val="004B1352"/>
    <w:rsid w:val="004B13D9"/>
    <w:rsid w:val="004B1ADB"/>
    <w:rsid w:val="004B1F6E"/>
    <w:rsid w:val="004B2475"/>
    <w:rsid w:val="004B264E"/>
    <w:rsid w:val="004B2BB6"/>
    <w:rsid w:val="004B2C7F"/>
    <w:rsid w:val="004B3ADA"/>
    <w:rsid w:val="004B3D9A"/>
    <w:rsid w:val="004B4293"/>
    <w:rsid w:val="004B5B5F"/>
    <w:rsid w:val="004B67A2"/>
    <w:rsid w:val="004B7512"/>
    <w:rsid w:val="004C02E5"/>
    <w:rsid w:val="004C06B6"/>
    <w:rsid w:val="004C0E5D"/>
    <w:rsid w:val="004C10BD"/>
    <w:rsid w:val="004C2477"/>
    <w:rsid w:val="004C2926"/>
    <w:rsid w:val="004C2927"/>
    <w:rsid w:val="004C2DEA"/>
    <w:rsid w:val="004C31F7"/>
    <w:rsid w:val="004C3911"/>
    <w:rsid w:val="004C3D87"/>
    <w:rsid w:val="004C3EE7"/>
    <w:rsid w:val="004C4582"/>
    <w:rsid w:val="004C462A"/>
    <w:rsid w:val="004C4B4E"/>
    <w:rsid w:val="004C5599"/>
    <w:rsid w:val="004C5D5C"/>
    <w:rsid w:val="004C6B17"/>
    <w:rsid w:val="004C75B2"/>
    <w:rsid w:val="004D0434"/>
    <w:rsid w:val="004D053F"/>
    <w:rsid w:val="004D0AC5"/>
    <w:rsid w:val="004D104D"/>
    <w:rsid w:val="004D1CFB"/>
    <w:rsid w:val="004D1D00"/>
    <w:rsid w:val="004D213F"/>
    <w:rsid w:val="004D239B"/>
    <w:rsid w:val="004D3165"/>
    <w:rsid w:val="004D335A"/>
    <w:rsid w:val="004D4806"/>
    <w:rsid w:val="004D4842"/>
    <w:rsid w:val="004D49A7"/>
    <w:rsid w:val="004D4C26"/>
    <w:rsid w:val="004D4E2E"/>
    <w:rsid w:val="004D509A"/>
    <w:rsid w:val="004D523C"/>
    <w:rsid w:val="004D5CA7"/>
    <w:rsid w:val="004D6830"/>
    <w:rsid w:val="004D6BA4"/>
    <w:rsid w:val="004D79E3"/>
    <w:rsid w:val="004E0E5E"/>
    <w:rsid w:val="004E1476"/>
    <w:rsid w:val="004E182F"/>
    <w:rsid w:val="004E1997"/>
    <w:rsid w:val="004E1D16"/>
    <w:rsid w:val="004E1D68"/>
    <w:rsid w:val="004E1E49"/>
    <w:rsid w:val="004E27E5"/>
    <w:rsid w:val="004E2FF9"/>
    <w:rsid w:val="004E3714"/>
    <w:rsid w:val="004E39F8"/>
    <w:rsid w:val="004E44CC"/>
    <w:rsid w:val="004E4EF5"/>
    <w:rsid w:val="004E5064"/>
    <w:rsid w:val="004E5095"/>
    <w:rsid w:val="004E5A70"/>
    <w:rsid w:val="004E5D55"/>
    <w:rsid w:val="004E65BB"/>
    <w:rsid w:val="004E74FB"/>
    <w:rsid w:val="004E7907"/>
    <w:rsid w:val="004F0A38"/>
    <w:rsid w:val="004F0C17"/>
    <w:rsid w:val="004F1FC5"/>
    <w:rsid w:val="004F2466"/>
    <w:rsid w:val="004F281B"/>
    <w:rsid w:val="004F3048"/>
    <w:rsid w:val="004F34A2"/>
    <w:rsid w:val="004F3C54"/>
    <w:rsid w:val="004F4980"/>
    <w:rsid w:val="004F4A74"/>
    <w:rsid w:val="004F4AA3"/>
    <w:rsid w:val="004F4D87"/>
    <w:rsid w:val="004F67A9"/>
    <w:rsid w:val="004F69E4"/>
    <w:rsid w:val="004F6FDE"/>
    <w:rsid w:val="004F7142"/>
    <w:rsid w:val="005002DC"/>
    <w:rsid w:val="005046A4"/>
    <w:rsid w:val="00504CF5"/>
    <w:rsid w:val="00505B12"/>
    <w:rsid w:val="00505F9F"/>
    <w:rsid w:val="0050726E"/>
    <w:rsid w:val="005077F0"/>
    <w:rsid w:val="005103A1"/>
    <w:rsid w:val="0051113F"/>
    <w:rsid w:val="005118A5"/>
    <w:rsid w:val="005122DB"/>
    <w:rsid w:val="00512328"/>
    <w:rsid w:val="0051248A"/>
    <w:rsid w:val="00512FD4"/>
    <w:rsid w:val="00513363"/>
    <w:rsid w:val="00513C5F"/>
    <w:rsid w:val="00513DDB"/>
    <w:rsid w:val="005142C2"/>
    <w:rsid w:val="005148A7"/>
    <w:rsid w:val="005148EA"/>
    <w:rsid w:val="00514922"/>
    <w:rsid w:val="00514C25"/>
    <w:rsid w:val="00516536"/>
    <w:rsid w:val="005165C0"/>
    <w:rsid w:val="005175F9"/>
    <w:rsid w:val="0051778C"/>
    <w:rsid w:val="00517852"/>
    <w:rsid w:val="00520F53"/>
    <w:rsid w:val="00521514"/>
    <w:rsid w:val="00521A19"/>
    <w:rsid w:val="00521A9A"/>
    <w:rsid w:val="005225A3"/>
    <w:rsid w:val="00522A84"/>
    <w:rsid w:val="00522E8E"/>
    <w:rsid w:val="0052391A"/>
    <w:rsid w:val="00523B9E"/>
    <w:rsid w:val="005242BA"/>
    <w:rsid w:val="00524EA1"/>
    <w:rsid w:val="00525723"/>
    <w:rsid w:val="005258FC"/>
    <w:rsid w:val="005264C7"/>
    <w:rsid w:val="005265A2"/>
    <w:rsid w:val="0052714F"/>
    <w:rsid w:val="0052789D"/>
    <w:rsid w:val="00527974"/>
    <w:rsid w:val="00527DD9"/>
    <w:rsid w:val="00530710"/>
    <w:rsid w:val="00530FAB"/>
    <w:rsid w:val="005317FB"/>
    <w:rsid w:val="00531ADD"/>
    <w:rsid w:val="00531DDF"/>
    <w:rsid w:val="00532969"/>
    <w:rsid w:val="00532B51"/>
    <w:rsid w:val="00532F72"/>
    <w:rsid w:val="005334EA"/>
    <w:rsid w:val="005336F3"/>
    <w:rsid w:val="00533BDF"/>
    <w:rsid w:val="00533E03"/>
    <w:rsid w:val="00533ED5"/>
    <w:rsid w:val="00534B0F"/>
    <w:rsid w:val="00535147"/>
    <w:rsid w:val="005352C9"/>
    <w:rsid w:val="00535594"/>
    <w:rsid w:val="0053559E"/>
    <w:rsid w:val="0053617A"/>
    <w:rsid w:val="00536A64"/>
    <w:rsid w:val="005370E7"/>
    <w:rsid w:val="0053762D"/>
    <w:rsid w:val="00537AA1"/>
    <w:rsid w:val="00537D3F"/>
    <w:rsid w:val="0054045F"/>
    <w:rsid w:val="00541431"/>
    <w:rsid w:val="0054143A"/>
    <w:rsid w:val="00541832"/>
    <w:rsid w:val="00542BEE"/>
    <w:rsid w:val="005433F6"/>
    <w:rsid w:val="005439BA"/>
    <w:rsid w:val="00543C71"/>
    <w:rsid w:val="00543D17"/>
    <w:rsid w:val="0054426C"/>
    <w:rsid w:val="005449EF"/>
    <w:rsid w:val="005452AD"/>
    <w:rsid w:val="00545472"/>
    <w:rsid w:val="00545745"/>
    <w:rsid w:val="00546040"/>
    <w:rsid w:val="00546815"/>
    <w:rsid w:val="005469D6"/>
    <w:rsid w:val="00546B8B"/>
    <w:rsid w:val="005471B2"/>
    <w:rsid w:val="005472FF"/>
    <w:rsid w:val="00547361"/>
    <w:rsid w:val="00547880"/>
    <w:rsid w:val="00547A91"/>
    <w:rsid w:val="00547D6E"/>
    <w:rsid w:val="00547DD0"/>
    <w:rsid w:val="00547FAC"/>
    <w:rsid w:val="00550539"/>
    <w:rsid w:val="005507D9"/>
    <w:rsid w:val="005511F9"/>
    <w:rsid w:val="0055134E"/>
    <w:rsid w:val="00551430"/>
    <w:rsid w:val="00551539"/>
    <w:rsid w:val="00551FD8"/>
    <w:rsid w:val="00552237"/>
    <w:rsid w:val="00552254"/>
    <w:rsid w:val="00553B1D"/>
    <w:rsid w:val="005540AC"/>
    <w:rsid w:val="00555E23"/>
    <w:rsid w:val="00555F1D"/>
    <w:rsid w:val="005565C4"/>
    <w:rsid w:val="00556C91"/>
    <w:rsid w:val="005575D6"/>
    <w:rsid w:val="00561044"/>
    <w:rsid w:val="00561275"/>
    <w:rsid w:val="0056244A"/>
    <w:rsid w:val="00562719"/>
    <w:rsid w:val="00562A16"/>
    <w:rsid w:val="005647D6"/>
    <w:rsid w:val="00564968"/>
    <w:rsid w:val="00564EFC"/>
    <w:rsid w:val="0056570A"/>
    <w:rsid w:val="00565A5D"/>
    <w:rsid w:val="00566E25"/>
    <w:rsid w:val="00570781"/>
    <w:rsid w:val="00571608"/>
    <w:rsid w:val="00571B94"/>
    <w:rsid w:val="00571E0E"/>
    <w:rsid w:val="00572FAB"/>
    <w:rsid w:val="00573326"/>
    <w:rsid w:val="00573B0D"/>
    <w:rsid w:val="00573B4D"/>
    <w:rsid w:val="00574955"/>
    <w:rsid w:val="00574FFF"/>
    <w:rsid w:val="00575289"/>
    <w:rsid w:val="00575537"/>
    <w:rsid w:val="005765C5"/>
    <w:rsid w:val="00576E8A"/>
    <w:rsid w:val="0057724F"/>
    <w:rsid w:val="005772CB"/>
    <w:rsid w:val="005775D4"/>
    <w:rsid w:val="00577A5E"/>
    <w:rsid w:val="00581019"/>
    <w:rsid w:val="005820C8"/>
    <w:rsid w:val="0058399D"/>
    <w:rsid w:val="005840D6"/>
    <w:rsid w:val="005848EF"/>
    <w:rsid w:val="005853DD"/>
    <w:rsid w:val="005858F7"/>
    <w:rsid w:val="00585E73"/>
    <w:rsid w:val="0058617A"/>
    <w:rsid w:val="005874A2"/>
    <w:rsid w:val="00587512"/>
    <w:rsid w:val="00587641"/>
    <w:rsid w:val="00590018"/>
    <w:rsid w:val="00590619"/>
    <w:rsid w:val="00590692"/>
    <w:rsid w:val="00590718"/>
    <w:rsid w:val="005908E0"/>
    <w:rsid w:val="005914A2"/>
    <w:rsid w:val="0059170F"/>
    <w:rsid w:val="00591747"/>
    <w:rsid w:val="005918C1"/>
    <w:rsid w:val="00592085"/>
    <w:rsid w:val="00592FCD"/>
    <w:rsid w:val="005939DC"/>
    <w:rsid w:val="00593B85"/>
    <w:rsid w:val="00593BE6"/>
    <w:rsid w:val="005940BD"/>
    <w:rsid w:val="00594634"/>
    <w:rsid w:val="0059482E"/>
    <w:rsid w:val="005958E4"/>
    <w:rsid w:val="005962C3"/>
    <w:rsid w:val="005962EB"/>
    <w:rsid w:val="0059684A"/>
    <w:rsid w:val="00596A4F"/>
    <w:rsid w:val="005971FB"/>
    <w:rsid w:val="00597EAE"/>
    <w:rsid w:val="005A00F0"/>
    <w:rsid w:val="005A08C3"/>
    <w:rsid w:val="005A1680"/>
    <w:rsid w:val="005A1CA9"/>
    <w:rsid w:val="005A22C6"/>
    <w:rsid w:val="005A29DD"/>
    <w:rsid w:val="005A2D44"/>
    <w:rsid w:val="005A4362"/>
    <w:rsid w:val="005A458E"/>
    <w:rsid w:val="005A5C9A"/>
    <w:rsid w:val="005A642E"/>
    <w:rsid w:val="005A6570"/>
    <w:rsid w:val="005A6AC2"/>
    <w:rsid w:val="005A73B4"/>
    <w:rsid w:val="005A746A"/>
    <w:rsid w:val="005A76A8"/>
    <w:rsid w:val="005A7D36"/>
    <w:rsid w:val="005B00FA"/>
    <w:rsid w:val="005B0F52"/>
    <w:rsid w:val="005B15F9"/>
    <w:rsid w:val="005B16B9"/>
    <w:rsid w:val="005B3969"/>
    <w:rsid w:val="005B3C0B"/>
    <w:rsid w:val="005B417F"/>
    <w:rsid w:val="005B47CF"/>
    <w:rsid w:val="005B61E9"/>
    <w:rsid w:val="005B629F"/>
    <w:rsid w:val="005B65A1"/>
    <w:rsid w:val="005B694D"/>
    <w:rsid w:val="005B703D"/>
    <w:rsid w:val="005B7B29"/>
    <w:rsid w:val="005B7BC2"/>
    <w:rsid w:val="005C0001"/>
    <w:rsid w:val="005C060A"/>
    <w:rsid w:val="005C07D7"/>
    <w:rsid w:val="005C0FF8"/>
    <w:rsid w:val="005C1583"/>
    <w:rsid w:val="005C190A"/>
    <w:rsid w:val="005C1A50"/>
    <w:rsid w:val="005C3249"/>
    <w:rsid w:val="005C329E"/>
    <w:rsid w:val="005C33DC"/>
    <w:rsid w:val="005C37ED"/>
    <w:rsid w:val="005C3A07"/>
    <w:rsid w:val="005C4437"/>
    <w:rsid w:val="005C4ABA"/>
    <w:rsid w:val="005C4BE8"/>
    <w:rsid w:val="005C4E0D"/>
    <w:rsid w:val="005C4EE7"/>
    <w:rsid w:val="005C510A"/>
    <w:rsid w:val="005C5801"/>
    <w:rsid w:val="005C5B76"/>
    <w:rsid w:val="005C5FFC"/>
    <w:rsid w:val="005C61D4"/>
    <w:rsid w:val="005C6605"/>
    <w:rsid w:val="005C67C2"/>
    <w:rsid w:val="005C69BE"/>
    <w:rsid w:val="005C7E29"/>
    <w:rsid w:val="005D0D01"/>
    <w:rsid w:val="005D190D"/>
    <w:rsid w:val="005D1B8E"/>
    <w:rsid w:val="005D1C2F"/>
    <w:rsid w:val="005D39A1"/>
    <w:rsid w:val="005D487D"/>
    <w:rsid w:val="005D4A7A"/>
    <w:rsid w:val="005D4D30"/>
    <w:rsid w:val="005D4F49"/>
    <w:rsid w:val="005D5567"/>
    <w:rsid w:val="005D55FA"/>
    <w:rsid w:val="005D679A"/>
    <w:rsid w:val="005D6FD6"/>
    <w:rsid w:val="005D7B71"/>
    <w:rsid w:val="005E2655"/>
    <w:rsid w:val="005E3385"/>
    <w:rsid w:val="005E3726"/>
    <w:rsid w:val="005E3796"/>
    <w:rsid w:val="005E3D2C"/>
    <w:rsid w:val="005E4BE5"/>
    <w:rsid w:val="005E5333"/>
    <w:rsid w:val="005E6E04"/>
    <w:rsid w:val="005F040F"/>
    <w:rsid w:val="005F0FCF"/>
    <w:rsid w:val="005F27B1"/>
    <w:rsid w:val="005F3009"/>
    <w:rsid w:val="005F3384"/>
    <w:rsid w:val="005F33DA"/>
    <w:rsid w:val="005F47A2"/>
    <w:rsid w:val="005F49D9"/>
    <w:rsid w:val="005F508B"/>
    <w:rsid w:val="005F5157"/>
    <w:rsid w:val="005F5D19"/>
    <w:rsid w:val="005F6071"/>
    <w:rsid w:val="005F6460"/>
    <w:rsid w:val="005F6948"/>
    <w:rsid w:val="005F6B42"/>
    <w:rsid w:val="005F752B"/>
    <w:rsid w:val="005F79D8"/>
    <w:rsid w:val="00600C63"/>
    <w:rsid w:val="006023B0"/>
    <w:rsid w:val="006028B5"/>
    <w:rsid w:val="00602A12"/>
    <w:rsid w:val="00602F9D"/>
    <w:rsid w:val="00603749"/>
    <w:rsid w:val="006039EB"/>
    <w:rsid w:val="00603F6E"/>
    <w:rsid w:val="006041B9"/>
    <w:rsid w:val="006042FB"/>
    <w:rsid w:val="00605819"/>
    <w:rsid w:val="006066FF"/>
    <w:rsid w:val="00606979"/>
    <w:rsid w:val="00606A3E"/>
    <w:rsid w:val="0060733C"/>
    <w:rsid w:val="00607986"/>
    <w:rsid w:val="00607C40"/>
    <w:rsid w:val="00610394"/>
    <w:rsid w:val="00610941"/>
    <w:rsid w:val="006109A8"/>
    <w:rsid w:val="00611034"/>
    <w:rsid w:val="00612177"/>
    <w:rsid w:val="006121E4"/>
    <w:rsid w:val="00612BCA"/>
    <w:rsid w:val="00613888"/>
    <w:rsid w:val="0061492F"/>
    <w:rsid w:val="00614F39"/>
    <w:rsid w:val="006166AF"/>
    <w:rsid w:val="00616711"/>
    <w:rsid w:val="00616753"/>
    <w:rsid w:val="00616B38"/>
    <w:rsid w:val="006174CE"/>
    <w:rsid w:val="00620239"/>
    <w:rsid w:val="00620A14"/>
    <w:rsid w:val="00620C88"/>
    <w:rsid w:val="00621192"/>
    <w:rsid w:val="0062172F"/>
    <w:rsid w:val="00622184"/>
    <w:rsid w:val="006226E2"/>
    <w:rsid w:val="00622DB8"/>
    <w:rsid w:val="00622E79"/>
    <w:rsid w:val="00623656"/>
    <w:rsid w:val="00623658"/>
    <w:rsid w:val="00623F52"/>
    <w:rsid w:val="006242E4"/>
    <w:rsid w:val="00624757"/>
    <w:rsid w:val="0062545B"/>
    <w:rsid w:val="00625CE3"/>
    <w:rsid w:val="0062620D"/>
    <w:rsid w:val="00626679"/>
    <w:rsid w:val="006279F2"/>
    <w:rsid w:val="00627C3E"/>
    <w:rsid w:val="00630863"/>
    <w:rsid w:val="00630A3D"/>
    <w:rsid w:val="006317F2"/>
    <w:rsid w:val="00631882"/>
    <w:rsid w:val="00632A2A"/>
    <w:rsid w:val="00633354"/>
    <w:rsid w:val="00633971"/>
    <w:rsid w:val="00633EE5"/>
    <w:rsid w:val="00633EE6"/>
    <w:rsid w:val="0063412A"/>
    <w:rsid w:val="00634D02"/>
    <w:rsid w:val="00634F14"/>
    <w:rsid w:val="006359E7"/>
    <w:rsid w:val="006368C4"/>
    <w:rsid w:val="00637C88"/>
    <w:rsid w:val="00637FE5"/>
    <w:rsid w:val="00640240"/>
    <w:rsid w:val="0064143A"/>
    <w:rsid w:val="00641B01"/>
    <w:rsid w:val="00641D45"/>
    <w:rsid w:val="00641F4C"/>
    <w:rsid w:val="00642EFF"/>
    <w:rsid w:val="006433B2"/>
    <w:rsid w:val="00643AA1"/>
    <w:rsid w:val="00643BB2"/>
    <w:rsid w:val="00643D8F"/>
    <w:rsid w:val="00644943"/>
    <w:rsid w:val="00645024"/>
    <w:rsid w:val="0064621B"/>
    <w:rsid w:val="00646473"/>
    <w:rsid w:val="00646A5E"/>
    <w:rsid w:val="0064731D"/>
    <w:rsid w:val="006479DA"/>
    <w:rsid w:val="00651386"/>
    <w:rsid w:val="00651C27"/>
    <w:rsid w:val="00651CD8"/>
    <w:rsid w:val="00651DA1"/>
    <w:rsid w:val="00651FB7"/>
    <w:rsid w:val="00652154"/>
    <w:rsid w:val="00652C5F"/>
    <w:rsid w:val="00652F37"/>
    <w:rsid w:val="0065307E"/>
    <w:rsid w:val="006541D2"/>
    <w:rsid w:val="00654443"/>
    <w:rsid w:val="00655093"/>
    <w:rsid w:val="006550CE"/>
    <w:rsid w:val="00655A1A"/>
    <w:rsid w:val="0065610A"/>
    <w:rsid w:val="00656689"/>
    <w:rsid w:val="006568E1"/>
    <w:rsid w:val="00656F38"/>
    <w:rsid w:val="00657A02"/>
    <w:rsid w:val="006606DD"/>
    <w:rsid w:val="0066093F"/>
    <w:rsid w:val="00660A9A"/>
    <w:rsid w:val="00660FC2"/>
    <w:rsid w:val="0066149C"/>
    <w:rsid w:val="006619C4"/>
    <w:rsid w:val="006621DB"/>
    <w:rsid w:val="006622D4"/>
    <w:rsid w:val="006625A9"/>
    <w:rsid w:val="006626D7"/>
    <w:rsid w:val="006627A0"/>
    <w:rsid w:val="00662852"/>
    <w:rsid w:val="00662EDC"/>
    <w:rsid w:val="00663001"/>
    <w:rsid w:val="0066323D"/>
    <w:rsid w:val="0066329B"/>
    <w:rsid w:val="006633DA"/>
    <w:rsid w:val="00663964"/>
    <w:rsid w:val="00663D83"/>
    <w:rsid w:val="00664363"/>
    <w:rsid w:val="0066475B"/>
    <w:rsid w:val="00664D32"/>
    <w:rsid w:val="006653FA"/>
    <w:rsid w:val="00665554"/>
    <w:rsid w:val="0066605C"/>
    <w:rsid w:val="006664D1"/>
    <w:rsid w:val="00666512"/>
    <w:rsid w:val="00666527"/>
    <w:rsid w:val="006665DD"/>
    <w:rsid w:val="006665EA"/>
    <w:rsid w:val="006675A7"/>
    <w:rsid w:val="006676B7"/>
    <w:rsid w:val="00667739"/>
    <w:rsid w:val="00667A1E"/>
    <w:rsid w:val="00670010"/>
    <w:rsid w:val="0067019A"/>
    <w:rsid w:val="00670C83"/>
    <w:rsid w:val="00671214"/>
    <w:rsid w:val="00671508"/>
    <w:rsid w:val="00671DB1"/>
    <w:rsid w:val="00672826"/>
    <w:rsid w:val="00672B70"/>
    <w:rsid w:val="006735F9"/>
    <w:rsid w:val="006739FB"/>
    <w:rsid w:val="00673E1B"/>
    <w:rsid w:val="00674544"/>
    <w:rsid w:val="00674971"/>
    <w:rsid w:val="00674CBF"/>
    <w:rsid w:val="006757E4"/>
    <w:rsid w:val="006769B2"/>
    <w:rsid w:val="00677A01"/>
    <w:rsid w:val="006809F2"/>
    <w:rsid w:val="0068294A"/>
    <w:rsid w:val="006830A1"/>
    <w:rsid w:val="00683157"/>
    <w:rsid w:val="00683428"/>
    <w:rsid w:val="00684E58"/>
    <w:rsid w:val="006856BA"/>
    <w:rsid w:val="006859BE"/>
    <w:rsid w:val="006862EC"/>
    <w:rsid w:val="00686A11"/>
    <w:rsid w:val="0068703D"/>
    <w:rsid w:val="006871ED"/>
    <w:rsid w:val="00687AF8"/>
    <w:rsid w:val="00687DBE"/>
    <w:rsid w:val="00687F49"/>
    <w:rsid w:val="00691078"/>
    <w:rsid w:val="0069172E"/>
    <w:rsid w:val="0069176D"/>
    <w:rsid w:val="00691FA5"/>
    <w:rsid w:val="00692FC2"/>
    <w:rsid w:val="00693013"/>
    <w:rsid w:val="0069302D"/>
    <w:rsid w:val="00693224"/>
    <w:rsid w:val="00693469"/>
    <w:rsid w:val="006939CF"/>
    <w:rsid w:val="00693F34"/>
    <w:rsid w:val="00694392"/>
    <w:rsid w:val="00694BF7"/>
    <w:rsid w:val="00694DB7"/>
    <w:rsid w:val="00695982"/>
    <w:rsid w:val="00695B87"/>
    <w:rsid w:val="00697891"/>
    <w:rsid w:val="00697AA4"/>
    <w:rsid w:val="006A08B8"/>
    <w:rsid w:val="006A2088"/>
    <w:rsid w:val="006A227A"/>
    <w:rsid w:val="006A2AB9"/>
    <w:rsid w:val="006A352C"/>
    <w:rsid w:val="006A3975"/>
    <w:rsid w:val="006A3B0F"/>
    <w:rsid w:val="006A4084"/>
    <w:rsid w:val="006A4978"/>
    <w:rsid w:val="006A4FC8"/>
    <w:rsid w:val="006A536D"/>
    <w:rsid w:val="006A5763"/>
    <w:rsid w:val="006A643C"/>
    <w:rsid w:val="006A64FD"/>
    <w:rsid w:val="006A65C1"/>
    <w:rsid w:val="006A65E8"/>
    <w:rsid w:val="006A6F5E"/>
    <w:rsid w:val="006B12E5"/>
    <w:rsid w:val="006B14B9"/>
    <w:rsid w:val="006B1524"/>
    <w:rsid w:val="006B1A08"/>
    <w:rsid w:val="006B1C17"/>
    <w:rsid w:val="006B3747"/>
    <w:rsid w:val="006B4306"/>
    <w:rsid w:val="006B4442"/>
    <w:rsid w:val="006B45F8"/>
    <w:rsid w:val="006B4935"/>
    <w:rsid w:val="006B4AD2"/>
    <w:rsid w:val="006B51AA"/>
    <w:rsid w:val="006B5726"/>
    <w:rsid w:val="006B61F8"/>
    <w:rsid w:val="006B71AF"/>
    <w:rsid w:val="006B74B5"/>
    <w:rsid w:val="006B7CD1"/>
    <w:rsid w:val="006C0056"/>
    <w:rsid w:val="006C0152"/>
    <w:rsid w:val="006C027C"/>
    <w:rsid w:val="006C151F"/>
    <w:rsid w:val="006C18BC"/>
    <w:rsid w:val="006C1D53"/>
    <w:rsid w:val="006C1F06"/>
    <w:rsid w:val="006C255E"/>
    <w:rsid w:val="006C2A0F"/>
    <w:rsid w:val="006C2CE1"/>
    <w:rsid w:val="006C31A4"/>
    <w:rsid w:val="006C32CD"/>
    <w:rsid w:val="006C38F8"/>
    <w:rsid w:val="006C4D3D"/>
    <w:rsid w:val="006C4FE1"/>
    <w:rsid w:val="006C50E2"/>
    <w:rsid w:val="006C5743"/>
    <w:rsid w:val="006C5D01"/>
    <w:rsid w:val="006C5DB6"/>
    <w:rsid w:val="006C5FCB"/>
    <w:rsid w:val="006C699A"/>
    <w:rsid w:val="006C6C37"/>
    <w:rsid w:val="006C7110"/>
    <w:rsid w:val="006C771A"/>
    <w:rsid w:val="006C786C"/>
    <w:rsid w:val="006D1249"/>
    <w:rsid w:val="006D1E6B"/>
    <w:rsid w:val="006D2991"/>
    <w:rsid w:val="006D2CDB"/>
    <w:rsid w:val="006D3EC0"/>
    <w:rsid w:val="006D46D1"/>
    <w:rsid w:val="006D5D62"/>
    <w:rsid w:val="006D5F79"/>
    <w:rsid w:val="006D6FAD"/>
    <w:rsid w:val="006D73A2"/>
    <w:rsid w:val="006E004B"/>
    <w:rsid w:val="006E10E3"/>
    <w:rsid w:val="006E187C"/>
    <w:rsid w:val="006E18AF"/>
    <w:rsid w:val="006E1B0B"/>
    <w:rsid w:val="006E3852"/>
    <w:rsid w:val="006E3E36"/>
    <w:rsid w:val="006E5EBA"/>
    <w:rsid w:val="006E60B3"/>
    <w:rsid w:val="006E619F"/>
    <w:rsid w:val="006E6341"/>
    <w:rsid w:val="006E7B7A"/>
    <w:rsid w:val="006E7CA6"/>
    <w:rsid w:val="006F02BD"/>
    <w:rsid w:val="006F1076"/>
    <w:rsid w:val="006F15A8"/>
    <w:rsid w:val="006F1A31"/>
    <w:rsid w:val="006F2603"/>
    <w:rsid w:val="006F2799"/>
    <w:rsid w:val="006F2B51"/>
    <w:rsid w:val="006F2E78"/>
    <w:rsid w:val="006F2F3B"/>
    <w:rsid w:val="006F60AB"/>
    <w:rsid w:val="006F6D3F"/>
    <w:rsid w:val="006F77D7"/>
    <w:rsid w:val="00700616"/>
    <w:rsid w:val="00700A4E"/>
    <w:rsid w:val="00700BB3"/>
    <w:rsid w:val="00700CED"/>
    <w:rsid w:val="00700EB3"/>
    <w:rsid w:val="00701CCC"/>
    <w:rsid w:val="00701D6A"/>
    <w:rsid w:val="007024FA"/>
    <w:rsid w:val="007025CD"/>
    <w:rsid w:val="00702AA4"/>
    <w:rsid w:val="00702D11"/>
    <w:rsid w:val="007030E4"/>
    <w:rsid w:val="007034EE"/>
    <w:rsid w:val="00703A3C"/>
    <w:rsid w:val="00703A43"/>
    <w:rsid w:val="007042A3"/>
    <w:rsid w:val="00704827"/>
    <w:rsid w:val="00704E96"/>
    <w:rsid w:val="0070529D"/>
    <w:rsid w:val="0070567C"/>
    <w:rsid w:val="007058D8"/>
    <w:rsid w:val="00705E83"/>
    <w:rsid w:val="00706184"/>
    <w:rsid w:val="007066F0"/>
    <w:rsid w:val="00706A8E"/>
    <w:rsid w:val="00706B10"/>
    <w:rsid w:val="00710303"/>
    <w:rsid w:val="00710EF4"/>
    <w:rsid w:val="00711599"/>
    <w:rsid w:val="00712021"/>
    <w:rsid w:val="0071276D"/>
    <w:rsid w:val="007129BA"/>
    <w:rsid w:val="007132ED"/>
    <w:rsid w:val="00713F2A"/>
    <w:rsid w:val="007160FB"/>
    <w:rsid w:val="00716557"/>
    <w:rsid w:val="007168FB"/>
    <w:rsid w:val="00716AFC"/>
    <w:rsid w:val="00716FF5"/>
    <w:rsid w:val="00717453"/>
    <w:rsid w:val="00717553"/>
    <w:rsid w:val="007175C3"/>
    <w:rsid w:val="00717A34"/>
    <w:rsid w:val="00717F92"/>
    <w:rsid w:val="007201DC"/>
    <w:rsid w:val="007201F4"/>
    <w:rsid w:val="00722E62"/>
    <w:rsid w:val="007233FB"/>
    <w:rsid w:val="00723B66"/>
    <w:rsid w:val="00723C27"/>
    <w:rsid w:val="00723DD0"/>
    <w:rsid w:val="00725485"/>
    <w:rsid w:val="00725B68"/>
    <w:rsid w:val="00726F0B"/>
    <w:rsid w:val="0072753F"/>
    <w:rsid w:val="00727790"/>
    <w:rsid w:val="007279EA"/>
    <w:rsid w:val="00730F18"/>
    <w:rsid w:val="007310E5"/>
    <w:rsid w:val="00731784"/>
    <w:rsid w:val="0073206B"/>
    <w:rsid w:val="007322A4"/>
    <w:rsid w:val="007339A3"/>
    <w:rsid w:val="00733FCD"/>
    <w:rsid w:val="00734215"/>
    <w:rsid w:val="00734FBA"/>
    <w:rsid w:val="00735A16"/>
    <w:rsid w:val="00736849"/>
    <w:rsid w:val="00736D2A"/>
    <w:rsid w:val="007373CF"/>
    <w:rsid w:val="007376E6"/>
    <w:rsid w:val="00737D79"/>
    <w:rsid w:val="0074210C"/>
    <w:rsid w:val="00742335"/>
    <w:rsid w:val="00742E53"/>
    <w:rsid w:val="007430F6"/>
    <w:rsid w:val="00744116"/>
    <w:rsid w:val="00744339"/>
    <w:rsid w:val="007443A6"/>
    <w:rsid w:val="0074460A"/>
    <w:rsid w:val="00745275"/>
    <w:rsid w:val="00746FC9"/>
    <w:rsid w:val="00750ECA"/>
    <w:rsid w:val="00751812"/>
    <w:rsid w:val="00751855"/>
    <w:rsid w:val="00751A24"/>
    <w:rsid w:val="0075294B"/>
    <w:rsid w:val="0075365B"/>
    <w:rsid w:val="007538C2"/>
    <w:rsid w:val="00753D21"/>
    <w:rsid w:val="007547CC"/>
    <w:rsid w:val="00754A36"/>
    <w:rsid w:val="00754E78"/>
    <w:rsid w:val="007570F8"/>
    <w:rsid w:val="007579BA"/>
    <w:rsid w:val="00760797"/>
    <w:rsid w:val="00760DF5"/>
    <w:rsid w:val="007619F8"/>
    <w:rsid w:val="00761EEC"/>
    <w:rsid w:val="00762793"/>
    <w:rsid w:val="00762FD6"/>
    <w:rsid w:val="0076372D"/>
    <w:rsid w:val="00763736"/>
    <w:rsid w:val="0076407F"/>
    <w:rsid w:val="007659BF"/>
    <w:rsid w:val="007660EE"/>
    <w:rsid w:val="007661A8"/>
    <w:rsid w:val="007665FF"/>
    <w:rsid w:val="00766650"/>
    <w:rsid w:val="007667CD"/>
    <w:rsid w:val="00766BE0"/>
    <w:rsid w:val="00767EF6"/>
    <w:rsid w:val="0077169F"/>
    <w:rsid w:val="00772568"/>
    <w:rsid w:val="00772D81"/>
    <w:rsid w:val="00774723"/>
    <w:rsid w:val="007747C7"/>
    <w:rsid w:val="00774AFF"/>
    <w:rsid w:val="00775A61"/>
    <w:rsid w:val="00775E85"/>
    <w:rsid w:val="0077776D"/>
    <w:rsid w:val="00777A34"/>
    <w:rsid w:val="00777CE3"/>
    <w:rsid w:val="00780B54"/>
    <w:rsid w:val="00780F14"/>
    <w:rsid w:val="00781BFD"/>
    <w:rsid w:val="00782168"/>
    <w:rsid w:val="00783110"/>
    <w:rsid w:val="0078551F"/>
    <w:rsid w:val="00785B27"/>
    <w:rsid w:val="007861CF"/>
    <w:rsid w:val="00786F62"/>
    <w:rsid w:val="007877DA"/>
    <w:rsid w:val="007901C4"/>
    <w:rsid w:val="00790438"/>
    <w:rsid w:val="00790621"/>
    <w:rsid w:val="007913D6"/>
    <w:rsid w:val="007921C0"/>
    <w:rsid w:val="00792ACC"/>
    <w:rsid w:val="00792EF7"/>
    <w:rsid w:val="007938AE"/>
    <w:rsid w:val="00793DF2"/>
    <w:rsid w:val="00794535"/>
    <w:rsid w:val="00795593"/>
    <w:rsid w:val="007956D3"/>
    <w:rsid w:val="00795B25"/>
    <w:rsid w:val="00795C5B"/>
    <w:rsid w:val="00795C8D"/>
    <w:rsid w:val="00796022"/>
    <w:rsid w:val="00796525"/>
    <w:rsid w:val="007971CB"/>
    <w:rsid w:val="007A0666"/>
    <w:rsid w:val="007A079B"/>
    <w:rsid w:val="007A0D42"/>
    <w:rsid w:val="007A1885"/>
    <w:rsid w:val="007A2A37"/>
    <w:rsid w:val="007A38A9"/>
    <w:rsid w:val="007A403F"/>
    <w:rsid w:val="007A4129"/>
    <w:rsid w:val="007A47E5"/>
    <w:rsid w:val="007A53E5"/>
    <w:rsid w:val="007A5B84"/>
    <w:rsid w:val="007A5BFF"/>
    <w:rsid w:val="007A5E43"/>
    <w:rsid w:val="007A6CD0"/>
    <w:rsid w:val="007A7085"/>
    <w:rsid w:val="007B0188"/>
    <w:rsid w:val="007B02FD"/>
    <w:rsid w:val="007B0323"/>
    <w:rsid w:val="007B0566"/>
    <w:rsid w:val="007B0C3D"/>
    <w:rsid w:val="007B0D56"/>
    <w:rsid w:val="007B0E7D"/>
    <w:rsid w:val="007B1138"/>
    <w:rsid w:val="007B113A"/>
    <w:rsid w:val="007B1171"/>
    <w:rsid w:val="007B15EC"/>
    <w:rsid w:val="007B175C"/>
    <w:rsid w:val="007B1848"/>
    <w:rsid w:val="007B19B3"/>
    <w:rsid w:val="007B1B09"/>
    <w:rsid w:val="007B1E5B"/>
    <w:rsid w:val="007B2664"/>
    <w:rsid w:val="007B2AF0"/>
    <w:rsid w:val="007B31AC"/>
    <w:rsid w:val="007B3420"/>
    <w:rsid w:val="007B4298"/>
    <w:rsid w:val="007B50C2"/>
    <w:rsid w:val="007B6181"/>
    <w:rsid w:val="007B75F7"/>
    <w:rsid w:val="007C1124"/>
    <w:rsid w:val="007C12A3"/>
    <w:rsid w:val="007C1AAF"/>
    <w:rsid w:val="007C1C22"/>
    <w:rsid w:val="007C20B4"/>
    <w:rsid w:val="007C3269"/>
    <w:rsid w:val="007C36C0"/>
    <w:rsid w:val="007C3847"/>
    <w:rsid w:val="007C4355"/>
    <w:rsid w:val="007C4CBE"/>
    <w:rsid w:val="007C4EC1"/>
    <w:rsid w:val="007C5C9F"/>
    <w:rsid w:val="007C5EE9"/>
    <w:rsid w:val="007C68AA"/>
    <w:rsid w:val="007C696F"/>
    <w:rsid w:val="007C6C6A"/>
    <w:rsid w:val="007C6E06"/>
    <w:rsid w:val="007C7322"/>
    <w:rsid w:val="007C7B62"/>
    <w:rsid w:val="007D014C"/>
    <w:rsid w:val="007D02FC"/>
    <w:rsid w:val="007D0409"/>
    <w:rsid w:val="007D0465"/>
    <w:rsid w:val="007D06AB"/>
    <w:rsid w:val="007D0DD8"/>
    <w:rsid w:val="007D12F0"/>
    <w:rsid w:val="007D1BEB"/>
    <w:rsid w:val="007D1DD1"/>
    <w:rsid w:val="007D1DF9"/>
    <w:rsid w:val="007D1E0C"/>
    <w:rsid w:val="007D265A"/>
    <w:rsid w:val="007D2746"/>
    <w:rsid w:val="007D311B"/>
    <w:rsid w:val="007D3747"/>
    <w:rsid w:val="007D3A4E"/>
    <w:rsid w:val="007D3CC1"/>
    <w:rsid w:val="007D40F5"/>
    <w:rsid w:val="007D4870"/>
    <w:rsid w:val="007D4B71"/>
    <w:rsid w:val="007D5114"/>
    <w:rsid w:val="007D552C"/>
    <w:rsid w:val="007D63C1"/>
    <w:rsid w:val="007D73E5"/>
    <w:rsid w:val="007D7DA5"/>
    <w:rsid w:val="007D7DDC"/>
    <w:rsid w:val="007E01A4"/>
    <w:rsid w:val="007E077D"/>
    <w:rsid w:val="007E08E6"/>
    <w:rsid w:val="007E1AB3"/>
    <w:rsid w:val="007E1B56"/>
    <w:rsid w:val="007E2A51"/>
    <w:rsid w:val="007E2C30"/>
    <w:rsid w:val="007E30A1"/>
    <w:rsid w:val="007E3116"/>
    <w:rsid w:val="007E37D0"/>
    <w:rsid w:val="007E4751"/>
    <w:rsid w:val="007E4DE3"/>
    <w:rsid w:val="007E4E5A"/>
    <w:rsid w:val="007E5227"/>
    <w:rsid w:val="007E63F5"/>
    <w:rsid w:val="007E67C3"/>
    <w:rsid w:val="007E6D2B"/>
    <w:rsid w:val="007F1046"/>
    <w:rsid w:val="007F2A09"/>
    <w:rsid w:val="007F2C1E"/>
    <w:rsid w:val="007F3009"/>
    <w:rsid w:val="007F353C"/>
    <w:rsid w:val="007F393E"/>
    <w:rsid w:val="007F45BD"/>
    <w:rsid w:val="007F505D"/>
    <w:rsid w:val="007F59EF"/>
    <w:rsid w:val="007F6256"/>
    <w:rsid w:val="007F762A"/>
    <w:rsid w:val="00800E59"/>
    <w:rsid w:val="00802230"/>
    <w:rsid w:val="00802424"/>
    <w:rsid w:val="0080288F"/>
    <w:rsid w:val="00802CC5"/>
    <w:rsid w:val="00803B89"/>
    <w:rsid w:val="00803CAD"/>
    <w:rsid w:val="008045DC"/>
    <w:rsid w:val="0080521D"/>
    <w:rsid w:val="0080550F"/>
    <w:rsid w:val="008058F0"/>
    <w:rsid w:val="00805DB9"/>
    <w:rsid w:val="00806BA6"/>
    <w:rsid w:val="0080706C"/>
    <w:rsid w:val="00807514"/>
    <w:rsid w:val="0080751B"/>
    <w:rsid w:val="00807562"/>
    <w:rsid w:val="008100F9"/>
    <w:rsid w:val="008101B6"/>
    <w:rsid w:val="00810553"/>
    <w:rsid w:val="00810D56"/>
    <w:rsid w:val="00811FDD"/>
    <w:rsid w:val="00812448"/>
    <w:rsid w:val="008125FA"/>
    <w:rsid w:val="0081275E"/>
    <w:rsid w:val="008127CE"/>
    <w:rsid w:val="00812F5E"/>
    <w:rsid w:val="00813614"/>
    <w:rsid w:val="008136E6"/>
    <w:rsid w:val="00813826"/>
    <w:rsid w:val="00813863"/>
    <w:rsid w:val="008141F1"/>
    <w:rsid w:val="008141F9"/>
    <w:rsid w:val="008144E5"/>
    <w:rsid w:val="0081474E"/>
    <w:rsid w:val="00814E86"/>
    <w:rsid w:val="0081662C"/>
    <w:rsid w:val="00816FF1"/>
    <w:rsid w:val="00817953"/>
    <w:rsid w:val="00822BFA"/>
    <w:rsid w:val="00822E54"/>
    <w:rsid w:val="0082378A"/>
    <w:rsid w:val="00823A91"/>
    <w:rsid w:val="00823DDB"/>
    <w:rsid w:val="008242AC"/>
    <w:rsid w:val="0082448B"/>
    <w:rsid w:val="00824A7D"/>
    <w:rsid w:val="00825201"/>
    <w:rsid w:val="008252FC"/>
    <w:rsid w:val="0082534D"/>
    <w:rsid w:val="00825CF7"/>
    <w:rsid w:val="00826161"/>
    <w:rsid w:val="00826AA4"/>
    <w:rsid w:val="008274C3"/>
    <w:rsid w:val="00827848"/>
    <w:rsid w:val="00827A45"/>
    <w:rsid w:val="008302D7"/>
    <w:rsid w:val="0083076D"/>
    <w:rsid w:val="008312F4"/>
    <w:rsid w:val="008323DD"/>
    <w:rsid w:val="00832975"/>
    <w:rsid w:val="0083298B"/>
    <w:rsid w:val="00832BDC"/>
    <w:rsid w:val="00832E5E"/>
    <w:rsid w:val="00833141"/>
    <w:rsid w:val="0083370F"/>
    <w:rsid w:val="00833A90"/>
    <w:rsid w:val="00833ADB"/>
    <w:rsid w:val="00833BF8"/>
    <w:rsid w:val="0083407C"/>
    <w:rsid w:val="00834210"/>
    <w:rsid w:val="00834CB8"/>
    <w:rsid w:val="008355BF"/>
    <w:rsid w:val="008358A2"/>
    <w:rsid w:val="008365AF"/>
    <w:rsid w:val="00837D0F"/>
    <w:rsid w:val="00837D99"/>
    <w:rsid w:val="00841194"/>
    <w:rsid w:val="008413C8"/>
    <w:rsid w:val="008418D4"/>
    <w:rsid w:val="00841F56"/>
    <w:rsid w:val="00841FB7"/>
    <w:rsid w:val="00842DD0"/>
    <w:rsid w:val="00843864"/>
    <w:rsid w:val="00843C51"/>
    <w:rsid w:val="00844F0C"/>
    <w:rsid w:val="008451BE"/>
    <w:rsid w:val="00845BCE"/>
    <w:rsid w:val="008463E2"/>
    <w:rsid w:val="00846BDF"/>
    <w:rsid w:val="00847004"/>
    <w:rsid w:val="0084726F"/>
    <w:rsid w:val="0084742D"/>
    <w:rsid w:val="008500BE"/>
    <w:rsid w:val="00850661"/>
    <w:rsid w:val="008509AF"/>
    <w:rsid w:val="008510D0"/>
    <w:rsid w:val="008515CB"/>
    <w:rsid w:val="00851856"/>
    <w:rsid w:val="00851D32"/>
    <w:rsid w:val="00852C3F"/>
    <w:rsid w:val="00852CB4"/>
    <w:rsid w:val="00855120"/>
    <w:rsid w:val="00855192"/>
    <w:rsid w:val="008555D1"/>
    <w:rsid w:val="008558A3"/>
    <w:rsid w:val="00855A44"/>
    <w:rsid w:val="00856987"/>
    <w:rsid w:val="00856C97"/>
    <w:rsid w:val="008578A6"/>
    <w:rsid w:val="00857CDE"/>
    <w:rsid w:val="00857F2C"/>
    <w:rsid w:val="00861117"/>
    <w:rsid w:val="0086220C"/>
    <w:rsid w:val="00862358"/>
    <w:rsid w:val="0086259C"/>
    <w:rsid w:val="00864943"/>
    <w:rsid w:val="00865E3F"/>
    <w:rsid w:val="00866138"/>
    <w:rsid w:val="008672BA"/>
    <w:rsid w:val="00867A62"/>
    <w:rsid w:val="00870691"/>
    <w:rsid w:val="00870AF3"/>
    <w:rsid w:val="008713EC"/>
    <w:rsid w:val="00871447"/>
    <w:rsid w:val="008719EB"/>
    <w:rsid w:val="00871DD1"/>
    <w:rsid w:val="00872913"/>
    <w:rsid w:val="00872942"/>
    <w:rsid w:val="00872D92"/>
    <w:rsid w:val="008739B1"/>
    <w:rsid w:val="00873B09"/>
    <w:rsid w:val="00873E5F"/>
    <w:rsid w:val="00874602"/>
    <w:rsid w:val="00875213"/>
    <w:rsid w:val="008753A6"/>
    <w:rsid w:val="008762DF"/>
    <w:rsid w:val="008765D8"/>
    <w:rsid w:val="00876D85"/>
    <w:rsid w:val="00877108"/>
    <w:rsid w:val="0087754E"/>
    <w:rsid w:val="0087769A"/>
    <w:rsid w:val="00881015"/>
    <w:rsid w:val="00881308"/>
    <w:rsid w:val="008816D9"/>
    <w:rsid w:val="0088203B"/>
    <w:rsid w:val="00882814"/>
    <w:rsid w:val="00882AC4"/>
    <w:rsid w:val="00882B10"/>
    <w:rsid w:val="00883135"/>
    <w:rsid w:val="00883D91"/>
    <w:rsid w:val="00883E4F"/>
    <w:rsid w:val="008845D1"/>
    <w:rsid w:val="0088463D"/>
    <w:rsid w:val="00884935"/>
    <w:rsid w:val="00884DFD"/>
    <w:rsid w:val="00885392"/>
    <w:rsid w:val="0088540E"/>
    <w:rsid w:val="00885466"/>
    <w:rsid w:val="00885551"/>
    <w:rsid w:val="00886239"/>
    <w:rsid w:val="00886501"/>
    <w:rsid w:val="008867F7"/>
    <w:rsid w:val="00887167"/>
    <w:rsid w:val="00887832"/>
    <w:rsid w:val="00890032"/>
    <w:rsid w:val="008903A5"/>
    <w:rsid w:val="008908C0"/>
    <w:rsid w:val="00890AED"/>
    <w:rsid w:val="00890D19"/>
    <w:rsid w:val="00890D94"/>
    <w:rsid w:val="008915F7"/>
    <w:rsid w:val="0089170B"/>
    <w:rsid w:val="00891ED3"/>
    <w:rsid w:val="0089288F"/>
    <w:rsid w:val="008928B2"/>
    <w:rsid w:val="008932AC"/>
    <w:rsid w:val="008935E5"/>
    <w:rsid w:val="00894922"/>
    <w:rsid w:val="00894940"/>
    <w:rsid w:val="00894CD2"/>
    <w:rsid w:val="00896197"/>
    <w:rsid w:val="00896DBE"/>
    <w:rsid w:val="00897B2C"/>
    <w:rsid w:val="00897CA0"/>
    <w:rsid w:val="00897D9D"/>
    <w:rsid w:val="008A0CC4"/>
    <w:rsid w:val="008A1891"/>
    <w:rsid w:val="008A37EF"/>
    <w:rsid w:val="008A3B58"/>
    <w:rsid w:val="008A3D71"/>
    <w:rsid w:val="008A3E17"/>
    <w:rsid w:val="008A4581"/>
    <w:rsid w:val="008A7151"/>
    <w:rsid w:val="008A7191"/>
    <w:rsid w:val="008A7B8A"/>
    <w:rsid w:val="008B28C4"/>
    <w:rsid w:val="008B2D8E"/>
    <w:rsid w:val="008B342A"/>
    <w:rsid w:val="008B4125"/>
    <w:rsid w:val="008B5722"/>
    <w:rsid w:val="008B5767"/>
    <w:rsid w:val="008B5828"/>
    <w:rsid w:val="008B60F2"/>
    <w:rsid w:val="008B61FF"/>
    <w:rsid w:val="008B7122"/>
    <w:rsid w:val="008B742B"/>
    <w:rsid w:val="008B75A0"/>
    <w:rsid w:val="008B77B2"/>
    <w:rsid w:val="008C0305"/>
    <w:rsid w:val="008C0649"/>
    <w:rsid w:val="008C0714"/>
    <w:rsid w:val="008C146A"/>
    <w:rsid w:val="008C1780"/>
    <w:rsid w:val="008C206C"/>
    <w:rsid w:val="008C2759"/>
    <w:rsid w:val="008C2924"/>
    <w:rsid w:val="008C35A5"/>
    <w:rsid w:val="008C35EE"/>
    <w:rsid w:val="008C3A55"/>
    <w:rsid w:val="008C42E7"/>
    <w:rsid w:val="008C43AB"/>
    <w:rsid w:val="008C484A"/>
    <w:rsid w:val="008C4D39"/>
    <w:rsid w:val="008C512A"/>
    <w:rsid w:val="008C5444"/>
    <w:rsid w:val="008C5A18"/>
    <w:rsid w:val="008C5B17"/>
    <w:rsid w:val="008C5D09"/>
    <w:rsid w:val="008C60DB"/>
    <w:rsid w:val="008C6F14"/>
    <w:rsid w:val="008D0347"/>
    <w:rsid w:val="008D08C5"/>
    <w:rsid w:val="008D0E9F"/>
    <w:rsid w:val="008D1243"/>
    <w:rsid w:val="008D14F8"/>
    <w:rsid w:val="008D222F"/>
    <w:rsid w:val="008D2598"/>
    <w:rsid w:val="008D285C"/>
    <w:rsid w:val="008D2AF9"/>
    <w:rsid w:val="008D2E81"/>
    <w:rsid w:val="008D463A"/>
    <w:rsid w:val="008D47ED"/>
    <w:rsid w:val="008D53AC"/>
    <w:rsid w:val="008D55BB"/>
    <w:rsid w:val="008D625D"/>
    <w:rsid w:val="008D6DF5"/>
    <w:rsid w:val="008D7701"/>
    <w:rsid w:val="008E1F8F"/>
    <w:rsid w:val="008E21B7"/>
    <w:rsid w:val="008E2FC8"/>
    <w:rsid w:val="008E3DFE"/>
    <w:rsid w:val="008E4244"/>
    <w:rsid w:val="008E4AC0"/>
    <w:rsid w:val="008E55E5"/>
    <w:rsid w:val="008E581B"/>
    <w:rsid w:val="008E5AA5"/>
    <w:rsid w:val="008E5B28"/>
    <w:rsid w:val="008E60C8"/>
    <w:rsid w:val="008E789B"/>
    <w:rsid w:val="008E7DE8"/>
    <w:rsid w:val="008F00ED"/>
    <w:rsid w:val="008F07AC"/>
    <w:rsid w:val="008F1E31"/>
    <w:rsid w:val="008F287A"/>
    <w:rsid w:val="008F2B75"/>
    <w:rsid w:val="008F330A"/>
    <w:rsid w:val="008F3F08"/>
    <w:rsid w:val="008F4320"/>
    <w:rsid w:val="008F5104"/>
    <w:rsid w:val="008F5DD1"/>
    <w:rsid w:val="008F6587"/>
    <w:rsid w:val="008F66D7"/>
    <w:rsid w:val="008F7290"/>
    <w:rsid w:val="008F76CD"/>
    <w:rsid w:val="008F770C"/>
    <w:rsid w:val="008F7BD3"/>
    <w:rsid w:val="008F7F34"/>
    <w:rsid w:val="009002B4"/>
    <w:rsid w:val="00900358"/>
    <w:rsid w:val="0090074C"/>
    <w:rsid w:val="00900803"/>
    <w:rsid w:val="00900ABD"/>
    <w:rsid w:val="00900BD0"/>
    <w:rsid w:val="00901315"/>
    <w:rsid w:val="00901EDB"/>
    <w:rsid w:val="009025C7"/>
    <w:rsid w:val="00902BC9"/>
    <w:rsid w:val="0090312B"/>
    <w:rsid w:val="0090357C"/>
    <w:rsid w:val="00903933"/>
    <w:rsid w:val="00903EF8"/>
    <w:rsid w:val="0090455A"/>
    <w:rsid w:val="00904FB9"/>
    <w:rsid w:val="0090587A"/>
    <w:rsid w:val="00905C71"/>
    <w:rsid w:val="00906432"/>
    <w:rsid w:val="009069DC"/>
    <w:rsid w:val="009071F0"/>
    <w:rsid w:val="00907704"/>
    <w:rsid w:val="00907798"/>
    <w:rsid w:val="00907CEC"/>
    <w:rsid w:val="009102D7"/>
    <w:rsid w:val="0091069A"/>
    <w:rsid w:val="00910929"/>
    <w:rsid w:val="00910C78"/>
    <w:rsid w:val="009112EF"/>
    <w:rsid w:val="00911978"/>
    <w:rsid w:val="00913059"/>
    <w:rsid w:val="009132F7"/>
    <w:rsid w:val="0091330F"/>
    <w:rsid w:val="00913322"/>
    <w:rsid w:val="00913C5F"/>
    <w:rsid w:val="00913C61"/>
    <w:rsid w:val="00914276"/>
    <w:rsid w:val="009149C2"/>
    <w:rsid w:val="00914A78"/>
    <w:rsid w:val="0091586D"/>
    <w:rsid w:val="00917E92"/>
    <w:rsid w:val="00920997"/>
    <w:rsid w:val="00920F83"/>
    <w:rsid w:val="00920FF7"/>
    <w:rsid w:val="009211AD"/>
    <w:rsid w:val="00921F19"/>
    <w:rsid w:val="0092235B"/>
    <w:rsid w:val="0092282D"/>
    <w:rsid w:val="009229F5"/>
    <w:rsid w:val="00923AFF"/>
    <w:rsid w:val="00924488"/>
    <w:rsid w:val="0092476A"/>
    <w:rsid w:val="00925003"/>
    <w:rsid w:val="0092528B"/>
    <w:rsid w:val="00927186"/>
    <w:rsid w:val="009272CC"/>
    <w:rsid w:val="0092736A"/>
    <w:rsid w:val="0092745B"/>
    <w:rsid w:val="00927ABF"/>
    <w:rsid w:val="00927CFF"/>
    <w:rsid w:val="00930638"/>
    <w:rsid w:val="00930B61"/>
    <w:rsid w:val="009317BA"/>
    <w:rsid w:val="00932494"/>
    <w:rsid w:val="009328DA"/>
    <w:rsid w:val="00933F6C"/>
    <w:rsid w:val="009340F6"/>
    <w:rsid w:val="009355F7"/>
    <w:rsid w:val="00936A41"/>
    <w:rsid w:val="00936C0A"/>
    <w:rsid w:val="00936FDD"/>
    <w:rsid w:val="00937377"/>
    <w:rsid w:val="00937466"/>
    <w:rsid w:val="0093764B"/>
    <w:rsid w:val="00937D38"/>
    <w:rsid w:val="009401E6"/>
    <w:rsid w:val="009408BC"/>
    <w:rsid w:val="00940C4D"/>
    <w:rsid w:val="00942F4F"/>
    <w:rsid w:val="009434D1"/>
    <w:rsid w:val="009434D3"/>
    <w:rsid w:val="009439FF"/>
    <w:rsid w:val="00944748"/>
    <w:rsid w:val="009447C7"/>
    <w:rsid w:val="00944E40"/>
    <w:rsid w:val="00945600"/>
    <w:rsid w:val="00945813"/>
    <w:rsid w:val="00945A4E"/>
    <w:rsid w:val="00945DE0"/>
    <w:rsid w:val="009479CE"/>
    <w:rsid w:val="00947C9A"/>
    <w:rsid w:val="00947D85"/>
    <w:rsid w:val="00947DA2"/>
    <w:rsid w:val="009505A9"/>
    <w:rsid w:val="00950609"/>
    <w:rsid w:val="00951575"/>
    <w:rsid w:val="0095224B"/>
    <w:rsid w:val="009526A8"/>
    <w:rsid w:val="009526C0"/>
    <w:rsid w:val="00952A14"/>
    <w:rsid w:val="00952B2E"/>
    <w:rsid w:val="00952CED"/>
    <w:rsid w:val="009532BD"/>
    <w:rsid w:val="00953383"/>
    <w:rsid w:val="00954621"/>
    <w:rsid w:val="00955001"/>
    <w:rsid w:val="009557EE"/>
    <w:rsid w:val="009558A0"/>
    <w:rsid w:val="00956357"/>
    <w:rsid w:val="00957F1B"/>
    <w:rsid w:val="00957F64"/>
    <w:rsid w:val="00960B01"/>
    <w:rsid w:val="00960C7A"/>
    <w:rsid w:val="009614AB"/>
    <w:rsid w:val="009614B6"/>
    <w:rsid w:val="00961855"/>
    <w:rsid w:val="00961B98"/>
    <w:rsid w:val="00961E0B"/>
    <w:rsid w:val="00962856"/>
    <w:rsid w:val="0096291F"/>
    <w:rsid w:val="00962E4C"/>
    <w:rsid w:val="00962ED3"/>
    <w:rsid w:val="00963785"/>
    <w:rsid w:val="009641A1"/>
    <w:rsid w:val="009642AC"/>
    <w:rsid w:val="009655EC"/>
    <w:rsid w:val="009659A0"/>
    <w:rsid w:val="00965E03"/>
    <w:rsid w:val="0096626F"/>
    <w:rsid w:val="009667BA"/>
    <w:rsid w:val="00967105"/>
    <w:rsid w:val="009672BB"/>
    <w:rsid w:val="00967E8C"/>
    <w:rsid w:val="00970F82"/>
    <w:rsid w:val="0097105D"/>
    <w:rsid w:val="00971AB3"/>
    <w:rsid w:val="009721D8"/>
    <w:rsid w:val="0097255E"/>
    <w:rsid w:val="00972D14"/>
    <w:rsid w:val="00972DB1"/>
    <w:rsid w:val="009733FC"/>
    <w:rsid w:val="00973D9D"/>
    <w:rsid w:val="00973E68"/>
    <w:rsid w:val="009748B7"/>
    <w:rsid w:val="00974D99"/>
    <w:rsid w:val="00974E91"/>
    <w:rsid w:val="0097572F"/>
    <w:rsid w:val="009759EA"/>
    <w:rsid w:val="009762FA"/>
    <w:rsid w:val="00976678"/>
    <w:rsid w:val="0097682A"/>
    <w:rsid w:val="00976E75"/>
    <w:rsid w:val="0097725B"/>
    <w:rsid w:val="009774A0"/>
    <w:rsid w:val="00977566"/>
    <w:rsid w:val="00977F43"/>
    <w:rsid w:val="00977F7F"/>
    <w:rsid w:val="009802E9"/>
    <w:rsid w:val="0098038B"/>
    <w:rsid w:val="00980D7E"/>
    <w:rsid w:val="009820E2"/>
    <w:rsid w:val="0098230E"/>
    <w:rsid w:val="00982D89"/>
    <w:rsid w:val="00982FCD"/>
    <w:rsid w:val="00983455"/>
    <w:rsid w:val="00983886"/>
    <w:rsid w:val="0098531E"/>
    <w:rsid w:val="0098547E"/>
    <w:rsid w:val="009855F7"/>
    <w:rsid w:val="00985788"/>
    <w:rsid w:val="00986C4E"/>
    <w:rsid w:val="009878ED"/>
    <w:rsid w:val="00990312"/>
    <w:rsid w:val="0099034F"/>
    <w:rsid w:val="00990901"/>
    <w:rsid w:val="00990E03"/>
    <w:rsid w:val="009918C0"/>
    <w:rsid w:val="00992553"/>
    <w:rsid w:val="00992987"/>
    <w:rsid w:val="00992BA8"/>
    <w:rsid w:val="00993B55"/>
    <w:rsid w:val="00993FC4"/>
    <w:rsid w:val="00993FFC"/>
    <w:rsid w:val="00994146"/>
    <w:rsid w:val="00994E23"/>
    <w:rsid w:val="009950BE"/>
    <w:rsid w:val="00995331"/>
    <w:rsid w:val="00995C68"/>
    <w:rsid w:val="00996310"/>
    <w:rsid w:val="0099645D"/>
    <w:rsid w:val="009964C2"/>
    <w:rsid w:val="00996B49"/>
    <w:rsid w:val="00997749"/>
    <w:rsid w:val="00997B68"/>
    <w:rsid w:val="009A0112"/>
    <w:rsid w:val="009A0513"/>
    <w:rsid w:val="009A0C24"/>
    <w:rsid w:val="009A11E8"/>
    <w:rsid w:val="009A171C"/>
    <w:rsid w:val="009A1F5E"/>
    <w:rsid w:val="009A3617"/>
    <w:rsid w:val="009A4028"/>
    <w:rsid w:val="009A408A"/>
    <w:rsid w:val="009A42FC"/>
    <w:rsid w:val="009A5696"/>
    <w:rsid w:val="009A581A"/>
    <w:rsid w:val="009A5D83"/>
    <w:rsid w:val="009A7384"/>
    <w:rsid w:val="009A7BB6"/>
    <w:rsid w:val="009B157B"/>
    <w:rsid w:val="009B16E0"/>
    <w:rsid w:val="009B2048"/>
    <w:rsid w:val="009B25C7"/>
    <w:rsid w:val="009B2893"/>
    <w:rsid w:val="009B2B25"/>
    <w:rsid w:val="009B3F8F"/>
    <w:rsid w:val="009B4B56"/>
    <w:rsid w:val="009B502B"/>
    <w:rsid w:val="009B50E7"/>
    <w:rsid w:val="009B5B49"/>
    <w:rsid w:val="009B6540"/>
    <w:rsid w:val="009B69B7"/>
    <w:rsid w:val="009B7FFD"/>
    <w:rsid w:val="009C126B"/>
    <w:rsid w:val="009C128D"/>
    <w:rsid w:val="009C167E"/>
    <w:rsid w:val="009C1688"/>
    <w:rsid w:val="009C1BFE"/>
    <w:rsid w:val="009C2ADB"/>
    <w:rsid w:val="009C3266"/>
    <w:rsid w:val="009C34EF"/>
    <w:rsid w:val="009C4DEA"/>
    <w:rsid w:val="009C4EEC"/>
    <w:rsid w:val="009C54C1"/>
    <w:rsid w:val="009C5AB6"/>
    <w:rsid w:val="009C6A7D"/>
    <w:rsid w:val="009C7004"/>
    <w:rsid w:val="009D008D"/>
    <w:rsid w:val="009D0591"/>
    <w:rsid w:val="009D061B"/>
    <w:rsid w:val="009D0664"/>
    <w:rsid w:val="009D09C0"/>
    <w:rsid w:val="009D0A58"/>
    <w:rsid w:val="009D0F0D"/>
    <w:rsid w:val="009D1032"/>
    <w:rsid w:val="009D1055"/>
    <w:rsid w:val="009D170D"/>
    <w:rsid w:val="009D1899"/>
    <w:rsid w:val="009D1D65"/>
    <w:rsid w:val="009D2C4F"/>
    <w:rsid w:val="009D2E58"/>
    <w:rsid w:val="009D3044"/>
    <w:rsid w:val="009D3352"/>
    <w:rsid w:val="009D3D01"/>
    <w:rsid w:val="009D3F27"/>
    <w:rsid w:val="009D4105"/>
    <w:rsid w:val="009D47F3"/>
    <w:rsid w:val="009D52EB"/>
    <w:rsid w:val="009D55E6"/>
    <w:rsid w:val="009D560C"/>
    <w:rsid w:val="009D5B59"/>
    <w:rsid w:val="009D5DC3"/>
    <w:rsid w:val="009D60D9"/>
    <w:rsid w:val="009D687D"/>
    <w:rsid w:val="009D6949"/>
    <w:rsid w:val="009D7457"/>
    <w:rsid w:val="009D7B47"/>
    <w:rsid w:val="009D7DDB"/>
    <w:rsid w:val="009D7DFE"/>
    <w:rsid w:val="009E0429"/>
    <w:rsid w:val="009E05BB"/>
    <w:rsid w:val="009E0DB8"/>
    <w:rsid w:val="009E0EC2"/>
    <w:rsid w:val="009E10EE"/>
    <w:rsid w:val="009E20A4"/>
    <w:rsid w:val="009E26E4"/>
    <w:rsid w:val="009E2730"/>
    <w:rsid w:val="009E2C3D"/>
    <w:rsid w:val="009E3741"/>
    <w:rsid w:val="009E449B"/>
    <w:rsid w:val="009E5E54"/>
    <w:rsid w:val="009E61BC"/>
    <w:rsid w:val="009E777B"/>
    <w:rsid w:val="009F010D"/>
    <w:rsid w:val="009F0F66"/>
    <w:rsid w:val="009F153C"/>
    <w:rsid w:val="009F1B3A"/>
    <w:rsid w:val="009F2556"/>
    <w:rsid w:val="009F294D"/>
    <w:rsid w:val="009F31E7"/>
    <w:rsid w:val="009F34FF"/>
    <w:rsid w:val="009F3745"/>
    <w:rsid w:val="009F4BFD"/>
    <w:rsid w:val="009F58DA"/>
    <w:rsid w:val="009F6312"/>
    <w:rsid w:val="009F64B8"/>
    <w:rsid w:val="009F6750"/>
    <w:rsid w:val="009F6801"/>
    <w:rsid w:val="009F6945"/>
    <w:rsid w:val="009F7503"/>
    <w:rsid w:val="009F7AD0"/>
    <w:rsid w:val="00A0011F"/>
    <w:rsid w:val="00A01162"/>
    <w:rsid w:val="00A011A9"/>
    <w:rsid w:val="00A0174A"/>
    <w:rsid w:val="00A018B6"/>
    <w:rsid w:val="00A02E9E"/>
    <w:rsid w:val="00A03624"/>
    <w:rsid w:val="00A03DD5"/>
    <w:rsid w:val="00A041FF"/>
    <w:rsid w:val="00A04253"/>
    <w:rsid w:val="00A04BC4"/>
    <w:rsid w:val="00A04E94"/>
    <w:rsid w:val="00A05725"/>
    <w:rsid w:val="00A05971"/>
    <w:rsid w:val="00A0660E"/>
    <w:rsid w:val="00A0695C"/>
    <w:rsid w:val="00A116FB"/>
    <w:rsid w:val="00A11F4A"/>
    <w:rsid w:val="00A125F1"/>
    <w:rsid w:val="00A126C2"/>
    <w:rsid w:val="00A12DB7"/>
    <w:rsid w:val="00A137E1"/>
    <w:rsid w:val="00A13B25"/>
    <w:rsid w:val="00A13B9B"/>
    <w:rsid w:val="00A14159"/>
    <w:rsid w:val="00A156E2"/>
    <w:rsid w:val="00A17066"/>
    <w:rsid w:val="00A17B2A"/>
    <w:rsid w:val="00A203C2"/>
    <w:rsid w:val="00A20C7E"/>
    <w:rsid w:val="00A20E02"/>
    <w:rsid w:val="00A21E30"/>
    <w:rsid w:val="00A2311F"/>
    <w:rsid w:val="00A23351"/>
    <w:rsid w:val="00A235DB"/>
    <w:rsid w:val="00A250E2"/>
    <w:rsid w:val="00A254AA"/>
    <w:rsid w:val="00A2552B"/>
    <w:rsid w:val="00A25630"/>
    <w:rsid w:val="00A25BCC"/>
    <w:rsid w:val="00A25CEE"/>
    <w:rsid w:val="00A25D35"/>
    <w:rsid w:val="00A266D7"/>
    <w:rsid w:val="00A2798C"/>
    <w:rsid w:val="00A27B30"/>
    <w:rsid w:val="00A307A9"/>
    <w:rsid w:val="00A307B1"/>
    <w:rsid w:val="00A30BC7"/>
    <w:rsid w:val="00A313DD"/>
    <w:rsid w:val="00A32132"/>
    <w:rsid w:val="00A32934"/>
    <w:rsid w:val="00A33EA3"/>
    <w:rsid w:val="00A348F3"/>
    <w:rsid w:val="00A35307"/>
    <w:rsid w:val="00A35914"/>
    <w:rsid w:val="00A35A3B"/>
    <w:rsid w:val="00A35FDB"/>
    <w:rsid w:val="00A362F8"/>
    <w:rsid w:val="00A3663F"/>
    <w:rsid w:val="00A36719"/>
    <w:rsid w:val="00A36D24"/>
    <w:rsid w:val="00A36E28"/>
    <w:rsid w:val="00A3742E"/>
    <w:rsid w:val="00A3756F"/>
    <w:rsid w:val="00A37F50"/>
    <w:rsid w:val="00A40022"/>
    <w:rsid w:val="00A40673"/>
    <w:rsid w:val="00A40F72"/>
    <w:rsid w:val="00A4131E"/>
    <w:rsid w:val="00A413E4"/>
    <w:rsid w:val="00A415D7"/>
    <w:rsid w:val="00A416D0"/>
    <w:rsid w:val="00A41C10"/>
    <w:rsid w:val="00A41F2C"/>
    <w:rsid w:val="00A4254C"/>
    <w:rsid w:val="00A437F9"/>
    <w:rsid w:val="00A439E2"/>
    <w:rsid w:val="00A43CAE"/>
    <w:rsid w:val="00A44621"/>
    <w:rsid w:val="00A449F0"/>
    <w:rsid w:val="00A450C7"/>
    <w:rsid w:val="00A45100"/>
    <w:rsid w:val="00A4610A"/>
    <w:rsid w:val="00A468E6"/>
    <w:rsid w:val="00A46B03"/>
    <w:rsid w:val="00A47E27"/>
    <w:rsid w:val="00A5037F"/>
    <w:rsid w:val="00A5096B"/>
    <w:rsid w:val="00A50E74"/>
    <w:rsid w:val="00A511AF"/>
    <w:rsid w:val="00A51428"/>
    <w:rsid w:val="00A51FCB"/>
    <w:rsid w:val="00A5236E"/>
    <w:rsid w:val="00A523FF"/>
    <w:rsid w:val="00A526EB"/>
    <w:rsid w:val="00A529ED"/>
    <w:rsid w:val="00A52D44"/>
    <w:rsid w:val="00A52F07"/>
    <w:rsid w:val="00A530E3"/>
    <w:rsid w:val="00A53957"/>
    <w:rsid w:val="00A53C17"/>
    <w:rsid w:val="00A54E43"/>
    <w:rsid w:val="00A54FE9"/>
    <w:rsid w:val="00A55037"/>
    <w:rsid w:val="00A5522F"/>
    <w:rsid w:val="00A558B4"/>
    <w:rsid w:val="00A55F4C"/>
    <w:rsid w:val="00A56194"/>
    <w:rsid w:val="00A570B5"/>
    <w:rsid w:val="00A572E1"/>
    <w:rsid w:val="00A60301"/>
    <w:rsid w:val="00A60DFA"/>
    <w:rsid w:val="00A612B2"/>
    <w:rsid w:val="00A61334"/>
    <w:rsid w:val="00A622E5"/>
    <w:rsid w:val="00A62B39"/>
    <w:rsid w:val="00A64430"/>
    <w:rsid w:val="00A64831"/>
    <w:rsid w:val="00A648C7"/>
    <w:rsid w:val="00A6529F"/>
    <w:rsid w:val="00A65623"/>
    <w:rsid w:val="00A65E48"/>
    <w:rsid w:val="00A66631"/>
    <w:rsid w:val="00A6684E"/>
    <w:rsid w:val="00A66CC3"/>
    <w:rsid w:val="00A67028"/>
    <w:rsid w:val="00A7052F"/>
    <w:rsid w:val="00A709F6"/>
    <w:rsid w:val="00A72B88"/>
    <w:rsid w:val="00A73243"/>
    <w:rsid w:val="00A73CD4"/>
    <w:rsid w:val="00A73E66"/>
    <w:rsid w:val="00A74005"/>
    <w:rsid w:val="00A7780D"/>
    <w:rsid w:val="00A77D5D"/>
    <w:rsid w:val="00A77E36"/>
    <w:rsid w:val="00A77E47"/>
    <w:rsid w:val="00A77FCB"/>
    <w:rsid w:val="00A80513"/>
    <w:rsid w:val="00A812A4"/>
    <w:rsid w:val="00A81484"/>
    <w:rsid w:val="00A81FD5"/>
    <w:rsid w:val="00A8242B"/>
    <w:rsid w:val="00A82AE9"/>
    <w:rsid w:val="00A83483"/>
    <w:rsid w:val="00A84591"/>
    <w:rsid w:val="00A84FAA"/>
    <w:rsid w:val="00A85076"/>
    <w:rsid w:val="00A85D44"/>
    <w:rsid w:val="00A85EF2"/>
    <w:rsid w:val="00A860E4"/>
    <w:rsid w:val="00A86336"/>
    <w:rsid w:val="00A867A7"/>
    <w:rsid w:val="00A86DE0"/>
    <w:rsid w:val="00A871B9"/>
    <w:rsid w:val="00A87B65"/>
    <w:rsid w:val="00A91A9B"/>
    <w:rsid w:val="00A91BDD"/>
    <w:rsid w:val="00A921D0"/>
    <w:rsid w:val="00A921D1"/>
    <w:rsid w:val="00A922C6"/>
    <w:rsid w:val="00A92CB2"/>
    <w:rsid w:val="00A93E52"/>
    <w:rsid w:val="00A9453B"/>
    <w:rsid w:val="00A95035"/>
    <w:rsid w:val="00A952BA"/>
    <w:rsid w:val="00A952E2"/>
    <w:rsid w:val="00A95794"/>
    <w:rsid w:val="00A957BF"/>
    <w:rsid w:val="00A95B0A"/>
    <w:rsid w:val="00A96435"/>
    <w:rsid w:val="00A966BA"/>
    <w:rsid w:val="00A96D7A"/>
    <w:rsid w:val="00A9793A"/>
    <w:rsid w:val="00A97A1E"/>
    <w:rsid w:val="00AA210C"/>
    <w:rsid w:val="00AA23CE"/>
    <w:rsid w:val="00AA28CD"/>
    <w:rsid w:val="00AA2D25"/>
    <w:rsid w:val="00AA2E43"/>
    <w:rsid w:val="00AA31D6"/>
    <w:rsid w:val="00AA349E"/>
    <w:rsid w:val="00AA3715"/>
    <w:rsid w:val="00AA42D7"/>
    <w:rsid w:val="00AA44FD"/>
    <w:rsid w:val="00AA52A2"/>
    <w:rsid w:val="00AA5881"/>
    <w:rsid w:val="00AA5B81"/>
    <w:rsid w:val="00AA6DDF"/>
    <w:rsid w:val="00AA7ECE"/>
    <w:rsid w:val="00AB00B4"/>
    <w:rsid w:val="00AB05C4"/>
    <w:rsid w:val="00AB0E87"/>
    <w:rsid w:val="00AB1397"/>
    <w:rsid w:val="00AB15C2"/>
    <w:rsid w:val="00AB1DDC"/>
    <w:rsid w:val="00AB2DEA"/>
    <w:rsid w:val="00AB36AE"/>
    <w:rsid w:val="00AB3A06"/>
    <w:rsid w:val="00AB63FA"/>
    <w:rsid w:val="00AB67C7"/>
    <w:rsid w:val="00AB6CE2"/>
    <w:rsid w:val="00AB71C8"/>
    <w:rsid w:val="00AB7C52"/>
    <w:rsid w:val="00AC00AF"/>
    <w:rsid w:val="00AC0705"/>
    <w:rsid w:val="00AC1C56"/>
    <w:rsid w:val="00AC2033"/>
    <w:rsid w:val="00AC22A5"/>
    <w:rsid w:val="00AC2791"/>
    <w:rsid w:val="00AC2C51"/>
    <w:rsid w:val="00AC2FB7"/>
    <w:rsid w:val="00AC4777"/>
    <w:rsid w:val="00AC480C"/>
    <w:rsid w:val="00AC5384"/>
    <w:rsid w:val="00AC5738"/>
    <w:rsid w:val="00AC5F47"/>
    <w:rsid w:val="00AC651E"/>
    <w:rsid w:val="00AC68BA"/>
    <w:rsid w:val="00AC6AF4"/>
    <w:rsid w:val="00AC73DF"/>
    <w:rsid w:val="00AC7553"/>
    <w:rsid w:val="00AC7AC6"/>
    <w:rsid w:val="00AC7EA3"/>
    <w:rsid w:val="00AD0F98"/>
    <w:rsid w:val="00AD101F"/>
    <w:rsid w:val="00AD1632"/>
    <w:rsid w:val="00AD181C"/>
    <w:rsid w:val="00AD1B18"/>
    <w:rsid w:val="00AD21C4"/>
    <w:rsid w:val="00AD22A9"/>
    <w:rsid w:val="00AD27D3"/>
    <w:rsid w:val="00AD33A7"/>
    <w:rsid w:val="00AD4071"/>
    <w:rsid w:val="00AD7273"/>
    <w:rsid w:val="00AD75F0"/>
    <w:rsid w:val="00AD7E71"/>
    <w:rsid w:val="00AE0520"/>
    <w:rsid w:val="00AE080F"/>
    <w:rsid w:val="00AE08A8"/>
    <w:rsid w:val="00AE0CDD"/>
    <w:rsid w:val="00AE2435"/>
    <w:rsid w:val="00AE29F6"/>
    <w:rsid w:val="00AE2AEF"/>
    <w:rsid w:val="00AE2D82"/>
    <w:rsid w:val="00AE300F"/>
    <w:rsid w:val="00AE3B6E"/>
    <w:rsid w:val="00AE4536"/>
    <w:rsid w:val="00AE50BE"/>
    <w:rsid w:val="00AE54C5"/>
    <w:rsid w:val="00AE778E"/>
    <w:rsid w:val="00AE79D8"/>
    <w:rsid w:val="00AE7EB5"/>
    <w:rsid w:val="00AF01F2"/>
    <w:rsid w:val="00AF1369"/>
    <w:rsid w:val="00AF1656"/>
    <w:rsid w:val="00AF2B18"/>
    <w:rsid w:val="00AF2CF3"/>
    <w:rsid w:val="00AF2D02"/>
    <w:rsid w:val="00AF306B"/>
    <w:rsid w:val="00AF310E"/>
    <w:rsid w:val="00AF32B1"/>
    <w:rsid w:val="00AF35AB"/>
    <w:rsid w:val="00AF3855"/>
    <w:rsid w:val="00AF39D0"/>
    <w:rsid w:val="00AF3FE7"/>
    <w:rsid w:val="00AF40B9"/>
    <w:rsid w:val="00AF490F"/>
    <w:rsid w:val="00AF5771"/>
    <w:rsid w:val="00AF5840"/>
    <w:rsid w:val="00AF5888"/>
    <w:rsid w:val="00AF5AE3"/>
    <w:rsid w:val="00AF5F11"/>
    <w:rsid w:val="00AF6016"/>
    <w:rsid w:val="00AF6200"/>
    <w:rsid w:val="00AF6D55"/>
    <w:rsid w:val="00AF7191"/>
    <w:rsid w:val="00AF7783"/>
    <w:rsid w:val="00AF7788"/>
    <w:rsid w:val="00AF7AF5"/>
    <w:rsid w:val="00AF7DD9"/>
    <w:rsid w:val="00AF7F4A"/>
    <w:rsid w:val="00AF7F66"/>
    <w:rsid w:val="00B00CE5"/>
    <w:rsid w:val="00B0176E"/>
    <w:rsid w:val="00B01CF3"/>
    <w:rsid w:val="00B01E38"/>
    <w:rsid w:val="00B0237E"/>
    <w:rsid w:val="00B02978"/>
    <w:rsid w:val="00B02FE3"/>
    <w:rsid w:val="00B0459E"/>
    <w:rsid w:val="00B04C39"/>
    <w:rsid w:val="00B0522C"/>
    <w:rsid w:val="00B0573B"/>
    <w:rsid w:val="00B065D8"/>
    <w:rsid w:val="00B06ECE"/>
    <w:rsid w:val="00B071AF"/>
    <w:rsid w:val="00B07A2C"/>
    <w:rsid w:val="00B07E8A"/>
    <w:rsid w:val="00B105AD"/>
    <w:rsid w:val="00B105F6"/>
    <w:rsid w:val="00B115A4"/>
    <w:rsid w:val="00B1242F"/>
    <w:rsid w:val="00B1352C"/>
    <w:rsid w:val="00B13889"/>
    <w:rsid w:val="00B139C6"/>
    <w:rsid w:val="00B13F3C"/>
    <w:rsid w:val="00B144F4"/>
    <w:rsid w:val="00B14F51"/>
    <w:rsid w:val="00B15796"/>
    <w:rsid w:val="00B15D1E"/>
    <w:rsid w:val="00B15F25"/>
    <w:rsid w:val="00B1621C"/>
    <w:rsid w:val="00B16B19"/>
    <w:rsid w:val="00B17F82"/>
    <w:rsid w:val="00B20050"/>
    <w:rsid w:val="00B200BE"/>
    <w:rsid w:val="00B20774"/>
    <w:rsid w:val="00B20964"/>
    <w:rsid w:val="00B2275E"/>
    <w:rsid w:val="00B2418B"/>
    <w:rsid w:val="00B24281"/>
    <w:rsid w:val="00B24322"/>
    <w:rsid w:val="00B247AD"/>
    <w:rsid w:val="00B2566E"/>
    <w:rsid w:val="00B2583F"/>
    <w:rsid w:val="00B25DBF"/>
    <w:rsid w:val="00B262F3"/>
    <w:rsid w:val="00B2697B"/>
    <w:rsid w:val="00B26C9C"/>
    <w:rsid w:val="00B26CFA"/>
    <w:rsid w:val="00B27963"/>
    <w:rsid w:val="00B27FF6"/>
    <w:rsid w:val="00B31824"/>
    <w:rsid w:val="00B31867"/>
    <w:rsid w:val="00B32669"/>
    <w:rsid w:val="00B32860"/>
    <w:rsid w:val="00B33906"/>
    <w:rsid w:val="00B3433A"/>
    <w:rsid w:val="00B344DC"/>
    <w:rsid w:val="00B347E4"/>
    <w:rsid w:val="00B35BB2"/>
    <w:rsid w:val="00B35D9C"/>
    <w:rsid w:val="00B36F02"/>
    <w:rsid w:val="00B372B8"/>
    <w:rsid w:val="00B40B54"/>
    <w:rsid w:val="00B40D9A"/>
    <w:rsid w:val="00B412DF"/>
    <w:rsid w:val="00B41572"/>
    <w:rsid w:val="00B41D54"/>
    <w:rsid w:val="00B42E18"/>
    <w:rsid w:val="00B431BC"/>
    <w:rsid w:val="00B457A1"/>
    <w:rsid w:val="00B45CAD"/>
    <w:rsid w:val="00B45CEB"/>
    <w:rsid w:val="00B45FF5"/>
    <w:rsid w:val="00B4634D"/>
    <w:rsid w:val="00B464C1"/>
    <w:rsid w:val="00B470B0"/>
    <w:rsid w:val="00B470D1"/>
    <w:rsid w:val="00B4762F"/>
    <w:rsid w:val="00B50382"/>
    <w:rsid w:val="00B50962"/>
    <w:rsid w:val="00B51087"/>
    <w:rsid w:val="00B51147"/>
    <w:rsid w:val="00B5126C"/>
    <w:rsid w:val="00B51729"/>
    <w:rsid w:val="00B517D0"/>
    <w:rsid w:val="00B5193D"/>
    <w:rsid w:val="00B52FCD"/>
    <w:rsid w:val="00B53864"/>
    <w:rsid w:val="00B53B12"/>
    <w:rsid w:val="00B5449D"/>
    <w:rsid w:val="00B55C9A"/>
    <w:rsid w:val="00B566C5"/>
    <w:rsid w:val="00B568C9"/>
    <w:rsid w:val="00B56F2E"/>
    <w:rsid w:val="00B57345"/>
    <w:rsid w:val="00B57FE0"/>
    <w:rsid w:val="00B600B7"/>
    <w:rsid w:val="00B60201"/>
    <w:rsid w:val="00B6061A"/>
    <w:rsid w:val="00B60AB1"/>
    <w:rsid w:val="00B60DE1"/>
    <w:rsid w:val="00B62BC1"/>
    <w:rsid w:val="00B63162"/>
    <w:rsid w:val="00B63291"/>
    <w:rsid w:val="00B63702"/>
    <w:rsid w:val="00B638BE"/>
    <w:rsid w:val="00B645B3"/>
    <w:rsid w:val="00B64CD1"/>
    <w:rsid w:val="00B65D90"/>
    <w:rsid w:val="00B65FD8"/>
    <w:rsid w:val="00B662AE"/>
    <w:rsid w:val="00B664DD"/>
    <w:rsid w:val="00B6747C"/>
    <w:rsid w:val="00B679BE"/>
    <w:rsid w:val="00B67F28"/>
    <w:rsid w:val="00B7031F"/>
    <w:rsid w:val="00B70666"/>
    <w:rsid w:val="00B710E4"/>
    <w:rsid w:val="00B7156E"/>
    <w:rsid w:val="00B715BC"/>
    <w:rsid w:val="00B71EFD"/>
    <w:rsid w:val="00B72087"/>
    <w:rsid w:val="00B72B9F"/>
    <w:rsid w:val="00B731D5"/>
    <w:rsid w:val="00B73681"/>
    <w:rsid w:val="00B743E7"/>
    <w:rsid w:val="00B745D2"/>
    <w:rsid w:val="00B74FAE"/>
    <w:rsid w:val="00B76409"/>
    <w:rsid w:val="00B76CDF"/>
    <w:rsid w:val="00B7790C"/>
    <w:rsid w:val="00B80B13"/>
    <w:rsid w:val="00B81A0D"/>
    <w:rsid w:val="00B81ACD"/>
    <w:rsid w:val="00B81C6F"/>
    <w:rsid w:val="00B831B7"/>
    <w:rsid w:val="00B8589A"/>
    <w:rsid w:val="00B85BD1"/>
    <w:rsid w:val="00B86258"/>
    <w:rsid w:val="00B86B6E"/>
    <w:rsid w:val="00B86BD2"/>
    <w:rsid w:val="00B8714B"/>
    <w:rsid w:val="00B871AF"/>
    <w:rsid w:val="00B87D13"/>
    <w:rsid w:val="00B90683"/>
    <w:rsid w:val="00B914F5"/>
    <w:rsid w:val="00B91A5C"/>
    <w:rsid w:val="00B91E71"/>
    <w:rsid w:val="00B942FE"/>
    <w:rsid w:val="00B957D7"/>
    <w:rsid w:val="00B9582D"/>
    <w:rsid w:val="00B95D3A"/>
    <w:rsid w:val="00B9647E"/>
    <w:rsid w:val="00BA0906"/>
    <w:rsid w:val="00BA0FBC"/>
    <w:rsid w:val="00BA1076"/>
    <w:rsid w:val="00BA1465"/>
    <w:rsid w:val="00BA18C6"/>
    <w:rsid w:val="00BA203F"/>
    <w:rsid w:val="00BA2B53"/>
    <w:rsid w:val="00BA2BC9"/>
    <w:rsid w:val="00BA2D56"/>
    <w:rsid w:val="00BA325E"/>
    <w:rsid w:val="00BA474A"/>
    <w:rsid w:val="00BA5B2D"/>
    <w:rsid w:val="00BA5F32"/>
    <w:rsid w:val="00BA6B74"/>
    <w:rsid w:val="00BA7595"/>
    <w:rsid w:val="00BA7B2E"/>
    <w:rsid w:val="00BA7F70"/>
    <w:rsid w:val="00BB030B"/>
    <w:rsid w:val="00BB1482"/>
    <w:rsid w:val="00BB1640"/>
    <w:rsid w:val="00BB1647"/>
    <w:rsid w:val="00BB1C21"/>
    <w:rsid w:val="00BB1EDC"/>
    <w:rsid w:val="00BB23A0"/>
    <w:rsid w:val="00BB39DD"/>
    <w:rsid w:val="00BB3CCC"/>
    <w:rsid w:val="00BB3ED2"/>
    <w:rsid w:val="00BB3FC7"/>
    <w:rsid w:val="00BB437D"/>
    <w:rsid w:val="00BB485C"/>
    <w:rsid w:val="00BB5D3D"/>
    <w:rsid w:val="00BB62E7"/>
    <w:rsid w:val="00BB6B3B"/>
    <w:rsid w:val="00BB7155"/>
    <w:rsid w:val="00BB71B1"/>
    <w:rsid w:val="00BB7797"/>
    <w:rsid w:val="00BB7A5D"/>
    <w:rsid w:val="00BB7D93"/>
    <w:rsid w:val="00BB7E6D"/>
    <w:rsid w:val="00BC0678"/>
    <w:rsid w:val="00BC089F"/>
    <w:rsid w:val="00BC0983"/>
    <w:rsid w:val="00BC0A14"/>
    <w:rsid w:val="00BC139C"/>
    <w:rsid w:val="00BC279E"/>
    <w:rsid w:val="00BC2D2F"/>
    <w:rsid w:val="00BC306B"/>
    <w:rsid w:val="00BC354C"/>
    <w:rsid w:val="00BC3906"/>
    <w:rsid w:val="00BC3BA8"/>
    <w:rsid w:val="00BC41C0"/>
    <w:rsid w:val="00BC4479"/>
    <w:rsid w:val="00BC492A"/>
    <w:rsid w:val="00BC515A"/>
    <w:rsid w:val="00BC54F8"/>
    <w:rsid w:val="00BC5FEA"/>
    <w:rsid w:val="00BC60E7"/>
    <w:rsid w:val="00BC6D36"/>
    <w:rsid w:val="00BC6F20"/>
    <w:rsid w:val="00BD0D36"/>
    <w:rsid w:val="00BD1405"/>
    <w:rsid w:val="00BD153E"/>
    <w:rsid w:val="00BD1F24"/>
    <w:rsid w:val="00BD2B81"/>
    <w:rsid w:val="00BD3792"/>
    <w:rsid w:val="00BD3E48"/>
    <w:rsid w:val="00BD4A34"/>
    <w:rsid w:val="00BD520E"/>
    <w:rsid w:val="00BD53C8"/>
    <w:rsid w:val="00BD5CE6"/>
    <w:rsid w:val="00BD5E27"/>
    <w:rsid w:val="00BD6317"/>
    <w:rsid w:val="00BD63F2"/>
    <w:rsid w:val="00BD65CC"/>
    <w:rsid w:val="00BD6836"/>
    <w:rsid w:val="00BD7168"/>
    <w:rsid w:val="00BD76D2"/>
    <w:rsid w:val="00BD778F"/>
    <w:rsid w:val="00BD7A4D"/>
    <w:rsid w:val="00BE0874"/>
    <w:rsid w:val="00BE0E0E"/>
    <w:rsid w:val="00BE11B3"/>
    <w:rsid w:val="00BE216D"/>
    <w:rsid w:val="00BE21DB"/>
    <w:rsid w:val="00BE2221"/>
    <w:rsid w:val="00BE23AB"/>
    <w:rsid w:val="00BE3068"/>
    <w:rsid w:val="00BE3518"/>
    <w:rsid w:val="00BE38B7"/>
    <w:rsid w:val="00BE49EE"/>
    <w:rsid w:val="00BE53E9"/>
    <w:rsid w:val="00BE58B5"/>
    <w:rsid w:val="00BE5C3E"/>
    <w:rsid w:val="00BE60E1"/>
    <w:rsid w:val="00BE63E4"/>
    <w:rsid w:val="00BE6B40"/>
    <w:rsid w:val="00BE6E94"/>
    <w:rsid w:val="00BE7168"/>
    <w:rsid w:val="00BE7965"/>
    <w:rsid w:val="00BE7BDF"/>
    <w:rsid w:val="00BE7CDB"/>
    <w:rsid w:val="00BE7E75"/>
    <w:rsid w:val="00BF08DD"/>
    <w:rsid w:val="00BF0BEE"/>
    <w:rsid w:val="00BF0D80"/>
    <w:rsid w:val="00BF14EE"/>
    <w:rsid w:val="00BF1548"/>
    <w:rsid w:val="00BF1646"/>
    <w:rsid w:val="00BF3C0A"/>
    <w:rsid w:val="00BF3D89"/>
    <w:rsid w:val="00BF4053"/>
    <w:rsid w:val="00BF503F"/>
    <w:rsid w:val="00BF681F"/>
    <w:rsid w:val="00BF690D"/>
    <w:rsid w:val="00BF74FB"/>
    <w:rsid w:val="00BF79F3"/>
    <w:rsid w:val="00BF7E5A"/>
    <w:rsid w:val="00C00147"/>
    <w:rsid w:val="00C01666"/>
    <w:rsid w:val="00C01CD2"/>
    <w:rsid w:val="00C02C16"/>
    <w:rsid w:val="00C032DD"/>
    <w:rsid w:val="00C03A3E"/>
    <w:rsid w:val="00C043E0"/>
    <w:rsid w:val="00C044D0"/>
    <w:rsid w:val="00C04CFA"/>
    <w:rsid w:val="00C05266"/>
    <w:rsid w:val="00C05331"/>
    <w:rsid w:val="00C05629"/>
    <w:rsid w:val="00C0617C"/>
    <w:rsid w:val="00C063FF"/>
    <w:rsid w:val="00C0666D"/>
    <w:rsid w:val="00C06837"/>
    <w:rsid w:val="00C06BC5"/>
    <w:rsid w:val="00C06C71"/>
    <w:rsid w:val="00C07888"/>
    <w:rsid w:val="00C10ACA"/>
    <w:rsid w:val="00C10DB6"/>
    <w:rsid w:val="00C119E3"/>
    <w:rsid w:val="00C11B9A"/>
    <w:rsid w:val="00C11E68"/>
    <w:rsid w:val="00C1211E"/>
    <w:rsid w:val="00C13290"/>
    <w:rsid w:val="00C1362D"/>
    <w:rsid w:val="00C136F6"/>
    <w:rsid w:val="00C1437D"/>
    <w:rsid w:val="00C146D3"/>
    <w:rsid w:val="00C148E3"/>
    <w:rsid w:val="00C14963"/>
    <w:rsid w:val="00C155E1"/>
    <w:rsid w:val="00C16229"/>
    <w:rsid w:val="00C168FA"/>
    <w:rsid w:val="00C17968"/>
    <w:rsid w:val="00C20741"/>
    <w:rsid w:val="00C20E94"/>
    <w:rsid w:val="00C20F2C"/>
    <w:rsid w:val="00C21075"/>
    <w:rsid w:val="00C211CA"/>
    <w:rsid w:val="00C21A57"/>
    <w:rsid w:val="00C22722"/>
    <w:rsid w:val="00C22A1A"/>
    <w:rsid w:val="00C22BD5"/>
    <w:rsid w:val="00C22FE8"/>
    <w:rsid w:val="00C2308D"/>
    <w:rsid w:val="00C231A8"/>
    <w:rsid w:val="00C237BE"/>
    <w:rsid w:val="00C23A6B"/>
    <w:rsid w:val="00C24600"/>
    <w:rsid w:val="00C25C8D"/>
    <w:rsid w:val="00C25D3D"/>
    <w:rsid w:val="00C26FD8"/>
    <w:rsid w:val="00C27A00"/>
    <w:rsid w:val="00C27A1C"/>
    <w:rsid w:val="00C30EBC"/>
    <w:rsid w:val="00C30EF1"/>
    <w:rsid w:val="00C3164F"/>
    <w:rsid w:val="00C316B8"/>
    <w:rsid w:val="00C32088"/>
    <w:rsid w:val="00C3243A"/>
    <w:rsid w:val="00C32C26"/>
    <w:rsid w:val="00C32D05"/>
    <w:rsid w:val="00C3350E"/>
    <w:rsid w:val="00C33658"/>
    <w:rsid w:val="00C33846"/>
    <w:rsid w:val="00C338E6"/>
    <w:rsid w:val="00C34F4C"/>
    <w:rsid w:val="00C3564C"/>
    <w:rsid w:val="00C359DB"/>
    <w:rsid w:val="00C363E3"/>
    <w:rsid w:val="00C36ACD"/>
    <w:rsid w:val="00C36B01"/>
    <w:rsid w:val="00C375D1"/>
    <w:rsid w:val="00C37891"/>
    <w:rsid w:val="00C37FA4"/>
    <w:rsid w:val="00C40847"/>
    <w:rsid w:val="00C40BCD"/>
    <w:rsid w:val="00C42E3B"/>
    <w:rsid w:val="00C43348"/>
    <w:rsid w:val="00C4335A"/>
    <w:rsid w:val="00C437B0"/>
    <w:rsid w:val="00C43DE2"/>
    <w:rsid w:val="00C44245"/>
    <w:rsid w:val="00C442FD"/>
    <w:rsid w:val="00C44AB2"/>
    <w:rsid w:val="00C452E1"/>
    <w:rsid w:val="00C45374"/>
    <w:rsid w:val="00C456E8"/>
    <w:rsid w:val="00C45D62"/>
    <w:rsid w:val="00C45FC9"/>
    <w:rsid w:val="00C465BD"/>
    <w:rsid w:val="00C46F84"/>
    <w:rsid w:val="00C4707F"/>
    <w:rsid w:val="00C4785E"/>
    <w:rsid w:val="00C50497"/>
    <w:rsid w:val="00C506B3"/>
    <w:rsid w:val="00C50B0F"/>
    <w:rsid w:val="00C5166B"/>
    <w:rsid w:val="00C51C3D"/>
    <w:rsid w:val="00C5235E"/>
    <w:rsid w:val="00C52442"/>
    <w:rsid w:val="00C54430"/>
    <w:rsid w:val="00C55E0A"/>
    <w:rsid w:val="00C577AF"/>
    <w:rsid w:val="00C57ADE"/>
    <w:rsid w:val="00C57FF8"/>
    <w:rsid w:val="00C60379"/>
    <w:rsid w:val="00C603B6"/>
    <w:rsid w:val="00C60BE4"/>
    <w:rsid w:val="00C60C98"/>
    <w:rsid w:val="00C6132D"/>
    <w:rsid w:val="00C616A0"/>
    <w:rsid w:val="00C61C13"/>
    <w:rsid w:val="00C6257F"/>
    <w:rsid w:val="00C62B4B"/>
    <w:rsid w:val="00C62EA4"/>
    <w:rsid w:val="00C634E8"/>
    <w:rsid w:val="00C63E1F"/>
    <w:rsid w:val="00C6419D"/>
    <w:rsid w:val="00C641AE"/>
    <w:rsid w:val="00C64783"/>
    <w:rsid w:val="00C64973"/>
    <w:rsid w:val="00C65285"/>
    <w:rsid w:val="00C655E7"/>
    <w:rsid w:val="00C659DD"/>
    <w:rsid w:val="00C65E26"/>
    <w:rsid w:val="00C65FF4"/>
    <w:rsid w:val="00C66073"/>
    <w:rsid w:val="00C66C8F"/>
    <w:rsid w:val="00C66E31"/>
    <w:rsid w:val="00C66F79"/>
    <w:rsid w:val="00C6712C"/>
    <w:rsid w:val="00C67915"/>
    <w:rsid w:val="00C70729"/>
    <w:rsid w:val="00C70BB2"/>
    <w:rsid w:val="00C70CFA"/>
    <w:rsid w:val="00C70F1F"/>
    <w:rsid w:val="00C7112F"/>
    <w:rsid w:val="00C7146F"/>
    <w:rsid w:val="00C71695"/>
    <w:rsid w:val="00C7197B"/>
    <w:rsid w:val="00C72041"/>
    <w:rsid w:val="00C72A7A"/>
    <w:rsid w:val="00C74A42"/>
    <w:rsid w:val="00C74D01"/>
    <w:rsid w:val="00C75710"/>
    <w:rsid w:val="00C75CF7"/>
    <w:rsid w:val="00C762E9"/>
    <w:rsid w:val="00C766B9"/>
    <w:rsid w:val="00C76A90"/>
    <w:rsid w:val="00C76D0E"/>
    <w:rsid w:val="00C775D8"/>
    <w:rsid w:val="00C80032"/>
    <w:rsid w:val="00C8086D"/>
    <w:rsid w:val="00C808B3"/>
    <w:rsid w:val="00C80A5E"/>
    <w:rsid w:val="00C80CF3"/>
    <w:rsid w:val="00C80DF6"/>
    <w:rsid w:val="00C814A0"/>
    <w:rsid w:val="00C820CD"/>
    <w:rsid w:val="00C82A60"/>
    <w:rsid w:val="00C82C8E"/>
    <w:rsid w:val="00C83426"/>
    <w:rsid w:val="00C84B20"/>
    <w:rsid w:val="00C8622D"/>
    <w:rsid w:val="00C86AA8"/>
    <w:rsid w:val="00C86B1E"/>
    <w:rsid w:val="00C875F7"/>
    <w:rsid w:val="00C87C1F"/>
    <w:rsid w:val="00C901AD"/>
    <w:rsid w:val="00C901B8"/>
    <w:rsid w:val="00C905A9"/>
    <w:rsid w:val="00C90869"/>
    <w:rsid w:val="00C9094A"/>
    <w:rsid w:val="00C918A9"/>
    <w:rsid w:val="00C920E0"/>
    <w:rsid w:val="00C9239E"/>
    <w:rsid w:val="00C9243C"/>
    <w:rsid w:val="00C935C6"/>
    <w:rsid w:val="00C93F8E"/>
    <w:rsid w:val="00C940BF"/>
    <w:rsid w:val="00C942EF"/>
    <w:rsid w:val="00C9434D"/>
    <w:rsid w:val="00C94D93"/>
    <w:rsid w:val="00C9569E"/>
    <w:rsid w:val="00C96B0E"/>
    <w:rsid w:val="00C971BB"/>
    <w:rsid w:val="00C97C20"/>
    <w:rsid w:val="00CA0048"/>
    <w:rsid w:val="00CA02A9"/>
    <w:rsid w:val="00CA0411"/>
    <w:rsid w:val="00CA0A31"/>
    <w:rsid w:val="00CA1338"/>
    <w:rsid w:val="00CA150A"/>
    <w:rsid w:val="00CA188F"/>
    <w:rsid w:val="00CA1F3D"/>
    <w:rsid w:val="00CA1F98"/>
    <w:rsid w:val="00CA35D6"/>
    <w:rsid w:val="00CA3EC4"/>
    <w:rsid w:val="00CA3F47"/>
    <w:rsid w:val="00CA443D"/>
    <w:rsid w:val="00CA51CE"/>
    <w:rsid w:val="00CA5489"/>
    <w:rsid w:val="00CA5AE7"/>
    <w:rsid w:val="00CA5C99"/>
    <w:rsid w:val="00CA5CD5"/>
    <w:rsid w:val="00CA5FF8"/>
    <w:rsid w:val="00CA673D"/>
    <w:rsid w:val="00CA7124"/>
    <w:rsid w:val="00CA7BE9"/>
    <w:rsid w:val="00CA7F6E"/>
    <w:rsid w:val="00CB159B"/>
    <w:rsid w:val="00CB171D"/>
    <w:rsid w:val="00CB1D1A"/>
    <w:rsid w:val="00CB244E"/>
    <w:rsid w:val="00CB2655"/>
    <w:rsid w:val="00CB2F57"/>
    <w:rsid w:val="00CB3AD9"/>
    <w:rsid w:val="00CB3BB3"/>
    <w:rsid w:val="00CB41FA"/>
    <w:rsid w:val="00CB5A01"/>
    <w:rsid w:val="00CB5A0A"/>
    <w:rsid w:val="00CB5C2C"/>
    <w:rsid w:val="00CB6B3F"/>
    <w:rsid w:val="00CB6F10"/>
    <w:rsid w:val="00CC0796"/>
    <w:rsid w:val="00CC0E81"/>
    <w:rsid w:val="00CC1D55"/>
    <w:rsid w:val="00CC1E32"/>
    <w:rsid w:val="00CC25CD"/>
    <w:rsid w:val="00CC2635"/>
    <w:rsid w:val="00CC2921"/>
    <w:rsid w:val="00CC2B5A"/>
    <w:rsid w:val="00CC36EA"/>
    <w:rsid w:val="00CC399D"/>
    <w:rsid w:val="00CC3B83"/>
    <w:rsid w:val="00CC3BAD"/>
    <w:rsid w:val="00CC4430"/>
    <w:rsid w:val="00CC482E"/>
    <w:rsid w:val="00CC4EEA"/>
    <w:rsid w:val="00CC533B"/>
    <w:rsid w:val="00CC5372"/>
    <w:rsid w:val="00CC5C11"/>
    <w:rsid w:val="00CC6668"/>
    <w:rsid w:val="00CC6989"/>
    <w:rsid w:val="00CC6B52"/>
    <w:rsid w:val="00CC6BB6"/>
    <w:rsid w:val="00CC6D26"/>
    <w:rsid w:val="00CC781C"/>
    <w:rsid w:val="00CD0208"/>
    <w:rsid w:val="00CD0786"/>
    <w:rsid w:val="00CD18D7"/>
    <w:rsid w:val="00CD2044"/>
    <w:rsid w:val="00CD2437"/>
    <w:rsid w:val="00CD284D"/>
    <w:rsid w:val="00CD36CB"/>
    <w:rsid w:val="00CD377F"/>
    <w:rsid w:val="00CD42D7"/>
    <w:rsid w:val="00CD4589"/>
    <w:rsid w:val="00CD4B89"/>
    <w:rsid w:val="00CD5420"/>
    <w:rsid w:val="00CD65DB"/>
    <w:rsid w:val="00CD6741"/>
    <w:rsid w:val="00CD6D31"/>
    <w:rsid w:val="00CD73E0"/>
    <w:rsid w:val="00CD7D97"/>
    <w:rsid w:val="00CE00C5"/>
    <w:rsid w:val="00CE0846"/>
    <w:rsid w:val="00CE0D2E"/>
    <w:rsid w:val="00CE0DF9"/>
    <w:rsid w:val="00CE1867"/>
    <w:rsid w:val="00CE1A2B"/>
    <w:rsid w:val="00CE2357"/>
    <w:rsid w:val="00CE2CFB"/>
    <w:rsid w:val="00CE34AF"/>
    <w:rsid w:val="00CE4678"/>
    <w:rsid w:val="00CE49DF"/>
    <w:rsid w:val="00CE5CAE"/>
    <w:rsid w:val="00CE63C7"/>
    <w:rsid w:val="00CE6407"/>
    <w:rsid w:val="00CE6F24"/>
    <w:rsid w:val="00CE7305"/>
    <w:rsid w:val="00CE7CE1"/>
    <w:rsid w:val="00CF01FA"/>
    <w:rsid w:val="00CF0B46"/>
    <w:rsid w:val="00CF0D21"/>
    <w:rsid w:val="00CF0FE4"/>
    <w:rsid w:val="00CF1099"/>
    <w:rsid w:val="00CF2137"/>
    <w:rsid w:val="00CF262A"/>
    <w:rsid w:val="00CF377A"/>
    <w:rsid w:val="00CF3970"/>
    <w:rsid w:val="00CF3E28"/>
    <w:rsid w:val="00CF4BDC"/>
    <w:rsid w:val="00CF4C0C"/>
    <w:rsid w:val="00CF669B"/>
    <w:rsid w:val="00CF710B"/>
    <w:rsid w:val="00CF753F"/>
    <w:rsid w:val="00D0003F"/>
    <w:rsid w:val="00D000D5"/>
    <w:rsid w:val="00D00271"/>
    <w:rsid w:val="00D00347"/>
    <w:rsid w:val="00D005EF"/>
    <w:rsid w:val="00D012A3"/>
    <w:rsid w:val="00D019A4"/>
    <w:rsid w:val="00D03594"/>
    <w:rsid w:val="00D03F42"/>
    <w:rsid w:val="00D04150"/>
    <w:rsid w:val="00D04D51"/>
    <w:rsid w:val="00D04EE8"/>
    <w:rsid w:val="00D05780"/>
    <w:rsid w:val="00D05F4B"/>
    <w:rsid w:val="00D06061"/>
    <w:rsid w:val="00D063A4"/>
    <w:rsid w:val="00D07381"/>
    <w:rsid w:val="00D07E44"/>
    <w:rsid w:val="00D101F3"/>
    <w:rsid w:val="00D102B9"/>
    <w:rsid w:val="00D10519"/>
    <w:rsid w:val="00D10A6C"/>
    <w:rsid w:val="00D1143E"/>
    <w:rsid w:val="00D11A8C"/>
    <w:rsid w:val="00D121C4"/>
    <w:rsid w:val="00D12523"/>
    <w:rsid w:val="00D12788"/>
    <w:rsid w:val="00D12DC0"/>
    <w:rsid w:val="00D13294"/>
    <w:rsid w:val="00D134FC"/>
    <w:rsid w:val="00D13AC9"/>
    <w:rsid w:val="00D1466F"/>
    <w:rsid w:val="00D15362"/>
    <w:rsid w:val="00D166F8"/>
    <w:rsid w:val="00D20CBF"/>
    <w:rsid w:val="00D20EB7"/>
    <w:rsid w:val="00D23109"/>
    <w:rsid w:val="00D23195"/>
    <w:rsid w:val="00D233C5"/>
    <w:rsid w:val="00D23EF2"/>
    <w:rsid w:val="00D24BDC"/>
    <w:rsid w:val="00D25602"/>
    <w:rsid w:val="00D25643"/>
    <w:rsid w:val="00D25DBE"/>
    <w:rsid w:val="00D25DDC"/>
    <w:rsid w:val="00D25FDE"/>
    <w:rsid w:val="00D262FB"/>
    <w:rsid w:val="00D30EA9"/>
    <w:rsid w:val="00D31323"/>
    <w:rsid w:val="00D31819"/>
    <w:rsid w:val="00D31A39"/>
    <w:rsid w:val="00D31EF3"/>
    <w:rsid w:val="00D32212"/>
    <w:rsid w:val="00D3251B"/>
    <w:rsid w:val="00D3287E"/>
    <w:rsid w:val="00D32DC2"/>
    <w:rsid w:val="00D33298"/>
    <w:rsid w:val="00D33532"/>
    <w:rsid w:val="00D340E2"/>
    <w:rsid w:val="00D3415E"/>
    <w:rsid w:val="00D349D0"/>
    <w:rsid w:val="00D34B4E"/>
    <w:rsid w:val="00D351FB"/>
    <w:rsid w:val="00D3548D"/>
    <w:rsid w:val="00D358C1"/>
    <w:rsid w:val="00D359BB"/>
    <w:rsid w:val="00D361DA"/>
    <w:rsid w:val="00D365F3"/>
    <w:rsid w:val="00D36DF5"/>
    <w:rsid w:val="00D36F53"/>
    <w:rsid w:val="00D40875"/>
    <w:rsid w:val="00D40E25"/>
    <w:rsid w:val="00D412BE"/>
    <w:rsid w:val="00D42609"/>
    <w:rsid w:val="00D429C6"/>
    <w:rsid w:val="00D42DDB"/>
    <w:rsid w:val="00D43593"/>
    <w:rsid w:val="00D43698"/>
    <w:rsid w:val="00D43729"/>
    <w:rsid w:val="00D44CEE"/>
    <w:rsid w:val="00D4503A"/>
    <w:rsid w:val="00D45936"/>
    <w:rsid w:val="00D45EE8"/>
    <w:rsid w:val="00D45F20"/>
    <w:rsid w:val="00D468C4"/>
    <w:rsid w:val="00D4755E"/>
    <w:rsid w:val="00D47A05"/>
    <w:rsid w:val="00D5009A"/>
    <w:rsid w:val="00D502CA"/>
    <w:rsid w:val="00D51556"/>
    <w:rsid w:val="00D51CBA"/>
    <w:rsid w:val="00D52683"/>
    <w:rsid w:val="00D527D6"/>
    <w:rsid w:val="00D542F0"/>
    <w:rsid w:val="00D54B34"/>
    <w:rsid w:val="00D54E64"/>
    <w:rsid w:val="00D54F7E"/>
    <w:rsid w:val="00D54FEB"/>
    <w:rsid w:val="00D56055"/>
    <w:rsid w:val="00D57228"/>
    <w:rsid w:val="00D573D9"/>
    <w:rsid w:val="00D577B3"/>
    <w:rsid w:val="00D579C5"/>
    <w:rsid w:val="00D60ED8"/>
    <w:rsid w:val="00D61992"/>
    <w:rsid w:val="00D61E26"/>
    <w:rsid w:val="00D627ED"/>
    <w:rsid w:val="00D62804"/>
    <w:rsid w:val="00D62BB6"/>
    <w:rsid w:val="00D62D4E"/>
    <w:rsid w:val="00D63465"/>
    <w:rsid w:val="00D634A6"/>
    <w:rsid w:val="00D63A48"/>
    <w:rsid w:val="00D63E17"/>
    <w:rsid w:val="00D640C2"/>
    <w:rsid w:val="00D642E9"/>
    <w:rsid w:val="00D64402"/>
    <w:rsid w:val="00D6447C"/>
    <w:rsid w:val="00D6456C"/>
    <w:rsid w:val="00D649FE"/>
    <w:rsid w:val="00D65A28"/>
    <w:rsid w:val="00D65EB1"/>
    <w:rsid w:val="00D65EFB"/>
    <w:rsid w:val="00D65F73"/>
    <w:rsid w:val="00D66042"/>
    <w:rsid w:val="00D665A4"/>
    <w:rsid w:val="00D66938"/>
    <w:rsid w:val="00D66A31"/>
    <w:rsid w:val="00D66C37"/>
    <w:rsid w:val="00D66D96"/>
    <w:rsid w:val="00D66F18"/>
    <w:rsid w:val="00D67D07"/>
    <w:rsid w:val="00D71737"/>
    <w:rsid w:val="00D71FF7"/>
    <w:rsid w:val="00D727B0"/>
    <w:rsid w:val="00D72D45"/>
    <w:rsid w:val="00D72DC3"/>
    <w:rsid w:val="00D731D3"/>
    <w:rsid w:val="00D73637"/>
    <w:rsid w:val="00D74347"/>
    <w:rsid w:val="00D7452A"/>
    <w:rsid w:val="00D74B09"/>
    <w:rsid w:val="00D74BC4"/>
    <w:rsid w:val="00D74E92"/>
    <w:rsid w:val="00D75564"/>
    <w:rsid w:val="00D755FA"/>
    <w:rsid w:val="00D757E6"/>
    <w:rsid w:val="00D75973"/>
    <w:rsid w:val="00D75E08"/>
    <w:rsid w:val="00D76249"/>
    <w:rsid w:val="00D76933"/>
    <w:rsid w:val="00D77150"/>
    <w:rsid w:val="00D7771C"/>
    <w:rsid w:val="00D77B18"/>
    <w:rsid w:val="00D77D1D"/>
    <w:rsid w:val="00D77E44"/>
    <w:rsid w:val="00D80072"/>
    <w:rsid w:val="00D80225"/>
    <w:rsid w:val="00D81545"/>
    <w:rsid w:val="00D82191"/>
    <w:rsid w:val="00D821D9"/>
    <w:rsid w:val="00D83132"/>
    <w:rsid w:val="00D83B14"/>
    <w:rsid w:val="00D83C77"/>
    <w:rsid w:val="00D8491C"/>
    <w:rsid w:val="00D84DD7"/>
    <w:rsid w:val="00D84E4C"/>
    <w:rsid w:val="00D85268"/>
    <w:rsid w:val="00D8527E"/>
    <w:rsid w:val="00D8531A"/>
    <w:rsid w:val="00D85843"/>
    <w:rsid w:val="00D85DC5"/>
    <w:rsid w:val="00D862B0"/>
    <w:rsid w:val="00D86AFD"/>
    <w:rsid w:val="00D86B7C"/>
    <w:rsid w:val="00D86ED8"/>
    <w:rsid w:val="00D87278"/>
    <w:rsid w:val="00D875B5"/>
    <w:rsid w:val="00D87701"/>
    <w:rsid w:val="00D8778A"/>
    <w:rsid w:val="00D877FF"/>
    <w:rsid w:val="00D87CC0"/>
    <w:rsid w:val="00D90685"/>
    <w:rsid w:val="00D909E0"/>
    <w:rsid w:val="00D90B2F"/>
    <w:rsid w:val="00D90B3B"/>
    <w:rsid w:val="00D90B6F"/>
    <w:rsid w:val="00D90D18"/>
    <w:rsid w:val="00D91213"/>
    <w:rsid w:val="00D9217E"/>
    <w:rsid w:val="00D92CEB"/>
    <w:rsid w:val="00D933EE"/>
    <w:rsid w:val="00D93719"/>
    <w:rsid w:val="00D941E9"/>
    <w:rsid w:val="00D95B14"/>
    <w:rsid w:val="00D95E8A"/>
    <w:rsid w:val="00D961AF"/>
    <w:rsid w:val="00D96FBF"/>
    <w:rsid w:val="00D9768F"/>
    <w:rsid w:val="00D97EC2"/>
    <w:rsid w:val="00DA03A7"/>
    <w:rsid w:val="00DA1303"/>
    <w:rsid w:val="00DA13A5"/>
    <w:rsid w:val="00DA1D06"/>
    <w:rsid w:val="00DA21A2"/>
    <w:rsid w:val="00DA2EC1"/>
    <w:rsid w:val="00DA33A1"/>
    <w:rsid w:val="00DA35D6"/>
    <w:rsid w:val="00DA39DA"/>
    <w:rsid w:val="00DA4CC5"/>
    <w:rsid w:val="00DA517F"/>
    <w:rsid w:val="00DA614C"/>
    <w:rsid w:val="00DA6E3E"/>
    <w:rsid w:val="00DA72A3"/>
    <w:rsid w:val="00DA7BB8"/>
    <w:rsid w:val="00DB0F4F"/>
    <w:rsid w:val="00DB1012"/>
    <w:rsid w:val="00DB174D"/>
    <w:rsid w:val="00DB1C2F"/>
    <w:rsid w:val="00DB1E88"/>
    <w:rsid w:val="00DB1F3E"/>
    <w:rsid w:val="00DB2EF5"/>
    <w:rsid w:val="00DB2FFD"/>
    <w:rsid w:val="00DB32B3"/>
    <w:rsid w:val="00DB3357"/>
    <w:rsid w:val="00DB33BF"/>
    <w:rsid w:val="00DB396C"/>
    <w:rsid w:val="00DB3A7B"/>
    <w:rsid w:val="00DB3AC2"/>
    <w:rsid w:val="00DB5E13"/>
    <w:rsid w:val="00DB714B"/>
    <w:rsid w:val="00DC083F"/>
    <w:rsid w:val="00DC11EE"/>
    <w:rsid w:val="00DC1306"/>
    <w:rsid w:val="00DC1742"/>
    <w:rsid w:val="00DC1D06"/>
    <w:rsid w:val="00DC1DAB"/>
    <w:rsid w:val="00DC3034"/>
    <w:rsid w:val="00DC3A01"/>
    <w:rsid w:val="00DC3ACE"/>
    <w:rsid w:val="00DC3C97"/>
    <w:rsid w:val="00DC3DFC"/>
    <w:rsid w:val="00DC47AD"/>
    <w:rsid w:val="00DC4AAE"/>
    <w:rsid w:val="00DC6400"/>
    <w:rsid w:val="00DC6A6A"/>
    <w:rsid w:val="00DC6ADC"/>
    <w:rsid w:val="00DC6E13"/>
    <w:rsid w:val="00DC703A"/>
    <w:rsid w:val="00DC70C8"/>
    <w:rsid w:val="00DD04DE"/>
    <w:rsid w:val="00DD0D0F"/>
    <w:rsid w:val="00DD1968"/>
    <w:rsid w:val="00DD1DAD"/>
    <w:rsid w:val="00DD2A55"/>
    <w:rsid w:val="00DD2DFF"/>
    <w:rsid w:val="00DD3040"/>
    <w:rsid w:val="00DD331F"/>
    <w:rsid w:val="00DD3493"/>
    <w:rsid w:val="00DD380F"/>
    <w:rsid w:val="00DD3B2A"/>
    <w:rsid w:val="00DD45E7"/>
    <w:rsid w:val="00DD4A91"/>
    <w:rsid w:val="00DD4B4E"/>
    <w:rsid w:val="00DD72DE"/>
    <w:rsid w:val="00DD78B2"/>
    <w:rsid w:val="00DD7CBE"/>
    <w:rsid w:val="00DD7F0F"/>
    <w:rsid w:val="00DE01FC"/>
    <w:rsid w:val="00DE03EB"/>
    <w:rsid w:val="00DE044C"/>
    <w:rsid w:val="00DE061F"/>
    <w:rsid w:val="00DE1005"/>
    <w:rsid w:val="00DE1799"/>
    <w:rsid w:val="00DE1A9C"/>
    <w:rsid w:val="00DE1CF2"/>
    <w:rsid w:val="00DE3557"/>
    <w:rsid w:val="00DE3EBC"/>
    <w:rsid w:val="00DE4151"/>
    <w:rsid w:val="00DE42F4"/>
    <w:rsid w:val="00DE490D"/>
    <w:rsid w:val="00DE4E3D"/>
    <w:rsid w:val="00DE50DA"/>
    <w:rsid w:val="00DE526E"/>
    <w:rsid w:val="00DE5ACD"/>
    <w:rsid w:val="00DE5B81"/>
    <w:rsid w:val="00DE6692"/>
    <w:rsid w:val="00DE66AC"/>
    <w:rsid w:val="00DE672C"/>
    <w:rsid w:val="00DF042C"/>
    <w:rsid w:val="00DF04E8"/>
    <w:rsid w:val="00DF0CAC"/>
    <w:rsid w:val="00DF10C9"/>
    <w:rsid w:val="00DF178B"/>
    <w:rsid w:val="00DF1A5A"/>
    <w:rsid w:val="00DF2667"/>
    <w:rsid w:val="00DF3AE0"/>
    <w:rsid w:val="00DF3BCC"/>
    <w:rsid w:val="00DF4A9E"/>
    <w:rsid w:val="00DF5D94"/>
    <w:rsid w:val="00DF5FA8"/>
    <w:rsid w:val="00DF64A6"/>
    <w:rsid w:val="00DF69B4"/>
    <w:rsid w:val="00DF70E1"/>
    <w:rsid w:val="00DF76C5"/>
    <w:rsid w:val="00DF7811"/>
    <w:rsid w:val="00DF7932"/>
    <w:rsid w:val="00DF7980"/>
    <w:rsid w:val="00DF79AF"/>
    <w:rsid w:val="00E0151F"/>
    <w:rsid w:val="00E01B64"/>
    <w:rsid w:val="00E0264C"/>
    <w:rsid w:val="00E029B3"/>
    <w:rsid w:val="00E02C17"/>
    <w:rsid w:val="00E04228"/>
    <w:rsid w:val="00E049C5"/>
    <w:rsid w:val="00E055A9"/>
    <w:rsid w:val="00E05DD2"/>
    <w:rsid w:val="00E05FCD"/>
    <w:rsid w:val="00E062D5"/>
    <w:rsid w:val="00E062DF"/>
    <w:rsid w:val="00E07DC2"/>
    <w:rsid w:val="00E07F3D"/>
    <w:rsid w:val="00E107CE"/>
    <w:rsid w:val="00E11E83"/>
    <w:rsid w:val="00E12494"/>
    <w:rsid w:val="00E12500"/>
    <w:rsid w:val="00E1285C"/>
    <w:rsid w:val="00E12BE1"/>
    <w:rsid w:val="00E12E92"/>
    <w:rsid w:val="00E12F69"/>
    <w:rsid w:val="00E13482"/>
    <w:rsid w:val="00E13559"/>
    <w:rsid w:val="00E141EF"/>
    <w:rsid w:val="00E14D3C"/>
    <w:rsid w:val="00E14FF9"/>
    <w:rsid w:val="00E1596C"/>
    <w:rsid w:val="00E15C74"/>
    <w:rsid w:val="00E17438"/>
    <w:rsid w:val="00E1783F"/>
    <w:rsid w:val="00E17E71"/>
    <w:rsid w:val="00E17F8B"/>
    <w:rsid w:val="00E20991"/>
    <w:rsid w:val="00E20A34"/>
    <w:rsid w:val="00E20F7A"/>
    <w:rsid w:val="00E215D9"/>
    <w:rsid w:val="00E21798"/>
    <w:rsid w:val="00E219EE"/>
    <w:rsid w:val="00E22123"/>
    <w:rsid w:val="00E23307"/>
    <w:rsid w:val="00E24C0A"/>
    <w:rsid w:val="00E24D21"/>
    <w:rsid w:val="00E24D77"/>
    <w:rsid w:val="00E24E34"/>
    <w:rsid w:val="00E25398"/>
    <w:rsid w:val="00E25517"/>
    <w:rsid w:val="00E26AA6"/>
    <w:rsid w:val="00E27B8D"/>
    <w:rsid w:val="00E3043B"/>
    <w:rsid w:val="00E3071A"/>
    <w:rsid w:val="00E30C72"/>
    <w:rsid w:val="00E31181"/>
    <w:rsid w:val="00E3224B"/>
    <w:rsid w:val="00E3228D"/>
    <w:rsid w:val="00E33435"/>
    <w:rsid w:val="00E33A69"/>
    <w:rsid w:val="00E342C7"/>
    <w:rsid w:val="00E3465F"/>
    <w:rsid w:val="00E34F93"/>
    <w:rsid w:val="00E35166"/>
    <w:rsid w:val="00E35539"/>
    <w:rsid w:val="00E3586C"/>
    <w:rsid w:val="00E35985"/>
    <w:rsid w:val="00E35D02"/>
    <w:rsid w:val="00E36A32"/>
    <w:rsid w:val="00E37245"/>
    <w:rsid w:val="00E37E88"/>
    <w:rsid w:val="00E37FD0"/>
    <w:rsid w:val="00E401A5"/>
    <w:rsid w:val="00E40874"/>
    <w:rsid w:val="00E41742"/>
    <w:rsid w:val="00E41B20"/>
    <w:rsid w:val="00E41D4B"/>
    <w:rsid w:val="00E42B57"/>
    <w:rsid w:val="00E435BA"/>
    <w:rsid w:val="00E436BA"/>
    <w:rsid w:val="00E4379D"/>
    <w:rsid w:val="00E444C2"/>
    <w:rsid w:val="00E44880"/>
    <w:rsid w:val="00E4499A"/>
    <w:rsid w:val="00E44B73"/>
    <w:rsid w:val="00E44C5F"/>
    <w:rsid w:val="00E44CE7"/>
    <w:rsid w:val="00E463C0"/>
    <w:rsid w:val="00E46495"/>
    <w:rsid w:val="00E4780B"/>
    <w:rsid w:val="00E47BB5"/>
    <w:rsid w:val="00E50227"/>
    <w:rsid w:val="00E50380"/>
    <w:rsid w:val="00E50D2B"/>
    <w:rsid w:val="00E50E45"/>
    <w:rsid w:val="00E5138C"/>
    <w:rsid w:val="00E51610"/>
    <w:rsid w:val="00E5189E"/>
    <w:rsid w:val="00E52474"/>
    <w:rsid w:val="00E52FB2"/>
    <w:rsid w:val="00E53439"/>
    <w:rsid w:val="00E537D3"/>
    <w:rsid w:val="00E54401"/>
    <w:rsid w:val="00E5447D"/>
    <w:rsid w:val="00E54553"/>
    <w:rsid w:val="00E55930"/>
    <w:rsid w:val="00E562A1"/>
    <w:rsid w:val="00E567A3"/>
    <w:rsid w:val="00E57708"/>
    <w:rsid w:val="00E579AB"/>
    <w:rsid w:val="00E57A83"/>
    <w:rsid w:val="00E60FAE"/>
    <w:rsid w:val="00E62289"/>
    <w:rsid w:val="00E62C29"/>
    <w:rsid w:val="00E62D36"/>
    <w:rsid w:val="00E63567"/>
    <w:rsid w:val="00E63947"/>
    <w:rsid w:val="00E63DC6"/>
    <w:rsid w:val="00E64B91"/>
    <w:rsid w:val="00E650E2"/>
    <w:rsid w:val="00E65346"/>
    <w:rsid w:val="00E654AA"/>
    <w:rsid w:val="00E65619"/>
    <w:rsid w:val="00E65CE6"/>
    <w:rsid w:val="00E66384"/>
    <w:rsid w:val="00E66A1A"/>
    <w:rsid w:val="00E66CAE"/>
    <w:rsid w:val="00E67CAA"/>
    <w:rsid w:val="00E702FA"/>
    <w:rsid w:val="00E7070C"/>
    <w:rsid w:val="00E70868"/>
    <w:rsid w:val="00E70916"/>
    <w:rsid w:val="00E70C47"/>
    <w:rsid w:val="00E7104D"/>
    <w:rsid w:val="00E719A6"/>
    <w:rsid w:val="00E71F7A"/>
    <w:rsid w:val="00E7264A"/>
    <w:rsid w:val="00E72E9B"/>
    <w:rsid w:val="00E72FED"/>
    <w:rsid w:val="00E731EC"/>
    <w:rsid w:val="00E737AF"/>
    <w:rsid w:val="00E73E78"/>
    <w:rsid w:val="00E7476E"/>
    <w:rsid w:val="00E74B1D"/>
    <w:rsid w:val="00E74BFD"/>
    <w:rsid w:val="00E74FAC"/>
    <w:rsid w:val="00E75125"/>
    <w:rsid w:val="00E80167"/>
    <w:rsid w:val="00E80625"/>
    <w:rsid w:val="00E80A44"/>
    <w:rsid w:val="00E80C8F"/>
    <w:rsid w:val="00E81387"/>
    <w:rsid w:val="00E81637"/>
    <w:rsid w:val="00E829B1"/>
    <w:rsid w:val="00E836C5"/>
    <w:rsid w:val="00E84042"/>
    <w:rsid w:val="00E84E4C"/>
    <w:rsid w:val="00E8540F"/>
    <w:rsid w:val="00E856FE"/>
    <w:rsid w:val="00E85F66"/>
    <w:rsid w:val="00E864E3"/>
    <w:rsid w:val="00E901BE"/>
    <w:rsid w:val="00E9074C"/>
    <w:rsid w:val="00E90904"/>
    <w:rsid w:val="00E91005"/>
    <w:rsid w:val="00E91AC7"/>
    <w:rsid w:val="00E91EE4"/>
    <w:rsid w:val="00E9323C"/>
    <w:rsid w:val="00E936EC"/>
    <w:rsid w:val="00E941EF"/>
    <w:rsid w:val="00E942F5"/>
    <w:rsid w:val="00E957C1"/>
    <w:rsid w:val="00E95A08"/>
    <w:rsid w:val="00E95F59"/>
    <w:rsid w:val="00E960BA"/>
    <w:rsid w:val="00E96504"/>
    <w:rsid w:val="00E96A1B"/>
    <w:rsid w:val="00E96F81"/>
    <w:rsid w:val="00E979F7"/>
    <w:rsid w:val="00E97DB4"/>
    <w:rsid w:val="00EA0A63"/>
    <w:rsid w:val="00EA0E16"/>
    <w:rsid w:val="00EA0FA8"/>
    <w:rsid w:val="00EA1789"/>
    <w:rsid w:val="00EA1EA3"/>
    <w:rsid w:val="00EA2457"/>
    <w:rsid w:val="00EA25D6"/>
    <w:rsid w:val="00EA3139"/>
    <w:rsid w:val="00EA32EA"/>
    <w:rsid w:val="00EA4AFF"/>
    <w:rsid w:val="00EA50B5"/>
    <w:rsid w:val="00EA51C3"/>
    <w:rsid w:val="00EA5BA9"/>
    <w:rsid w:val="00EA5D33"/>
    <w:rsid w:val="00EA5E68"/>
    <w:rsid w:val="00EA67B9"/>
    <w:rsid w:val="00EA76ED"/>
    <w:rsid w:val="00EA7FB6"/>
    <w:rsid w:val="00EB0709"/>
    <w:rsid w:val="00EB0A9E"/>
    <w:rsid w:val="00EB0AF3"/>
    <w:rsid w:val="00EB0C8A"/>
    <w:rsid w:val="00EB1A41"/>
    <w:rsid w:val="00EB20B6"/>
    <w:rsid w:val="00EB2236"/>
    <w:rsid w:val="00EB25DD"/>
    <w:rsid w:val="00EB3519"/>
    <w:rsid w:val="00EB3A08"/>
    <w:rsid w:val="00EB48B1"/>
    <w:rsid w:val="00EB520B"/>
    <w:rsid w:val="00EB63C5"/>
    <w:rsid w:val="00EB65D1"/>
    <w:rsid w:val="00EB65DC"/>
    <w:rsid w:val="00EB686E"/>
    <w:rsid w:val="00EB6BDD"/>
    <w:rsid w:val="00EB6BEA"/>
    <w:rsid w:val="00EB77F7"/>
    <w:rsid w:val="00EB7DD5"/>
    <w:rsid w:val="00EC0E02"/>
    <w:rsid w:val="00EC1978"/>
    <w:rsid w:val="00EC2658"/>
    <w:rsid w:val="00EC28F6"/>
    <w:rsid w:val="00EC4AEE"/>
    <w:rsid w:val="00EC4CCC"/>
    <w:rsid w:val="00EC5046"/>
    <w:rsid w:val="00EC5907"/>
    <w:rsid w:val="00EC62E0"/>
    <w:rsid w:val="00EC6920"/>
    <w:rsid w:val="00EC6EB8"/>
    <w:rsid w:val="00EC7514"/>
    <w:rsid w:val="00ED029C"/>
    <w:rsid w:val="00ED0361"/>
    <w:rsid w:val="00ED0DA2"/>
    <w:rsid w:val="00ED0EC3"/>
    <w:rsid w:val="00ED28ED"/>
    <w:rsid w:val="00ED2A9C"/>
    <w:rsid w:val="00ED2CFC"/>
    <w:rsid w:val="00ED2F6A"/>
    <w:rsid w:val="00ED30AD"/>
    <w:rsid w:val="00ED330B"/>
    <w:rsid w:val="00ED456B"/>
    <w:rsid w:val="00ED469B"/>
    <w:rsid w:val="00ED4AA8"/>
    <w:rsid w:val="00ED4DE7"/>
    <w:rsid w:val="00ED60D5"/>
    <w:rsid w:val="00ED6446"/>
    <w:rsid w:val="00ED6EC0"/>
    <w:rsid w:val="00ED70A5"/>
    <w:rsid w:val="00ED75ED"/>
    <w:rsid w:val="00ED7705"/>
    <w:rsid w:val="00EE075A"/>
    <w:rsid w:val="00EE07FA"/>
    <w:rsid w:val="00EE09D1"/>
    <w:rsid w:val="00EE0A49"/>
    <w:rsid w:val="00EE1C92"/>
    <w:rsid w:val="00EE1D30"/>
    <w:rsid w:val="00EE1FA5"/>
    <w:rsid w:val="00EE1FCF"/>
    <w:rsid w:val="00EE217C"/>
    <w:rsid w:val="00EE263E"/>
    <w:rsid w:val="00EE2A59"/>
    <w:rsid w:val="00EE2D40"/>
    <w:rsid w:val="00EE2F0F"/>
    <w:rsid w:val="00EE3DAB"/>
    <w:rsid w:val="00EE3E35"/>
    <w:rsid w:val="00EE65FF"/>
    <w:rsid w:val="00EE69D7"/>
    <w:rsid w:val="00EE771D"/>
    <w:rsid w:val="00EE7DD3"/>
    <w:rsid w:val="00EE7F05"/>
    <w:rsid w:val="00EF1809"/>
    <w:rsid w:val="00EF1BAB"/>
    <w:rsid w:val="00EF1DDF"/>
    <w:rsid w:val="00EF2568"/>
    <w:rsid w:val="00EF3367"/>
    <w:rsid w:val="00EF3A52"/>
    <w:rsid w:val="00EF3B7E"/>
    <w:rsid w:val="00EF5C96"/>
    <w:rsid w:val="00EF666B"/>
    <w:rsid w:val="00EF67F6"/>
    <w:rsid w:val="00EF7ED0"/>
    <w:rsid w:val="00F00CA9"/>
    <w:rsid w:val="00F014DB"/>
    <w:rsid w:val="00F014DE"/>
    <w:rsid w:val="00F015D4"/>
    <w:rsid w:val="00F0204D"/>
    <w:rsid w:val="00F022E6"/>
    <w:rsid w:val="00F02454"/>
    <w:rsid w:val="00F038DA"/>
    <w:rsid w:val="00F03AD3"/>
    <w:rsid w:val="00F03CA1"/>
    <w:rsid w:val="00F040A4"/>
    <w:rsid w:val="00F04934"/>
    <w:rsid w:val="00F051DE"/>
    <w:rsid w:val="00F051F5"/>
    <w:rsid w:val="00F05F0B"/>
    <w:rsid w:val="00F06102"/>
    <w:rsid w:val="00F070A6"/>
    <w:rsid w:val="00F10D2B"/>
    <w:rsid w:val="00F11100"/>
    <w:rsid w:val="00F11C1C"/>
    <w:rsid w:val="00F121E4"/>
    <w:rsid w:val="00F137A6"/>
    <w:rsid w:val="00F13BF9"/>
    <w:rsid w:val="00F13F78"/>
    <w:rsid w:val="00F141CC"/>
    <w:rsid w:val="00F1432C"/>
    <w:rsid w:val="00F146CD"/>
    <w:rsid w:val="00F150FB"/>
    <w:rsid w:val="00F15337"/>
    <w:rsid w:val="00F153B1"/>
    <w:rsid w:val="00F15F30"/>
    <w:rsid w:val="00F16C98"/>
    <w:rsid w:val="00F17517"/>
    <w:rsid w:val="00F17DD5"/>
    <w:rsid w:val="00F20896"/>
    <w:rsid w:val="00F20CCF"/>
    <w:rsid w:val="00F20FE5"/>
    <w:rsid w:val="00F2154A"/>
    <w:rsid w:val="00F216B1"/>
    <w:rsid w:val="00F21B9F"/>
    <w:rsid w:val="00F22763"/>
    <w:rsid w:val="00F229C6"/>
    <w:rsid w:val="00F23A8B"/>
    <w:rsid w:val="00F23BF2"/>
    <w:rsid w:val="00F23F3F"/>
    <w:rsid w:val="00F249A6"/>
    <w:rsid w:val="00F25273"/>
    <w:rsid w:val="00F25E57"/>
    <w:rsid w:val="00F267E2"/>
    <w:rsid w:val="00F26AB3"/>
    <w:rsid w:val="00F26B33"/>
    <w:rsid w:val="00F27C34"/>
    <w:rsid w:val="00F30778"/>
    <w:rsid w:val="00F30C53"/>
    <w:rsid w:val="00F30F32"/>
    <w:rsid w:val="00F31330"/>
    <w:rsid w:val="00F31D5A"/>
    <w:rsid w:val="00F327B1"/>
    <w:rsid w:val="00F32D6E"/>
    <w:rsid w:val="00F33361"/>
    <w:rsid w:val="00F33E57"/>
    <w:rsid w:val="00F342EA"/>
    <w:rsid w:val="00F34604"/>
    <w:rsid w:val="00F37153"/>
    <w:rsid w:val="00F3716D"/>
    <w:rsid w:val="00F378EF"/>
    <w:rsid w:val="00F37FAB"/>
    <w:rsid w:val="00F40586"/>
    <w:rsid w:val="00F405FC"/>
    <w:rsid w:val="00F40C64"/>
    <w:rsid w:val="00F415FB"/>
    <w:rsid w:val="00F417CF"/>
    <w:rsid w:val="00F418AF"/>
    <w:rsid w:val="00F418CA"/>
    <w:rsid w:val="00F41AAC"/>
    <w:rsid w:val="00F41F92"/>
    <w:rsid w:val="00F428E5"/>
    <w:rsid w:val="00F42A05"/>
    <w:rsid w:val="00F42EC2"/>
    <w:rsid w:val="00F43739"/>
    <w:rsid w:val="00F43FFC"/>
    <w:rsid w:val="00F44331"/>
    <w:rsid w:val="00F452A5"/>
    <w:rsid w:val="00F46951"/>
    <w:rsid w:val="00F4773A"/>
    <w:rsid w:val="00F47BD6"/>
    <w:rsid w:val="00F501E2"/>
    <w:rsid w:val="00F50968"/>
    <w:rsid w:val="00F50C31"/>
    <w:rsid w:val="00F51528"/>
    <w:rsid w:val="00F51E1C"/>
    <w:rsid w:val="00F52D28"/>
    <w:rsid w:val="00F52DA2"/>
    <w:rsid w:val="00F52E4F"/>
    <w:rsid w:val="00F537F2"/>
    <w:rsid w:val="00F541D9"/>
    <w:rsid w:val="00F5497B"/>
    <w:rsid w:val="00F55151"/>
    <w:rsid w:val="00F556DE"/>
    <w:rsid w:val="00F55B39"/>
    <w:rsid w:val="00F565DA"/>
    <w:rsid w:val="00F5673F"/>
    <w:rsid w:val="00F57ED6"/>
    <w:rsid w:val="00F608F0"/>
    <w:rsid w:val="00F60924"/>
    <w:rsid w:val="00F60F78"/>
    <w:rsid w:val="00F618A0"/>
    <w:rsid w:val="00F62082"/>
    <w:rsid w:val="00F625A1"/>
    <w:rsid w:val="00F62946"/>
    <w:rsid w:val="00F62E28"/>
    <w:rsid w:val="00F62F69"/>
    <w:rsid w:val="00F644EF"/>
    <w:rsid w:val="00F64F11"/>
    <w:rsid w:val="00F65898"/>
    <w:rsid w:val="00F67111"/>
    <w:rsid w:val="00F6751B"/>
    <w:rsid w:val="00F70249"/>
    <w:rsid w:val="00F70658"/>
    <w:rsid w:val="00F70774"/>
    <w:rsid w:val="00F7086A"/>
    <w:rsid w:val="00F7097A"/>
    <w:rsid w:val="00F71407"/>
    <w:rsid w:val="00F7150D"/>
    <w:rsid w:val="00F71847"/>
    <w:rsid w:val="00F71D46"/>
    <w:rsid w:val="00F72494"/>
    <w:rsid w:val="00F73F5C"/>
    <w:rsid w:val="00F7471C"/>
    <w:rsid w:val="00F7488E"/>
    <w:rsid w:val="00F74911"/>
    <w:rsid w:val="00F752F8"/>
    <w:rsid w:val="00F757CE"/>
    <w:rsid w:val="00F76DCA"/>
    <w:rsid w:val="00F77343"/>
    <w:rsid w:val="00F77908"/>
    <w:rsid w:val="00F77BB9"/>
    <w:rsid w:val="00F80066"/>
    <w:rsid w:val="00F80D25"/>
    <w:rsid w:val="00F80F3D"/>
    <w:rsid w:val="00F8122C"/>
    <w:rsid w:val="00F81D93"/>
    <w:rsid w:val="00F820C3"/>
    <w:rsid w:val="00F82326"/>
    <w:rsid w:val="00F8259F"/>
    <w:rsid w:val="00F827A8"/>
    <w:rsid w:val="00F83781"/>
    <w:rsid w:val="00F8392B"/>
    <w:rsid w:val="00F83B5D"/>
    <w:rsid w:val="00F84A8A"/>
    <w:rsid w:val="00F84E31"/>
    <w:rsid w:val="00F84E48"/>
    <w:rsid w:val="00F84F67"/>
    <w:rsid w:val="00F8525F"/>
    <w:rsid w:val="00F86008"/>
    <w:rsid w:val="00F867E6"/>
    <w:rsid w:val="00F868FB"/>
    <w:rsid w:val="00F8764E"/>
    <w:rsid w:val="00F87758"/>
    <w:rsid w:val="00F87B07"/>
    <w:rsid w:val="00F905F5"/>
    <w:rsid w:val="00F90608"/>
    <w:rsid w:val="00F90D2B"/>
    <w:rsid w:val="00F91408"/>
    <w:rsid w:val="00F93444"/>
    <w:rsid w:val="00F937C5"/>
    <w:rsid w:val="00F939E4"/>
    <w:rsid w:val="00F93F56"/>
    <w:rsid w:val="00F94505"/>
    <w:rsid w:val="00F949AD"/>
    <w:rsid w:val="00F94A7F"/>
    <w:rsid w:val="00F94CAB"/>
    <w:rsid w:val="00F94F2B"/>
    <w:rsid w:val="00F956BA"/>
    <w:rsid w:val="00F95EC2"/>
    <w:rsid w:val="00F9601A"/>
    <w:rsid w:val="00F96365"/>
    <w:rsid w:val="00F96CE1"/>
    <w:rsid w:val="00F976CD"/>
    <w:rsid w:val="00F97A3B"/>
    <w:rsid w:val="00FA0653"/>
    <w:rsid w:val="00FA0FA4"/>
    <w:rsid w:val="00FA15E9"/>
    <w:rsid w:val="00FA2031"/>
    <w:rsid w:val="00FA2297"/>
    <w:rsid w:val="00FA24D7"/>
    <w:rsid w:val="00FA24D9"/>
    <w:rsid w:val="00FA2985"/>
    <w:rsid w:val="00FA3B7E"/>
    <w:rsid w:val="00FA3BB0"/>
    <w:rsid w:val="00FA56A4"/>
    <w:rsid w:val="00FA577F"/>
    <w:rsid w:val="00FA5A3E"/>
    <w:rsid w:val="00FA7328"/>
    <w:rsid w:val="00FA7A9F"/>
    <w:rsid w:val="00FB0B4E"/>
    <w:rsid w:val="00FB0DBB"/>
    <w:rsid w:val="00FB0F06"/>
    <w:rsid w:val="00FB1033"/>
    <w:rsid w:val="00FB14EF"/>
    <w:rsid w:val="00FB223E"/>
    <w:rsid w:val="00FB23C1"/>
    <w:rsid w:val="00FB240D"/>
    <w:rsid w:val="00FB2752"/>
    <w:rsid w:val="00FB2D46"/>
    <w:rsid w:val="00FB33B5"/>
    <w:rsid w:val="00FB3C7E"/>
    <w:rsid w:val="00FB4FE1"/>
    <w:rsid w:val="00FB5229"/>
    <w:rsid w:val="00FB53A5"/>
    <w:rsid w:val="00FB6826"/>
    <w:rsid w:val="00FB6FBF"/>
    <w:rsid w:val="00FC0F6F"/>
    <w:rsid w:val="00FC18D6"/>
    <w:rsid w:val="00FC1956"/>
    <w:rsid w:val="00FC1970"/>
    <w:rsid w:val="00FC2DEB"/>
    <w:rsid w:val="00FC36F7"/>
    <w:rsid w:val="00FC370A"/>
    <w:rsid w:val="00FC3AB2"/>
    <w:rsid w:val="00FC3DA0"/>
    <w:rsid w:val="00FC3F4B"/>
    <w:rsid w:val="00FC3F72"/>
    <w:rsid w:val="00FC426C"/>
    <w:rsid w:val="00FC435D"/>
    <w:rsid w:val="00FC44EE"/>
    <w:rsid w:val="00FC45F0"/>
    <w:rsid w:val="00FC4DA6"/>
    <w:rsid w:val="00FC5E3E"/>
    <w:rsid w:val="00FC6C87"/>
    <w:rsid w:val="00FC73F2"/>
    <w:rsid w:val="00FD02D8"/>
    <w:rsid w:val="00FD0661"/>
    <w:rsid w:val="00FD074E"/>
    <w:rsid w:val="00FD171B"/>
    <w:rsid w:val="00FD1A4F"/>
    <w:rsid w:val="00FD1B6A"/>
    <w:rsid w:val="00FD1CAD"/>
    <w:rsid w:val="00FD203F"/>
    <w:rsid w:val="00FD246F"/>
    <w:rsid w:val="00FD325D"/>
    <w:rsid w:val="00FD33E1"/>
    <w:rsid w:val="00FD39C0"/>
    <w:rsid w:val="00FD3A17"/>
    <w:rsid w:val="00FD446F"/>
    <w:rsid w:val="00FD4702"/>
    <w:rsid w:val="00FD557C"/>
    <w:rsid w:val="00FD589F"/>
    <w:rsid w:val="00FD6218"/>
    <w:rsid w:val="00FD6A2F"/>
    <w:rsid w:val="00FD6AC9"/>
    <w:rsid w:val="00FD7E07"/>
    <w:rsid w:val="00FE124F"/>
    <w:rsid w:val="00FE139B"/>
    <w:rsid w:val="00FE154E"/>
    <w:rsid w:val="00FE1744"/>
    <w:rsid w:val="00FE1762"/>
    <w:rsid w:val="00FE1E99"/>
    <w:rsid w:val="00FE1F37"/>
    <w:rsid w:val="00FE2A55"/>
    <w:rsid w:val="00FE2F69"/>
    <w:rsid w:val="00FE3E4E"/>
    <w:rsid w:val="00FE4A0D"/>
    <w:rsid w:val="00FE50B0"/>
    <w:rsid w:val="00FE516B"/>
    <w:rsid w:val="00FE52BF"/>
    <w:rsid w:val="00FE5C8E"/>
    <w:rsid w:val="00FE5D04"/>
    <w:rsid w:val="00FE6706"/>
    <w:rsid w:val="00FE6D29"/>
    <w:rsid w:val="00FE6E21"/>
    <w:rsid w:val="00FE6E5C"/>
    <w:rsid w:val="00FE6F41"/>
    <w:rsid w:val="00FE7A2A"/>
    <w:rsid w:val="00FF0712"/>
    <w:rsid w:val="00FF0E45"/>
    <w:rsid w:val="00FF1814"/>
    <w:rsid w:val="00FF1B53"/>
    <w:rsid w:val="00FF1C26"/>
    <w:rsid w:val="00FF250E"/>
    <w:rsid w:val="00FF2737"/>
    <w:rsid w:val="00FF3C46"/>
    <w:rsid w:val="00FF43D7"/>
    <w:rsid w:val="00FF4CD9"/>
    <w:rsid w:val="00FF5093"/>
    <w:rsid w:val="00FF5109"/>
    <w:rsid w:val="00FF5B01"/>
    <w:rsid w:val="00FF5E15"/>
    <w:rsid w:val="00FF6DC1"/>
    <w:rsid w:val="00FF6E82"/>
    <w:rsid w:val="00FF6FC9"/>
    <w:rsid w:val="00FF756F"/>
    <w:rsid w:val="00FF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4280D"/>
  <w15:docId w15:val="{C332DA06-51EA-460A-A7B5-B37CAA8A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4FD"/>
  </w:style>
  <w:style w:type="paragraph" w:styleId="Heading1">
    <w:name w:val="heading 1"/>
    <w:basedOn w:val="Normal"/>
    <w:next w:val="BodyText"/>
    <w:link w:val="Heading1Char"/>
    <w:uiPriority w:val="9"/>
    <w:qFormat/>
    <w:rsid w:val="00AF7191"/>
    <w:pPr>
      <w:tabs>
        <w:tab w:val="right" w:leader="dot" w:pos="9360"/>
      </w:tabs>
      <w:jc w:val="center"/>
      <w:outlineLvl w:val="0"/>
    </w:pPr>
    <w:rPr>
      <w:b/>
      <w:smallCaps/>
      <w:color w:val="002060"/>
      <w:sz w:val="36"/>
      <w:szCs w:val="32"/>
    </w:rPr>
  </w:style>
  <w:style w:type="paragraph" w:styleId="Heading2">
    <w:name w:val="heading 2"/>
    <w:basedOn w:val="Normal"/>
    <w:next w:val="Normal"/>
    <w:link w:val="Heading2Char"/>
    <w:unhideWhenUsed/>
    <w:qFormat/>
    <w:rsid w:val="00AF7191"/>
    <w:pPr>
      <w:keepNext/>
      <w:keepLines/>
      <w:spacing w:after="120"/>
      <w:outlineLvl w:val="1"/>
    </w:pPr>
    <w:rPr>
      <w:rFonts w:eastAsiaTheme="majorEastAsia" w:cstheme="minorHAnsi"/>
      <w:b/>
      <w:bCs/>
      <w:smallCaps/>
      <w:color w:val="632423" w:themeColor="accent2" w:themeShade="80"/>
      <w:sz w:val="32"/>
      <w:szCs w:val="24"/>
    </w:rPr>
  </w:style>
  <w:style w:type="paragraph" w:styleId="Heading3">
    <w:name w:val="heading 3"/>
    <w:basedOn w:val="Normal"/>
    <w:next w:val="Normal"/>
    <w:link w:val="Heading3Char"/>
    <w:uiPriority w:val="9"/>
    <w:unhideWhenUsed/>
    <w:qFormat/>
    <w:rsid w:val="002F45DE"/>
    <w:pPr>
      <w:tabs>
        <w:tab w:val="right" w:leader="dot" w:pos="9360"/>
      </w:tabs>
      <w:spacing w:after="120"/>
      <w:outlineLvl w:val="2"/>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BC7"/>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8C5A18"/>
    <w:pPr>
      <w:tabs>
        <w:tab w:val="center" w:pos="4680"/>
        <w:tab w:val="right" w:pos="9360"/>
      </w:tabs>
      <w:spacing w:line="240" w:lineRule="auto"/>
    </w:pPr>
  </w:style>
  <w:style w:type="character" w:customStyle="1" w:styleId="HeaderChar">
    <w:name w:val="Header Char"/>
    <w:basedOn w:val="DefaultParagraphFont"/>
    <w:link w:val="Header"/>
    <w:uiPriority w:val="99"/>
    <w:rsid w:val="008C5A18"/>
  </w:style>
  <w:style w:type="paragraph" w:styleId="Footer">
    <w:name w:val="footer"/>
    <w:basedOn w:val="Normal"/>
    <w:link w:val="FooterChar"/>
    <w:uiPriority w:val="99"/>
    <w:unhideWhenUsed/>
    <w:rsid w:val="008C5A18"/>
    <w:pPr>
      <w:tabs>
        <w:tab w:val="center" w:pos="4680"/>
        <w:tab w:val="right" w:pos="9360"/>
      </w:tabs>
      <w:spacing w:line="240" w:lineRule="auto"/>
    </w:pPr>
  </w:style>
  <w:style w:type="character" w:customStyle="1" w:styleId="FooterChar">
    <w:name w:val="Footer Char"/>
    <w:basedOn w:val="DefaultParagraphFont"/>
    <w:link w:val="Footer"/>
    <w:uiPriority w:val="99"/>
    <w:rsid w:val="008C5A18"/>
  </w:style>
  <w:style w:type="paragraph" w:styleId="BalloonText">
    <w:name w:val="Balloon Text"/>
    <w:basedOn w:val="Normal"/>
    <w:link w:val="BalloonTextChar"/>
    <w:uiPriority w:val="99"/>
    <w:semiHidden/>
    <w:unhideWhenUsed/>
    <w:rsid w:val="00485A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7F"/>
    <w:rPr>
      <w:rFonts w:ascii="Tahoma" w:hAnsi="Tahoma" w:cs="Tahoma"/>
      <w:sz w:val="16"/>
      <w:szCs w:val="16"/>
    </w:rPr>
  </w:style>
  <w:style w:type="character" w:customStyle="1" w:styleId="Heading2Char">
    <w:name w:val="Heading 2 Char"/>
    <w:basedOn w:val="DefaultParagraphFont"/>
    <w:link w:val="Heading2"/>
    <w:rsid w:val="00AF7191"/>
    <w:rPr>
      <w:rFonts w:eastAsiaTheme="majorEastAsia" w:cstheme="minorHAnsi"/>
      <w:b/>
      <w:bCs/>
      <w:smallCaps/>
      <w:color w:val="632423" w:themeColor="accent2" w:themeShade="80"/>
      <w:sz w:val="32"/>
      <w:szCs w:val="24"/>
    </w:rPr>
  </w:style>
  <w:style w:type="paragraph" w:styleId="ListParagraph">
    <w:name w:val="List Paragraph"/>
    <w:basedOn w:val="Normal"/>
    <w:uiPriority w:val="34"/>
    <w:qFormat/>
    <w:rsid w:val="00E942F5"/>
    <w:pPr>
      <w:ind w:left="720"/>
      <w:contextualSpacing/>
    </w:pPr>
  </w:style>
  <w:style w:type="character" w:styleId="CommentReference">
    <w:name w:val="annotation reference"/>
    <w:basedOn w:val="DefaultParagraphFont"/>
    <w:uiPriority w:val="99"/>
    <w:semiHidden/>
    <w:unhideWhenUsed/>
    <w:rsid w:val="004222F0"/>
    <w:rPr>
      <w:sz w:val="16"/>
      <w:szCs w:val="16"/>
    </w:rPr>
  </w:style>
  <w:style w:type="paragraph" w:styleId="CommentText">
    <w:name w:val="annotation text"/>
    <w:basedOn w:val="Normal"/>
    <w:link w:val="CommentTextChar"/>
    <w:uiPriority w:val="99"/>
    <w:unhideWhenUsed/>
    <w:rsid w:val="004222F0"/>
    <w:pPr>
      <w:spacing w:line="240" w:lineRule="auto"/>
    </w:pPr>
    <w:rPr>
      <w:sz w:val="20"/>
      <w:szCs w:val="20"/>
    </w:rPr>
  </w:style>
  <w:style w:type="character" w:customStyle="1" w:styleId="CommentTextChar">
    <w:name w:val="Comment Text Char"/>
    <w:basedOn w:val="DefaultParagraphFont"/>
    <w:link w:val="CommentText"/>
    <w:uiPriority w:val="99"/>
    <w:rsid w:val="004222F0"/>
    <w:rPr>
      <w:sz w:val="20"/>
      <w:szCs w:val="20"/>
    </w:rPr>
  </w:style>
  <w:style w:type="paragraph" w:styleId="CommentSubject">
    <w:name w:val="annotation subject"/>
    <w:basedOn w:val="CommentText"/>
    <w:next w:val="CommentText"/>
    <w:link w:val="CommentSubjectChar"/>
    <w:uiPriority w:val="99"/>
    <w:semiHidden/>
    <w:unhideWhenUsed/>
    <w:rsid w:val="004222F0"/>
    <w:rPr>
      <w:b/>
      <w:bCs/>
    </w:rPr>
  </w:style>
  <w:style w:type="character" w:customStyle="1" w:styleId="CommentSubjectChar">
    <w:name w:val="Comment Subject Char"/>
    <w:basedOn w:val="CommentTextChar"/>
    <w:link w:val="CommentSubject"/>
    <w:uiPriority w:val="99"/>
    <w:semiHidden/>
    <w:rsid w:val="004222F0"/>
    <w:rPr>
      <w:b/>
      <w:bCs/>
      <w:sz w:val="20"/>
      <w:szCs w:val="20"/>
    </w:rPr>
  </w:style>
  <w:style w:type="paragraph" w:customStyle="1" w:styleId="Default">
    <w:name w:val="Default"/>
    <w:rsid w:val="00324C57"/>
    <w:pPr>
      <w:autoSpaceDE w:val="0"/>
      <w:autoSpaceDN w:val="0"/>
      <w:adjustRightInd w:val="0"/>
      <w:spacing w:line="240" w:lineRule="auto"/>
    </w:pPr>
    <w:rPr>
      <w:rFonts w:ascii="Times New Roman" w:hAnsi="Times New Roman" w:cs="Times New Roman"/>
      <w:color w:val="000000"/>
      <w:szCs w:val="24"/>
    </w:rPr>
  </w:style>
  <w:style w:type="paragraph" w:customStyle="1" w:styleId="CM32">
    <w:name w:val="CM32"/>
    <w:basedOn w:val="Default"/>
    <w:next w:val="Default"/>
    <w:uiPriority w:val="99"/>
    <w:rsid w:val="00324C57"/>
    <w:rPr>
      <w:color w:val="auto"/>
    </w:rPr>
  </w:style>
  <w:style w:type="paragraph" w:styleId="FootnoteText">
    <w:name w:val="footnote text"/>
    <w:basedOn w:val="Normal"/>
    <w:link w:val="FootnoteTextChar"/>
    <w:uiPriority w:val="99"/>
    <w:unhideWhenUsed/>
    <w:rsid w:val="009D2C4F"/>
    <w:pPr>
      <w:spacing w:line="240" w:lineRule="auto"/>
    </w:pPr>
    <w:rPr>
      <w:sz w:val="20"/>
      <w:szCs w:val="20"/>
    </w:rPr>
  </w:style>
  <w:style w:type="character" w:customStyle="1" w:styleId="FootnoteTextChar">
    <w:name w:val="Footnote Text Char"/>
    <w:basedOn w:val="DefaultParagraphFont"/>
    <w:link w:val="FootnoteText"/>
    <w:uiPriority w:val="99"/>
    <w:rsid w:val="009D2C4F"/>
    <w:rPr>
      <w:sz w:val="20"/>
      <w:szCs w:val="20"/>
    </w:rPr>
  </w:style>
  <w:style w:type="character" w:styleId="FootnoteReference">
    <w:name w:val="footnote reference"/>
    <w:basedOn w:val="DefaultParagraphFont"/>
    <w:uiPriority w:val="99"/>
    <w:semiHidden/>
    <w:unhideWhenUsed/>
    <w:rsid w:val="009D2C4F"/>
    <w:rPr>
      <w:vertAlign w:val="superscript"/>
    </w:rPr>
  </w:style>
  <w:style w:type="paragraph" w:customStyle="1" w:styleId="CM17">
    <w:name w:val="CM17"/>
    <w:basedOn w:val="Default"/>
    <w:next w:val="Default"/>
    <w:uiPriority w:val="99"/>
    <w:rsid w:val="00B45CEB"/>
    <w:rPr>
      <w:color w:val="auto"/>
    </w:rPr>
  </w:style>
  <w:style w:type="character" w:styleId="Hyperlink">
    <w:name w:val="Hyperlink"/>
    <w:basedOn w:val="DefaultParagraphFont"/>
    <w:uiPriority w:val="99"/>
    <w:unhideWhenUsed/>
    <w:rsid w:val="00F27C34"/>
    <w:rPr>
      <w:color w:val="0000FF" w:themeColor="hyperlink"/>
      <w:u w:val="single"/>
    </w:rPr>
  </w:style>
  <w:style w:type="table" w:styleId="TableGrid">
    <w:name w:val="Table Grid"/>
    <w:basedOn w:val="TableNormal"/>
    <w:uiPriority w:val="59"/>
    <w:rsid w:val="007C32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103FA0"/>
    <w:pPr>
      <w:tabs>
        <w:tab w:val="left" w:pos="612"/>
      </w:tabs>
      <w:spacing w:before="240" w:line="240" w:lineRule="auto"/>
    </w:pPr>
    <w:rPr>
      <w:rFonts w:ascii="Arial" w:eastAsia="Times New Roman" w:hAnsi="Arial" w:cs="Times New Roman"/>
      <w:sz w:val="20"/>
      <w:szCs w:val="20"/>
    </w:rPr>
  </w:style>
  <w:style w:type="character" w:customStyle="1" w:styleId="BodyText2Char">
    <w:name w:val="Body Text 2 Char"/>
    <w:basedOn w:val="DefaultParagraphFont"/>
    <w:link w:val="BodyText2"/>
    <w:semiHidden/>
    <w:rsid w:val="00103FA0"/>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BE60E1"/>
    <w:rPr>
      <w:color w:val="800080" w:themeColor="followedHyperlink"/>
      <w:u w:val="single"/>
    </w:rPr>
  </w:style>
  <w:style w:type="character" w:customStyle="1" w:styleId="Heading1Char">
    <w:name w:val="Heading 1 Char"/>
    <w:basedOn w:val="DefaultParagraphFont"/>
    <w:link w:val="Heading1"/>
    <w:uiPriority w:val="9"/>
    <w:rsid w:val="00AF7191"/>
    <w:rPr>
      <w:b/>
      <w:smallCaps/>
      <w:color w:val="002060"/>
      <w:sz w:val="36"/>
      <w:szCs w:val="32"/>
    </w:rPr>
  </w:style>
  <w:style w:type="paragraph" w:customStyle="1" w:styleId="Tabletext">
    <w:name w:val="Table text"/>
    <w:basedOn w:val="Normal"/>
    <w:rsid w:val="000D56DE"/>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0D56DE"/>
    <w:pPr>
      <w:widowControl w:val="0"/>
      <w:autoSpaceDE w:val="0"/>
      <w:autoSpaceDN w:val="0"/>
      <w:adjustRightInd w:val="0"/>
      <w:spacing w:after="160" w:line="240" w:lineRule="auto"/>
    </w:pPr>
    <w:rPr>
      <w:rFonts w:ascii="Times" w:eastAsia="Times New Roman" w:hAnsi="Times" w:cs="Times New Roman"/>
      <w:color w:val="000000"/>
      <w:szCs w:val="24"/>
    </w:rPr>
  </w:style>
  <w:style w:type="character" w:customStyle="1" w:styleId="BodyTextChar">
    <w:name w:val="Body Text Char"/>
    <w:basedOn w:val="DefaultParagraphFont"/>
    <w:link w:val="BodyText"/>
    <w:rsid w:val="000D56DE"/>
    <w:rPr>
      <w:rFonts w:ascii="Times" w:eastAsia="Times New Roman" w:hAnsi="Times" w:cs="Times New Roman"/>
      <w:color w:val="000000"/>
      <w:szCs w:val="24"/>
    </w:rPr>
  </w:style>
  <w:style w:type="paragraph" w:customStyle="1" w:styleId="DPPParas">
    <w:name w:val="DPP:Paras"/>
    <w:rsid w:val="000D56DE"/>
    <w:pPr>
      <w:spacing w:before="60" w:after="180" w:line="240" w:lineRule="auto"/>
      <w:jc w:val="both"/>
    </w:pPr>
    <w:rPr>
      <w:rFonts w:ascii="Times New Roman" w:eastAsia="Times New Roman" w:hAnsi="Times New Roman" w:cs="Times New Roman"/>
      <w:szCs w:val="20"/>
    </w:rPr>
  </w:style>
  <w:style w:type="character" w:styleId="PageNumber">
    <w:name w:val="page number"/>
    <w:basedOn w:val="DefaultParagraphFont"/>
    <w:rsid w:val="007024FA"/>
  </w:style>
  <w:style w:type="paragraph" w:customStyle="1" w:styleId="Bold1">
    <w:name w:val="Bold 1"/>
    <w:basedOn w:val="BodyText"/>
    <w:qFormat/>
    <w:rsid w:val="007024FA"/>
    <w:pPr>
      <w:tabs>
        <w:tab w:val="right" w:leader="underscore" w:pos="8640"/>
      </w:tabs>
      <w:spacing w:after="240"/>
    </w:pPr>
    <w:rPr>
      <w:b/>
    </w:rPr>
  </w:style>
  <w:style w:type="paragraph" w:customStyle="1" w:styleId="Emphasis1">
    <w:name w:val="Emphasis 1"/>
    <w:basedOn w:val="Normal"/>
    <w:qFormat/>
    <w:rsid w:val="007024FA"/>
    <w:pPr>
      <w:widowControl w:val="0"/>
      <w:tabs>
        <w:tab w:val="left" w:pos="8460"/>
      </w:tabs>
      <w:autoSpaceDE w:val="0"/>
      <w:autoSpaceDN w:val="0"/>
      <w:adjustRightInd w:val="0"/>
      <w:spacing w:line="240" w:lineRule="auto"/>
      <w:jc w:val="both"/>
    </w:pPr>
    <w:rPr>
      <w:rFonts w:ascii="Times" w:eastAsia="Times New Roman" w:hAnsi="Times" w:cs="Times New Roman"/>
      <w:b/>
      <w:color w:val="000000"/>
      <w:szCs w:val="24"/>
    </w:rPr>
  </w:style>
  <w:style w:type="paragraph" w:customStyle="1" w:styleId="CM2">
    <w:name w:val="CM2"/>
    <w:basedOn w:val="Default"/>
    <w:next w:val="Default"/>
    <w:uiPriority w:val="99"/>
    <w:rsid w:val="00E80A44"/>
    <w:rPr>
      <w:rFonts w:ascii="Helvetica 45 Light" w:hAnsi="Helvetica 45 Light" w:cstheme="minorBidi"/>
      <w:color w:val="auto"/>
    </w:rPr>
  </w:style>
  <w:style w:type="paragraph" w:styleId="ListBullet">
    <w:name w:val="List Bullet"/>
    <w:basedOn w:val="Normal"/>
    <w:uiPriority w:val="99"/>
    <w:rsid w:val="003D75FB"/>
    <w:pPr>
      <w:numPr>
        <w:numId w:val="30"/>
      </w:numPr>
      <w:spacing w:after="120" w:line="240" w:lineRule="auto"/>
    </w:pPr>
    <w:rPr>
      <w:rFonts w:ascii="Times New Roman" w:eastAsia="Times New Roman" w:hAnsi="Times New Roman" w:cs="Times New Roman"/>
      <w:szCs w:val="24"/>
    </w:rPr>
  </w:style>
  <w:style w:type="paragraph" w:customStyle="1" w:styleId="ListBulletLast">
    <w:name w:val="List Bullet Last"/>
    <w:basedOn w:val="ListBullet"/>
    <w:rsid w:val="00DE044C"/>
    <w:pPr>
      <w:numPr>
        <w:numId w:val="3"/>
      </w:numPr>
    </w:pPr>
  </w:style>
  <w:style w:type="paragraph" w:customStyle="1" w:styleId="Calibri12">
    <w:name w:val="Calibri 12"/>
    <w:basedOn w:val="Normal"/>
    <w:rsid w:val="008C2759"/>
    <w:pPr>
      <w:spacing w:after="120"/>
    </w:pPr>
    <w:rPr>
      <w:rFonts w:ascii="Calibri" w:hAnsi="Calibri" w:cs="Times New Roman"/>
      <w:szCs w:val="24"/>
    </w:rPr>
  </w:style>
  <w:style w:type="character" w:customStyle="1" w:styleId="Heading3Char">
    <w:name w:val="Heading 3 Char"/>
    <w:basedOn w:val="DefaultParagraphFont"/>
    <w:link w:val="Heading3"/>
    <w:uiPriority w:val="9"/>
    <w:rsid w:val="002F45DE"/>
    <w:rPr>
      <w:b/>
      <w:sz w:val="28"/>
    </w:rPr>
  </w:style>
  <w:style w:type="paragraph" w:styleId="TOCHeading">
    <w:name w:val="TOC Heading"/>
    <w:basedOn w:val="Heading1"/>
    <w:next w:val="Normal"/>
    <w:uiPriority w:val="39"/>
    <w:unhideWhenUsed/>
    <w:qFormat/>
    <w:rsid w:val="00EF1809"/>
    <w:pPr>
      <w:keepNext/>
      <w:keepLines/>
      <w:tabs>
        <w:tab w:val="clear" w:pos="9360"/>
      </w:tabs>
      <w:spacing w:before="480"/>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F5497B"/>
    <w:pPr>
      <w:tabs>
        <w:tab w:val="right" w:leader="dot" w:pos="9350"/>
      </w:tabs>
      <w:spacing w:after="240"/>
    </w:pPr>
    <w:rPr>
      <w:b/>
      <w:noProof/>
      <w:szCs w:val="24"/>
    </w:rPr>
  </w:style>
  <w:style w:type="paragraph" w:styleId="TOC2">
    <w:name w:val="toc 2"/>
    <w:basedOn w:val="Normal"/>
    <w:next w:val="Normal"/>
    <w:autoRedefine/>
    <w:uiPriority w:val="39"/>
    <w:unhideWhenUsed/>
    <w:rsid w:val="00F5497B"/>
    <w:pPr>
      <w:tabs>
        <w:tab w:val="right" w:leader="dot" w:pos="9350"/>
      </w:tabs>
      <w:spacing w:after="240"/>
      <w:ind w:left="240"/>
    </w:pPr>
  </w:style>
  <w:style w:type="paragraph" w:styleId="TOC3">
    <w:name w:val="toc 3"/>
    <w:basedOn w:val="Normal"/>
    <w:next w:val="Normal"/>
    <w:autoRedefine/>
    <w:uiPriority w:val="39"/>
    <w:unhideWhenUsed/>
    <w:rsid w:val="00F5497B"/>
    <w:pPr>
      <w:tabs>
        <w:tab w:val="right" w:leader="dot" w:pos="9350"/>
      </w:tabs>
      <w:spacing w:after="240"/>
      <w:ind w:left="480"/>
    </w:pPr>
  </w:style>
  <w:style w:type="paragraph" w:styleId="TOC4">
    <w:name w:val="toc 4"/>
    <w:basedOn w:val="Normal"/>
    <w:next w:val="Normal"/>
    <w:autoRedefine/>
    <w:uiPriority w:val="39"/>
    <w:unhideWhenUsed/>
    <w:rsid w:val="00EF1809"/>
    <w:pPr>
      <w:spacing w:after="100"/>
      <w:ind w:left="660"/>
    </w:pPr>
    <w:rPr>
      <w:rFonts w:eastAsiaTheme="minorEastAsia"/>
      <w:sz w:val="22"/>
    </w:rPr>
  </w:style>
  <w:style w:type="paragraph" w:styleId="TOC5">
    <w:name w:val="toc 5"/>
    <w:basedOn w:val="Normal"/>
    <w:next w:val="Normal"/>
    <w:autoRedefine/>
    <w:uiPriority w:val="39"/>
    <w:unhideWhenUsed/>
    <w:rsid w:val="00EF1809"/>
    <w:pPr>
      <w:spacing w:after="100"/>
      <w:ind w:left="880"/>
    </w:pPr>
    <w:rPr>
      <w:rFonts w:eastAsiaTheme="minorEastAsia"/>
      <w:sz w:val="22"/>
    </w:rPr>
  </w:style>
  <w:style w:type="paragraph" w:styleId="TOC6">
    <w:name w:val="toc 6"/>
    <w:basedOn w:val="Normal"/>
    <w:next w:val="Normal"/>
    <w:autoRedefine/>
    <w:uiPriority w:val="39"/>
    <w:unhideWhenUsed/>
    <w:rsid w:val="00EF1809"/>
    <w:pPr>
      <w:spacing w:after="100"/>
      <w:ind w:left="1100"/>
    </w:pPr>
    <w:rPr>
      <w:rFonts w:eastAsiaTheme="minorEastAsia"/>
      <w:sz w:val="22"/>
    </w:rPr>
  </w:style>
  <w:style w:type="paragraph" w:styleId="TOC7">
    <w:name w:val="toc 7"/>
    <w:basedOn w:val="Normal"/>
    <w:next w:val="Normal"/>
    <w:autoRedefine/>
    <w:uiPriority w:val="39"/>
    <w:unhideWhenUsed/>
    <w:rsid w:val="00EF1809"/>
    <w:pPr>
      <w:spacing w:after="100"/>
      <w:ind w:left="1320"/>
    </w:pPr>
    <w:rPr>
      <w:rFonts w:eastAsiaTheme="minorEastAsia"/>
      <w:sz w:val="22"/>
    </w:rPr>
  </w:style>
  <w:style w:type="paragraph" w:styleId="TOC8">
    <w:name w:val="toc 8"/>
    <w:basedOn w:val="Normal"/>
    <w:next w:val="Normal"/>
    <w:autoRedefine/>
    <w:uiPriority w:val="39"/>
    <w:unhideWhenUsed/>
    <w:rsid w:val="00EF1809"/>
    <w:pPr>
      <w:spacing w:after="100"/>
      <w:ind w:left="1540"/>
    </w:pPr>
    <w:rPr>
      <w:rFonts w:eastAsiaTheme="minorEastAsia"/>
      <w:sz w:val="22"/>
    </w:rPr>
  </w:style>
  <w:style w:type="paragraph" w:styleId="TOC9">
    <w:name w:val="toc 9"/>
    <w:basedOn w:val="Normal"/>
    <w:next w:val="Normal"/>
    <w:autoRedefine/>
    <w:uiPriority w:val="39"/>
    <w:unhideWhenUsed/>
    <w:rsid w:val="00EF1809"/>
    <w:pPr>
      <w:spacing w:after="100"/>
      <w:ind w:left="1760"/>
    </w:pPr>
    <w:rPr>
      <w:rFonts w:eastAsiaTheme="minorEastAsia"/>
      <w:sz w:val="22"/>
    </w:rPr>
  </w:style>
  <w:style w:type="paragraph" w:styleId="IntenseQuote">
    <w:name w:val="Intense Quote"/>
    <w:basedOn w:val="Normal"/>
    <w:next w:val="Normal"/>
    <w:link w:val="IntenseQuoteChar"/>
    <w:uiPriority w:val="30"/>
    <w:qFormat/>
    <w:rsid w:val="00521A9A"/>
    <w:pPr>
      <w:pBdr>
        <w:bottom w:val="single" w:sz="4" w:space="4" w:color="C0504D" w:themeColor="accent2"/>
      </w:pBdr>
      <w:spacing w:before="200" w:after="280"/>
      <w:ind w:left="936" w:right="936"/>
    </w:pPr>
    <w:rPr>
      <w:b/>
      <w:bCs/>
      <w:i/>
      <w:iCs/>
      <w:color w:val="1F497D" w:themeColor="text2"/>
    </w:rPr>
  </w:style>
  <w:style w:type="character" w:customStyle="1" w:styleId="IntenseQuoteChar">
    <w:name w:val="Intense Quote Char"/>
    <w:basedOn w:val="DefaultParagraphFont"/>
    <w:link w:val="IntenseQuote"/>
    <w:uiPriority w:val="30"/>
    <w:rsid w:val="00521A9A"/>
    <w:rPr>
      <w:b/>
      <w:bCs/>
      <w:i/>
      <w:iCs/>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0476">
      <w:bodyDiv w:val="1"/>
      <w:marLeft w:val="0"/>
      <w:marRight w:val="0"/>
      <w:marTop w:val="0"/>
      <w:marBottom w:val="0"/>
      <w:divBdr>
        <w:top w:val="none" w:sz="0" w:space="0" w:color="auto"/>
        <w:left w:val="none" w:sz="0" w:space="0" w:color="auto"/>
        <w:bottom w:val="none" w:sz="0" w:space="0" w:color="auto"/>
        <w:right w:val="none" w:sz="0" w:space="0" w:color="auto"/>
      </w:divBdr>
      <w:divsChild>
        <w:div w:id="629239916">
          <w:marLeft w:val="0"/>
          <w:marRight w:val="0"/>
          <w:marTop w:val="0"/>
          <w:marBottom w:val="0"/>
          <w:divBdr>
            <w:top w:val="none" w:sz="0" w:space="0" w:color="auto"/>
            <w:left w:val="none" w:sz="0" w:space="0" w:color="auto"/>
            <w:bottom w:val="none" w:sz="0" w:space="0" w:color="auto"/>
            <w:right w:val="none" w:sz="0" w:space="0" w:color="auto"/>
          </w:divBdr>
          <w:divsChild>
            <w:div w:id="863635971">
              <w:marLeft w:val="0"/>
              <w:marRight w:val="0"/>
              <w:marTop w:val="0"/>
              <w:marBottom w:val="0"/>
              <w:divBdr>
                <w:top w:val="none" w:sz="0" w:space="0" w:color="auto"/>
                <w:left w:val="none" w:sz="0" w:space="0" w:color="auto"/>
                <w:bottom w:val="none" w:sz="0" w:space="0" w:color="auto"/>
                <w:right w:val="none" w:sz="0" w:space="0" w:color="auto"/>
              </w:divBdr>
              <w:divsChild>
                <w:div w:id="1050416861">
                  <w:marLeft w:val="0"/>
                  <w:marRight w:val="0"/>
                  <w:marTop w:val="0"/>
                  <w:marBottom w:val="0"/>
                  <w:divBdr>
                    <w:top w:val="none" w:sz="0" w:space="0" w:color="auto"/>
                    <w:left w:val="none" w:sz="0" w:space="0" w:color="auto"/>
                    <w:bottom w:val="none" w:sz="0" w:space="0" w:color="auto"/>
                    <w:right w:val="none" w:sz="0" w:space="0" w:color="auto"/>
                  </w:divBdr>
                  <w:divsChild>
                    <w:div w:id="1623655396">
                      <w:marLeft w:val="150"/>
                      <w:marRight w:val="150"/>
                      <w:marTop w:val="0"/>
                      <w:marBottom w:val="0"/>
                      <w:divBdr>
                        <w:top w:val="none" w:sz="0" w:space="0" w:color="auto"/>
                        <w:left w:val="none" w:sz="0" w:space="0" w:color="auto"/>
                        <w:bottom w:val="none" w:sz="0" w:space="0" w:color="auto"/>
                        <w:right w:val="none" w:sz="0" w:space="0" w:color="auto"/>
                      </w:divBdr>
                      <w:divsChild>
                        <w:div w:id="988289335">
                          <w:marLeft w:val="0"/>
                          <w:marRight w:val="0"/>
                          <w:marTop w:val="0"/>
                          <w:marBottom w:val="0"/>
                          <w:divBdr>
                            <w:top w:val="none" w:sz="0" w:space="0" w:color="auto"/>
                            <w:left w:val="none" w:sz="0" w:space="0" w:color="auto"/>
                            <w:bottom w:val="none" w:sz="0" w:space="0" w:color="auto"/>
                            <w:right w:val="none" w:sz="0" w:space="0" w:color="auto"/>
                          </w:divBdr>
                          <w:divsChild>
                            <w:div w:id="2125423264">
                              <w:marLeft w:val="0"/>
                              <w:marRight w:val="0"/>
                              <w:marTop w:val="0"/>
                              <w:marBottom w:val="0"/>
                              <w:divBdr>
                                <w:top w:val="none" w:sz="0" w:space="0" w:color="auto"/>
                                <w:left w:val="none" w:sz="0" w:space="0" w:color="auto"/>
                                <w:bottom w:val="none" w:sz="0" w:space="0" w:color="auto"/>
                                <w:right w:val="none" w:sz="0" w:space="0" w:color="auto"/>
                              </w:divBdr>
                              <w:divsChild>
                                <w:div w:id="1604414538">
                                  <w:marLeft w:val="0"/>
                                  <w:marRight w:val="0"/>
                                  <w:marTop w:val="0"/>
                                  <w:marBottom w:val="0"/>
                                  <w:divBdr>
                                    <w:top w:val="none" w:sz="0" w:space="0" w:color="auto"/>
                                    <w:left w:val="none" w:sz="0" w:space="0" w:color="auto"/>
                                    <w:bottom w:val="none" w:sz="0" w:space="0" w:color="auto"/>
                                    <w:right w:val="none" w:sz="0" w:space="0" w:color="auto"/>
                                  </w:divBdr>
                                  <w:divsChild>
                                    <w:div w:id="1972710856">
                                      <w:marLeft w:val="0"/>
                                      <w:marRight w:val="0"/>
                                      <w:marTop w:val="0"/>
                                      <w:marBottom w:val="0"/>
                                      <w:divBdr>
                                        <w:top w:val="none" w:sz="0" w:space="0" w:color="auto"/>
                                        <w:left w:val="none" w:sz="0" w:space="0" w:color="auto"/>
                                        <w:bottom w:val="none" w:sz="0" w:space="0" w:color="auto"/>
                                        <w:right w:val="none" w:sz="0" w:space="0" w:color="auto"/>
                                      </w:divBdr>
                                      <w:divsChild>
                                        <w:div w:id="13115787">
                                          <w:marLeft w:val="0"/>
                                          <w:marRight w:val="0"/>
                                          <w:marTop w:val="0"/>
                                          <w:marBottom w:val="0"/>
                                          <w:divBdr>
                                            <w:top w:val="none" w:sz="0" w:space="0" w:color="auto"/>
                                            <w:left w:val="none" w:sz="0" w:space="0" w:color="auto"/>
                                            <w:bottom w:val="none" w:sz="0" w:space="0" w:color="auto"/>
                                            <w:right w:val="none" w:sz="0" w:space="0" w:color="auto"/>
                                          </w:divBdr>
                                          <w:divsChild>
                                            <w:div w:id="2038849713">
                                              <w:marLeft w:val="0"/>
                                              <w:marRight w:val="0"/>
                                              <w:marTop w:val="0"/>
                                              <w:marBottom w:val="0"/>
                                              <w:divBdr>
                                                <w:top w:val="none" w:sz="0" w:space="0" w:color="auto"/>
                                                <w:left w:val="none" w:sz="0" w:space="0" w:color="auto"/>
                                                <w:bottom w:val="none" w:sz="0" w:space="0" w:color="auto"/>
                                                <w:right w:val="none" w:sz="0" w:space="0" w:color="auto"/>
                                              </w:divBdr>
                                              <w:divsChild>
                                                <w:div w:id="1382093201">
                                                  <w:marLeft w:val="0"/>
                                                  <w:marRight w:val="0"/>
                                                  <w:marTop w:val="0"/>
                                                  <w:marBottom w:val="0"/>
                                                  <w:divBdr>
                                                    <w:top w:val="none" w:sz="0" w:space="0" w:color="auto"/>
                                                    <w:left w:val="none" w:sz="0" w:space="0" w:color="auto"/>
                                                    <w:bottom w:val="none" w:sz="0" w:space="0" w:color="auto"/>
                                                    <w:right w:val="none" w:sz="0" w:space="0" w:color="auto"/>
                                                  </w:divBdr>
                                                  <w:divsChild>
                                                    <w:div w:id="164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901760">
      <w:bodyDiv w:val="1"/>
      <w:marLeft w:val="0"/>
      <w:marRight w:val="0"/>
      <w:marTop w:val="0"/>
      <w:marBottom w:val="0"/>
      <w:divBdr>
        <w:top w:val="none" w:sz="0" w:space="0" w:color="auto"/>
        <w:left w:val="none" w:sz="0" w:space="0" w:color="auto"/>
        <w:bottom w:val="none" w:sz="0" w:space="0" w:color="auto"/>
        <w:right w:val="none" w:sz="0" w:space="0" w:color="auto"/>
      </w:divBdr>
      <w:divsChild>
        <w:div w:id="1327123950">
          <w:marLeft w:val="0"/>
          <w:marRight w:val="0"/>
          <w:marTop w:val="0"/>
          <w:marBottom w:val="0"/>
          <w:divBdr>
            <w:top w:val="none" w:sz="0" w:space="0" w:color="auto"/>
            <w:left w:val="none" w:sz="0" w:space="0" w:color="auto"/>
            <w:bottom w:val="none" w:sz="0" w:space="0" w:color="auto"/>
            <w:right w:val="none" w:sz="0" w:space="0" w:color="auto"/>
          </w:divBdr>
          <w:divsChild>
            <w:div w:id="603267697">
              <w:marLeft w:val="0"/>
              <w:marRight w:val="0"/>
              <w:marTop w:val="0"/>
              <w:marBottom w:val="0"/>
              <w:divBdr>
                <w:top w:val="none" w:sz="0" w:space="0" w:color="auto"/>
                <w:left w:val="none" w:sz="0" w:space="0" w:color="auto"/>
                <w:bottom w:val="none" w:sz="0" w:space="0" w:color="auto"/>
                <w:right w:val="none" w:sz="0" w:space="0" w:color="auto"/>
              </w:divBdr>
              <w:divsChild>
                <w:div w:id="1476335562">
                  <w:marLeft w:val="0"/>
                  <w:marRight w:val="0"/>
                  <w:marTop w:val="0"/>
                  <w:marBottom w:val="0"/>
                  <w:divBdr>
                    <w:top w:val="none" w:sz="0" w:space="0" w:color="auto"/>
                    <w:left w:val="none" w:sz="0" w:space="0" w:color="auto"/>
                    <w:bottom w:val="none" w:sz="0" w:space="0" w:color="auto"/>
                    <w:right w:val="none" w:sz="0" w:space="0" w:color="auto"/>
                  </w:divBdr>
                  <w:divsChild>
                    <w:div w:id="35743380">
                      <w:marLeft w:val="150"/>
                      <w:marRight w:val="150"/>
                      <w:marTop w:val="0"/>
                      <w:marBottom w:val="0"/>
                      <w:divBdr>
                        <w:top w:val="none" w:sz="0" w:space="0" w:color="auto"/>
                        <w:left w:val="none" w:sz="0" w:space="0" w:color="auto"/>
                        <w:bottom w:val="none" w:sz="0" w:space="0" w:color="auto"/>
                        <w:right w:val="none" w:sz="0" w:space="0" w:color="auto"/>
                      </w:divBdr>
                      <w:divsChild>
                        <w:div w:id="1078481312">
                          <w:marLeft w:val="0"/>
                          <w:marRight w:val="0"/>
                          <w:marTop w:val="0"/>
                          <w:marBottom w:val="0"/>
                          <w:divBdr>
                            <w:top w:val="none" w:sz="0" w:space="0" w:color="auto"/>
                            <w:left w:val="none" w:sz="0" w:space="0" w:color="auto"/>
                            <w:bottom w:val="none" w:sz="0" w:space="0" w:color="auto"/>
                            <w:right w:val="none" w:sz="0" w:space="0" w:color="auto"/>
                          </w:divBdr>
                          <w:divsChild>
                            <w:div w:id="1244753502">
                              <w:marLeft w:val="0"/>
                              <w:marRight w:val="0"/>
                              <w:marTop w:val="0"/>
                              <w:marBottom w:val="0"/>
                              <w:divBdr>
                                <w:top w:val="none" w:sz="0" w:space="0" w:color="auto"/>
                                <w:left w:val="none" w:sz="0" w:space="0" w:color="auto"/>
                                <w:bottom w:val="none" w:sz="0" w:space="0" w:color="auto"/>
                                <w:right w:val="none" w:sz="0" w:space="0" w:color="auto"/>
                              </w:divBdr>
                              <w:divsChild>
                                <w:div w:id="460463968">
                                  <w:marLeft w:val="0"/>
                                  <w:marRight w:val="0"/>
                                  <w:marTop w:val="0"/>
                                  <w:marBottom w:val="0"/>
                                  <w:divBdr>
                                    <w:top w:val="none" w:sz="0" w:space="0" w:color="auto"/>
                                    <w:left w:val="none" w:sz="0" w:space="0" w:color="auto"/>
                                    <w:bottom w:val="none" w:sz="0" w:space="0" w:color="auto"/>
                                    <w:right w:val="none" w:sz="0" w:space="0" w:color="auto"/>
                                  </w:divBdr>
                                  <w:divsChild>
                                    <w:div w:id="539974246">
                                      <w:marLeft w:val="0"/>
                                      <w:marRight w:val="0"/>
                                      <w:marTop w:val="0"/>
                                      <w:marBottom w:val="0"/>
                                      <w:divBdr>
                                        <w:top w:val="none" w:sz="0" w:space="0" w:color="auto"/>
                                        <w:left w:val="none" w:sz="0" w:space="0" w:color="auto"/>
                                        <w:bottom w:val="none" w:sz="0" w:space="0" w:color="auto"/>
                                        <w:right w:val="none" w:sz="0" w:space="0" w:color="auto"/>
                                      </w:divBdr>
                                      <w:divsChild>
                                        <w:div w:id="1680426029">
                                          <w:marLeft w:val="0"/>
                                          <w:marRight w:val="0"/>
                                          <w:marTop w:val="0"/>
                                          <w:marBottom w:val="0"/>
                                          <w:divBdr>
                                            <w:top w:val="none" w:sz="0" w:space="0" w:color="auto"/>
                                            <w:left w:val="none" w:sz="0" w:space="0" w:color="auto"/>
                                            <w:bottom w:val="none" w:sz="0" w:space="0" w:color="auto"/>
                                            <w:right w:val="none" w:sz="0" w:space="0" w:color="auto"/>
                                          </w:divBdr>
                                          <w:divsChild>
                                            <w:div w:id="1728915748">
                                              <w:marLeft w:val="0"/>
                                              <w:marRight w:val="0"/>
                                              <w:marTop w:val="0"/>
                                              <w:marBottom w:val="0"/>
                                              <w:divBdr>
                                                <w:top w:val="none" w:sz="0" w:space="0" w:color="auto"/>
                                                <w:left w:val="none" w:sz="0" w:space="0" w:color="auto"/>
                                                <w:bottom w:val="none" w:sz="0" w:space="0" w:color="auto"/>
                                                <w:right w:val="none" w:sz="0" w:space="0" w:color="auto"/>
                                              </w:divBdr>
                                              <w:divsChild>
                                                <w:div w:id="1058939502">
                                                  <w:marLeft w:val="0"/>
                                                  <w:marRight w:val="0"/>
                                                  <w:marTop w:val="0"/>
                                                  <w:marBottom w:val="0"/>
                                                  <w:divBdr>
                                                    <w:top w:val="none" w:sz="0" w:space="0" w:color="auto"/>
                                                    <w:left w:val="none" w:sz="0" w:space="0" w:color="auto"/>
                                                    <w:bottom w:val="none" w:sz="0" w:space="0" w:color="auto"/>
                                                    <w:right w:val="none" w:sz="0" w:space="0" w:color="auto"/>
                                                  </w:divBdr>
                                                </w:div>
                                                <w:div w:id="21088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gif"/><Relationship Id="rId117" Type="http://schemas.openxmlformats.org/officeDocument/2006/relationships/header" Target="header58.xml"/><Relationship Id="rId21" Type="http://schemas.openxmlformats.org/officeDocument/2006/relationships/image" Target="media/image2.png"/><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footer" Target="footer15.xml"/><Relationship Id="rId68" Type="http://schemas.openxmlformats.org/officeDocument/2006/relationships/header" Target="header33.xml"/><Relationship Id="rId84" Type="http://schemas.openxmlformats.org/officeDocument/2006/relationships/footer" Target="footer25.xml"/><Relationship Id="rId89" Type="http://schemas.openxmlformats.org/officeDocument/2006/relationships/header" Target="header44.xml"/><Relationship Id="rId112" Type="http://schemas.openxmlformats.org/officeDocument/2006/relationships/footer" Target="footer39.xml"/><Relationship Id="rId133" Type="http://schemas.openxmlformats.org/officeDocument/2006/relationships/header" Target="header66.xml"/><Relationship Id="rId138" Type="http://schemas.openxmlformats.org/officeDocument/2006/relationships/image" Target="media/image14.png"/><Relationship Id="rId154" Type="http://schemas.openxmlformats.org/officeDocument/2006/relationships/footer" Target="footer54.xml"/><Relationship Id="rId159" Type="http://schemas.openxmlformats.org/officeDocument/2006/relationships/header" Target="header81.xml"/><Relationship Id="rId170" Type="http://schemas.openxmlformats.org/officeDocument/2006/relationships/header" Target="header85.xml"/><Relationship Id="rId16" Type="http://schemas.openxmlformats.org/officeDocument/2006/relationships/footer" Target="footer2.xml"/><Relationship Id="rId107" Type="http://schemas.openxmlformats.org/officeDocument/2006/relationships/header" Target="header53.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image" Target="media/image9.png"/><Relationship Id="rId53" Type="http://schemas.openxmlformats.org/officeDocument/2006/relationships/footer" Target="footer11.xml"/><Relationship Id="rId58" Type="http://schemas.openxmlformats.org/officeDocument/2006/relationships/header" Target="header28.xml"/><Relationship Id="rId74" Type="http://schemas.openxmlformats.org/officeDocument/2006/relationships/header" Target="header37.xml"/><Relationship Id="rId79" Type="http://schemas.openxmlformats.org/officeDocument/2006/relationships/header" Target="header39.xml"/><Relationship Id="rId102" Type="http://schemas.openxmlformats.org/officeDocument/2006/relationships/footer" Target="footer34.xml"/><Relationship Id="rId123" Type="http://schemas.openxmlformats.org/officeDocument/2006/relationships/header" Target="header61.xml"/><Relationship Id="rId128" Type="http://schemas.openxmlformats.org/officeDocument/2006/relationships/footer" Target="footer47.xml"/><Relationship Id="rId144" Type="http://schemas.openxmlformats.org/officeDocument/2006/relationships/footer" Target="footer51.xml"/><Relationship Id="rId149" Type="http://schemas.openxmlformats.org/officeDocument/2006/relationships/header" Target="header74.xml"/><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header" Target="header47.xml"/><Relationship Id="rId160" Type="http://schemas.openxmlformats.org/officeDocument/2006/relationships/header" Target="header82.xml"/><Relationship Id="rId165" Type="http://schemas.openxmlformats.org/officeDocument/2006/relationships/hyperlink" Target="http://www.fema.gov/media-library/assets/documents/32230?id=7371" TargetMode="External"/><Relationship Id="rId22" Type="http://schemas.openxmlformats.org/officeDocument/2006/relationships/image" Target="media/image3.png"/><Relationship Id="rId27" Type="http://schemas.openxmlformats.org/officeDocument/2006/relationships/image" Target="media/image5.gif"/><Relationship Id="rId43" Type="http://schemas.openxmlformats.org/officeDocument/2006/relationships/footer" Target="footer8.xml"/><Relationship Id="rId48" Type="http://schemas.openxmlformats.org/officeDocument/2006/relationships/header" Target="header22.xml"/><Relationship Id="rId64" Type="http://schemas.openxmlformats.org/officeDocument/2006/relationships/header" Target="header31.xml"/><Relationship Id="rId69" Type="http://schemas.openxmlformats.org/officeDocument/2006/relationships/footer" Target="footer18.xml"/><Relationship Id="rId113" Type="http://schemas.openxmlformats.org/officeDocument/2006/relationships/header" Target="header56.xml"/><Relationship Id="rId118" Type="http://schemas.openxmlformats.org/officeDocument/2006/relationships/footer" Target="footer42.xml"/><Relationship Id="rId134" Type="http://schemas.openxmlformats.org/officeDocument/2006/relationships/footer" Target="footer49.xml"/><Relationship Id="rId139" Type="http://schemas.openxmlformats.org/officeDocument/2006/relationships/image" Target="media/image15.png"/><Relationship Id="rId80" Type="http://schemas.openxmlformats.org/officeDocument/2006/relationships/footer" Target="footer23.xml"/><Relationship Id="rId85" Type="http://schemas.openxmlformats.org/officeDocument/2006/relationships/header" Target="header42.xml"/><Relationship Id="rId150" Type="http://schemas.openxmlformats.org/officeDocument/2006/relationships/header" Target="header75.xml"/><Relationship Id="rId155" Type="http://schemas.openxmlformats.org/officeDocument/2006/relationships/header" Target="header78.xml"/><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6.xml"/><Relationship Id="rId38" Type="http://schemas.openxmlformats.org/officeDocument/2006/relationships/header" Target="header15.xml"/><Relationship Id="rId59" Type="http://schemas.openxmlformats.org/officeDocument/2006/relationships/footer" Target="footer13.xml"/><Relationship Id="rId103" Type="http://schemas.openxmlformats.org/officeDocument/2006/relationships/header" Target="header51.xml"/><Relationship Id="rId108" Type="http://schemas.openxmlformats.org/officeDocument/2006/relationships/footer" Target="footer37.xml"/><Relationship Id="rId124" Type="http://schemas.openxmlformats.org/officeDocument/2006/relationships/footer" Target="footer45.xml"/><Relationship Id="rId129" Type="http://schemas.openxmlformats.org/officeDocument/2006/relationships/header" Target="header64.xml"/><Relationship Id="rId54" Type="http://schemas.openxmlformats.org/officeDocument/2006/relationships/header" Target="header25.xml"/><Relationship Id="rId70" Type="http://schemas.openxmlformats.org/officeDocument/2006/relationships/header" Target="header34.xml"/><Relationship Id="rId75" Type="http://schemas.openxmlformats.org/officeDocument/2006/relationships/footer" Target="footer20.xml"/><Relationship Id="rId91" Type="http://schemas.openxmlformats.org/officeDocument/2006/relationships/header" Target="header45.xml"/><Relationship Id="rId96" Type="http://schemas.openxmlformats.org/officeDocument/2006/relationships/footer" Target="footer31.xml"/><Relationship Id="rId140" Type="http://schemas.openxmlformats.org/officeDocument/2006/relationships/header" Target="header68.xml"/><Relationship Id="rId145" Type="http://schemas.openxmlformats.org/officeDocument/2006/relationships/header" Target="header71.xml"/><Relationship Id="rId161" Type="http://schemas.openxmlformats.org/officeDocument/2006/relationships/footer" Target="footer56.xml"/><Relationship Id="rId166" Type="http://schemas.openxmlformats.org/officeDocument/2006/relationships/hyperlink" Target="http://www.cdc.gov/phpr/coopagreemen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8.png"/><Relationship Id="rId49" Type="http://schemas.openxmlformats.org/officeDocument/2006/relationships/footer" Target="footer10.xml"/><Relationship Id="rId57" Type="http://schemas.openxmlformats.org/officeDocument/2006/relationships/header" Target="header27.xml"/><Relationship Id="rId106" Type="http://schemas.openxmlformats.org/officeDocument/2006/relationships/footer" Target="footer36.xml"/><Relationship Id="rId114" Type="http://schemas.openxmlformats.org/officeDocument/2006/relationships/footer" Target="footer40.xml"/><Relationship Id="rId119" Type="http://schemas.openxmlformats.org/officeDocument/2006/relationships/header" Target="header59.xml"/><Relationship Id="rId127" Type="http://schemas.openxmlformats.org/officeDocument/2006/relationships/header" Target="header63.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header" Target="header29.xml"/><Relationship Id="rId65" Type="http://schemas.openxmlformats.org/officeDocument/2006/relationships/footer" Target="footer16.xml"/><Relationship Id="rId73" Type="http://schemas.openxmlformats.org/officeDocument/2006/relationships/header" Target="header36.xml"/><Relationship Id="rId78" Type="http://schemas.openxmlformats.org/officeDocument/2006/relationships/footer" Target="footer22.xml"/><Relationship Id="rId81" Type="http://schemas.openxmlformats.org/officeDocument/2006/relationships/header" Target="header40.xml"/><Relationship Id="rId86" Type="http://schemas.openxmlformats.org/officeDocument/2006/relationships/footer" Target="footer26.xml"/><Relationship Id="rId94" Type="http://schemas.openxmlformats.org/officeDocument/2006/relationships/footer" Target="footer30.xm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footer" Target="footer44.xml"/><Relationship Id="rId130" Type="http://schemas.openxmlformats.org/officeDocument/2006/relationships/footer" Target="footer48.xml"/><Relationship Id="rId135" Type="http://schemas.openxmlformats.org/officeDocument/2006/relationships/header" Target="header67.xml"/><Relationship Id="rId143" Type="http://schemas.openxmlformats.org/officeDocument/2006/relationships/header" Target="header70.xml"/><Relationship Id="rId148" Type="http://schemas.openxmlformats.org/officeDocument/2006/relationships/footer" Target="footer52.xml"/><Relationship Id="rId151" Type="http://schemas.openxmlformats.org/officeDocument/2006/relationships/footer" Target="footer53.xml"/><Relationship Id="rId156" Type="http://schemas.openxmlformats.org/officeDocument/2006/relationships/header" Target="header79.xml"/><Relationship Id="rId164" Type="http://schemas.openxmlformats.org/officeDocument/2006/relationships/hyperlink" Target="https://www.preptoolkit.org/web/hseep-resources" TargetMode="External"/><Relationship Id="rId169" Type="http://schemas.openxmlformats.org/officeDocument/2006/relationships/footer" Target="footer57.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theme" Target="theme/theme1.xml"/><Relationship Id="rId13" Type="http://schemas.openxmlformats.org/officeDocument/2006/relationships/hyperlink" Target="mailto:kdickinson@cdc.gov" TargetMode="External"/><Relationship Id="rId18" Type="http://schemas.openxmlformats.org/officeDocument/2006/relationships/header" Target="header7.xml"/><Relationship Id="rId39" Type="http://schemas.openxmlformats.org/officeDocument/2006/relationships/header" Target="header16.xml"/><Relationship Id="rId109" Type="http://schemas.openxmlformats.org/officeDocument/2006/relationships/header" Target="header54.xml"/><Relationship Id="rId34" Type="http://schemas.openxmlformats.org/officeDocument/2006/relationships/image" Target="media/image6.png"/><Relationship Id="rId50" Type="http://schemas.openxmlformats.org/officeDocument/2006/relationships/image" Target="media/image10.jpeg"/><Relationship Id="rId55" Type="http://schemas.openxmlformats.org/officeDocument/2006/relationships/header" Target="header26.xml"/><Relationship Id="rId76" Type="http://schemas.openxmlformats.org/officeDocument/2006/relationships/footer" Target="footer21.xml"/><Relationship Id="rId97" Type="http://schemas.openxmlformats.org/officeDocument/2006/relationships/header" Target="header48.xml"/><Relationship Id="rId104" Type="http://schemas.openxmlformats.org/officeDocument/2006/relationships/footer" Target="footer35.xml"/><Relationship Id="rId120" Type="http://schemas.openxmlformats.org/officeDocument/2006/relationships/footer" Target="footer43.xml"/><Relationship Id="rId125" Type="http://schemas.openxmlformats.org/officeDocument/2006/relationships/header" Target="header62.xml"/><Relationship Id="rId141" Type="http://schemas.openxmlformats.org/officeDocument/2006/relationships/footer" Target="footer50.xml"/><Relationship Id="rId146" Type="http://schemas.openxmlformats.org/officeDocument/2006/relationships/header" Target="header72.xml"/><Relationship Id="rId167" Type="http://schemas.openxmlformats.org/officeDocument/2006/relationships/header" Target="header83.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footer" Target="footer29.xml"/><Relationship Id="rId162" Type="http://schemas.openxmlformats.org/officeDocument/2006/relationships/hyperlink" Target="http://www.sfdem.org/index.aspx?page=217" TargetMode="Externa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header" Target="header20.xml"/><Relationship Id="rId66" Type="http://schemas.openxmlformats.org/officeDocument/2006/relationships/header" Target="header32.xml"/><Relationship Id="rId87" Type="http://schemas.openxmlformats.org/officeDocument/2006/relationships/header" Target="header43.xml"/><Relationship Id="rId110" Type="http://schemas.openxmlformats.org/officeDocument/2006/relationships/footer" Target="footer38.xml"/><Relationship Id="rId115" Type="http://schemas.openxmlformats.org/officeDocument/2006/relationships/header" Target="header57.xml"/><Relationship Id="rId131" Type="http://schemas.openxmlformats.org/officeDocument/2006/relationships/image" Target="media/image11.png"/><Relationship Id="rId136" Type="http://schemas.openxmlformats.org/officeDocument/2006/relationships/image" Target="media/image12.png"/><Relationship Id="rId157" Type="http://schemas.openxmlformats.org/officeDocument/2006/relationships/header" Target="header80.xml"/><Relationship Id="rId61" Type="http://schemas.openxmlformats.org/officeDocument/2006/relationships/footer" Target="footer14.xml"/><Relationship Id="rId82" Type="http://schemas.openxmlformats.org/officeDocument/2006/relationships/footer" Target="footer24.xml"/><Relationship Id="rId152" Type="http://schemas.openxmlformats.org/officeDocument/2006/relationships/header" Target="header76.xml"/><Relationship Id="rId19" Type="http://schemas.openxmlformats.org/officeDocument/2006/relationships/footer" Target="footer3.xml"/><Relationship Id="rId14"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7.png"/><Relationship Id="rId56" Type="http://schemas.openxmlformats.org/officeDocument/2006/relationships/footer" Target="footer12.xml"/><Relationship Id="rId77" Type="http://schemas.openxmlformats.org/officeDocument/2006/relationships/header" Target="header38.xml"/><Relationship Id="rId100" Type="http://schemas.openxmlformats.org/officeDocument/2006/relationships/footer" Target="footer33.xml"/><Relationship Id="rId105" Type="http://schemas.openxmlformats.org/officeDocument/2006/relationships/header" Target="header52.xml"/><Relationship Id="rId126" Type="http://schemas.openxmlformats.org/officeDocument/2006/relationships/footer" Target="footer46.xml"/><Relationship Id="rId147" Type="http://schemas.openxmlformats.org/officeDocument/2006/relationships/header" Target="header73.xml"/><Relationship Id="rId168" Type="http://schemas.openxmlformats.org/officeDocument/2006/relationships/header" Target="header84.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footer" Target="footer19.xml"/><Relationship Id="rId93" Type="http://schemas.openxmlformats.org/officeDocument/2006/relationships/header" Target="header46.xml"/><Relationship Id="rId98" Type="http://schemas.openxmlformats.org/officeDocument/2006/relationships/footer" Target="footer32.xml"/><Relationship Id="rId121" Type="http://schemas.openxmlformats.org/officeDocument/2006/relationships/header" Target="header60.xml"/><Relationship Id="rId142" Type="http://schemas.openxmlformats.org/officeDocument/2006/relationships/header" Target="header69.xml"/><Relationship Id="rId163" Type="http://schemas.openxmlformats.org/officeDocument/2006/relationships/hyperlink" Target="http://www.phe.gov/PREPAREDNESS/PLANNING/HPP/Pages/default.aspx" TargetMode="Externa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footer" Target="footer9.xml"/><Relationship Id="rId67" Type="http://schemas.openxmlformats.org/officeDocument/2006/relationships/footer" Target="footer17.xml"/><Relationship Id="rId116" Type="http://schemas.openxmlformats.org/officeDocument/2006/relationships/footer" Target="footer41.xml"/><Relationship Id="rId137" Type="http://schemas.openxmlformats.org/officeDocument/2006/relationships/image" Target="media/image13.png"/><Relationship Id="rId158" Type="http://schemas.openxmlformats.org/officeDocument/2006/relationships/footer" Target="footer55.xml"/><Relationship Id="rId20" Type="http://schemas.openxmlformats.org/officeDocument/2006/relationships/header" Target="header8.xml"/><Relationship Id="rId41" Type="http://schemas.openxmlformats.org/officeDocument/2006/relationships/header" Target="header17.xml"/><Relationship Id="rId62" Type="http://schemas.openxmlformats.org/officeDocument/2006/relationships/header" Target="header30.xml"/><Relationship Id="rId83" Type="http://schemas.openxmlformats.org/officeDocument/2006/relationships/header" Target="header41.xml"/><Relationship Id="rId88" Type="http://schemas.openxmlformats.org/officeDocument/2006/relationships/footer" Target="footer27.xml"/><Relationship Id="rId111" Type="http://schemas.openxmlformats.org/officeDocument/2006/relationships/header" Target="header55.xml"/><Relationship Id="rId132" Type="http://schemas.openxmlformats.org/officeDocument/2006/relationships/header" Target="header65.xml"/><Relationship Id="rId153" Type="http://schemas.openxmlformats.org/officeDocument/2006/relationships/header" Target="header77.xml"/></Relationships>
</file>

<file path=word/_rels/footnotes.xml.rels><?xml version="1.0" encoding="UTF-8" standalone="yes"?>
<Relationships xmlns="http://schemas.openxmlformats.org/package/2006/relationships"><Relationship Id="rId8" Type="http://schemas.openxmlformats.org/officeDocument/2006/relationships/hyperlink" Target="https://www.fema.gov/media-library-data/20130726-1914-25045-8890/hseep_apr13_.pdf" TargetMode="External"/><Relationship Id="rId13" Type="http://schemas.openxmlformats.org/officeDocument/2006/relationships/hyperlink" Target="https://www.cms.gov/About-CMS/Agency-Information/Emergency/downloads/MedicareFFS-EmergencyQsAs1135Waiver.pdf" TargetMode="External"/><Relationship Id="rId3" Type="http://schemas.openxmlformats.org/officeDocument/2006/relationships/hyperlink" Target="http://www.fema.gov/core-capabilities" TargetMode="External"/><Relationship Id="rId7" Type="http://schemas.openxmlformats.org/officeDocument/2006/relationships/hyperlink" Target="http://sfdem.org/exercise-toolkit%20" TargetMode="External"/><Relationship Id="rId12" Type="http://schemas.openxmlformats.org/officeDocument/2006/relationships/hyperlink" Target="https://www.fema.gov/media-library-data/20130726-1914-25045-8890/hseep_apr13_.pdf" TargetMode="External"/><Relationship Id="rId2" Type="http://schemas.openxmlformats.org/officeDocument/2006/relationships/hyperlink" Target="http://www.fema.gov/media-library/assets/documents/32230?id=7371" TargetMode="External"/><Relationship Id="rId1" Type="http://schemas.openxmlformats.org/officeDocument/2006/relationships/hyperlink" Target="https://www.preptoolkit.org/web/hseep-resources" TargetMode="External"/><Relationship Id="rId6" Type="http://schemas.openxmlformats.org/officeDocument/2006/relationships/hyperlink" Target="https://www.dshs.texas.gov/WorkArea/linkit.aspx?LinkIdentifier=id&amp;ItemID=8589962976" TargetMode="External"/><Relationship Id="rId11" Type="http://schemas.openxmlformats.org/officeDocument/2006/relationships/hyperlink" Target="https://www.fema.gov/media-library-data/20130726-1914-25045-8890/hseep_apr13_.pdf" TargetMode="External"/><Relationship Id="rId5" Type="http://schemas.openxmlformats.org/officeDocument/2006/relationships/hyperlink" Target="https://www.cdc.gov/phpr/readiness/capabilities.htm" TargetMode="External"/><Relationship Id="rId10" Type="http://schemas.openxmlformats.org/officeDocument/2006/relationships/hyperlink" Target="https://www.fema.gov/media-library-data/20130726-1914-25045-8890/hseep_apr13_.pdf" TargetMode="External"/><Relationship Id="rId4" Type="http://schemas.openxmlformats.org/officeDocument/2006/relationships/hyperlink" Target="https://www.phe.gov/Preparedness/planning/hpp/reports/Documents/2017-2022-healthcare-pr-capablities.pdf" TargetMode="External"/><Relationship Id="rId9" Type="http://schemas.openxmlformats.org/officeDocument/2006/relationships/hyperlink" Target="https://www.fema.gov/media-library-data/20130726-1914-25045-8890/hseep_apr13_.pdf" TargetMode="External"/><Relationship Id="rId14" Type="http://schemas.openxmlformats.org/officeDocument/2006/relationships/hyperlink" Target="http://www.cdc.gov/phpr/healthcare/documents/cpf-chapter-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00A01-38D0-4336-8845-DAF01C6D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33417</Words>
  <Characters>190482</Characters>
  <Application>Microsoft Office Word</Application>
  <DocSecurity>0</DocSecurity>
  <Lines>1587</Lines>
  <Paragraphs>446</Paragraphs>
  <ScaleCrop>false</ScaleCrop>
  <HeadingPairs>
    <vt:vector size="2" baseType="variant">
      <vt:variant>
        <vt:lpstr>Title</vt:lpstr>
      </vt:variant>
      <vt:variant>
        <vt:i4>1</vt:i4>
      </vt:variant>
    </vt:vector>
  </HeadingPairs>
  <TitlesOfParts>
    <vt:vector size="1" baseType="lpstr">
      <vt:lpstr>Pandemic Influenza Electronic Exercise Tool</vt:lpstr>
    </vt:vector>
  </TitlesOfParts>
  <Company>ORAU\ORISE</Company>
  <LinksUpToDate>false</LinksUpToDate>
  <CharactersWithSpaces>223453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Pandemic Influenza Electronic Exercise Tool</dc:title>
  <dc:subject>Electronic exercise design and development</dc:subject>
  <dc:creator>CDC</dc:creator>
  <cp:keywords>Electronic exercise, emergency preparedness exercise, exercise design, exercise development, pandemic influenza exercise</cp:keywords>
  <dc:description/>
  <cp:lastModifiedBy>Dickinson, Kelly J. (CDC/OPHPR/DSLR)</cp:lastModifiedBy>
  <cp:revision>4</cp:revision>
  <cp:lastPrinted>2016-06-06T20:58:00Z</cp:lastPrinted>
  <dcterms:created xsi:type="dcterms:W3CDTF">2017-09-05T17:33:00Z</dcterms:created>
  <dcterms:modified xsi:type="dcterms:W3CDTF">2017-09-06T13:40:00Z</dcterms:modified>
  <cp:contentStatus>Not copyrighted</cp:contentStatus>
</cp:coreProperties>
</file>